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71" w:rsidRDefault="00A07671" w:rsidP="00A07671">
      <w:pPr>
        <w:spacing w:after="200" w:line="276" w:lineRule="auto"/>
        <w:jc w:val="center"/>
        <w:rPr>
          <w:b/>
          <w:sz w:val="48"/>
          <w:szCs w:val="48"/>
        </w:rPr>
      </w:pPr>
    </w:p>
    <w:p w:rsidR="00A07671" w:rsidRDefault="00A07671" w:rsidP="00A07671">
      <w:pPr>
        <w:spacing w:after="200" w:line="276" w:lineRule="auto"/>
        <w:jc w:val="center"/>
        <w:rPr>
          <w:b/>
          <w:sz w:val="48"/>
          <w:szCs w:val="48"/>
        </w:rPr>
      </w:pPr>
    </w:p>
    <w:p w:rsidR="00A07671" w:rsidRDefault="00A07671" w:rsidP="00447E13">
      <w:pPr>
        <w:spacing w:after="200" w:line="276" w:lineRule="auto"/>
        <w:rPr>
          <w:b/>
          <w:sz w:val="48"/>
          <w:szCs w:val="48"/>
        </w:rPr>
      </w:pPr>
    </w:p>
    <w:p w:rsidR="00C053AD" w:rsidRDefault="00C053AD" w:rsidP="00A07671">
      <w:pPr>
        <w:spacing w:after="200" w:line="276" w:lineRule="auto"/>
        <w:jc w:val="center"/>
        <w:rPr>
          <w:b/>
          <w:sz w:val="48"/>
          <w:szCs w:val="48"/>
        </w:rPr>
      </w:pPr>
      <w:r w:rsidRPr="00A07671">
        <w:rPr>
          <w:b/>
          <w:sz w:val="48"/>
          <w:szCs w:val="48"/>
        </w:rPr>
        <w:t>ARIZONA STATE UNIVERSITY</w:t>
      </w:r>
    </w:p>
    <w:p w:rsidR="00BC093E" w:rsidRPr="00A07671" w:rsidRDefault="00BC093E" w:rsidP="00A07671">
      <w:pPr>
        <w:spacing w:after="200" w:line="276" w:lineRule="auto"/>
        <w:jc w:val="center"/>
        <w:rPr>
          <w:b/>
          <w:sz w:val="48"/>
          <w:szCs w:val="48"/>
        </w:rPr>
      </w:pPr>
      <w:r>
        <w:rPr>
          <w:b/>
          <w:sz w:val="48"/>
          <w:szCs w:val="48"/>
        </w:rPr>
        <w:t>COLLEGE OF PUBLIC SERVICE &amp; COMMUNITY SOLUTIONS</w:t>
      </w:r>
    </w:p>
    <w:p w:rsidR="00A07671" w:rsidRDefault="00C053AD" w:rsidP="00A07671">
      <w:pPr>
        <w:spacing w:after="200" w:line="276" w:lineRule="auto"/>
        <w:jc w:val="center"/>
        <w:rPr>
          <w:b/>
          <w:sz w:val="48"/>
          <w:szCs w:val="48"/>
        </w:rPr>
      </w:pPr>
      <w:r w:rsidRPr="00A07671">
        <w:rPr>
          <w:b/>
          <w:sz w:val="48"/>
          <w:szCs w:val="48"/>
        </w:rPr>
        <w:t>SCHOOL OF SOCIAL WORK</w:t>
      </w:r>
      <w:r w:rsidRPr="00A07671">
        <w:rPr>
          <w:b/>
          <w:sz w:val="48"/>
          <w:szCs w:val="48"/>
        </w:rPr>
        <w:br/>
      </w:r>
    </w:p>
    <w:p w:rsidR="00A07671" w:rsidRDefault="00A07671" w:rsidP="00A07671">
      <w:pPr>
        <w:spacing w:after="200" w:line="276" w:lineRule="auto"/>
        <w:jc w:val="center"/>
        <w:rPr>
          <w:b/>
          <w:sz w:val="48"/>
          <w:szCs w:val="48"/>
        </w:rPr>
      </w:pPr>
    </w:p>
    <w:p w:rsidR="00C053AD" w:rsidRPr="00A07671" w:rsidRDefault="00C053AD" w:rsidP="00A07671">
      <w:pPr>
        <w:spacing w:after="200" w:line="276" w:lineRule="auto"/>
        <w:jc w:val="center"/>
        <w:rPr>
          <w:b/>
          <w:sz w:val="72"/>
          <w:szCs w:val="72"/>
        </w:rPr>
      </w:pPr>
      <w:r w:rsidRPr="00A07671">
        <w:rPr>
          <w:b/>
          <w:sz w:val="72"/>
          <w:szCs w:val="72"/>
        </w:rPr>
        <w:t>POLICY MANUAL</w:t>
      </w:r>
    </w:p>
    <w:p w:rsidR="00A07671" w:rsidRDefault="00A07671">
      <w:pPr>
        <w:spacing w:after="200" w:line="276" w:lineRule="auto"/>
        <w:rPr>
          <w:b/>
        </w:rPr>
      </w:pPr>
    </w:p>
    <w:p w:rsidR="00A07671" w:rsidRDefault="00A07671">
      <w:pPr>
        <w:spacing w:after="200" w:line="276" w:lineRule="auto"/>
        <w:rPr>
          <w:b/>
        </w:rPr>
      </w:pPr>
    </w:p>
    <w:p w:rsidR="00A07671" w:rsidRDefault="00A07671">
      <w:pPr>
        <w:spacing w:after="200" w:line="276" w:lineRule="auto"/>
        <w:rPr>
          <w:b/>
        </w:rPr>
      </w:pPr>
    </w:p>
    <w:p w:rsidR="00BC093E" w:rsidRDefault="00BC093E">
      <w:pPr>
        <w:spacing w:after="200" w:line="276" w:lineRule="auto"/>
        <w:rPr>
          <w:b/>
        </w:rPr>
      </w:pPr>
    </w:p>
    <w:p w:rsidR="00A07671" w:rsidRDefault="00447E13" w:rsidP="00447E13">
      <w:pPr>
        <w:spacing w:after="200" w:line="276" w:lineRule="auto"/>
        <w:jc w:val="center"/>
        <w:rPr>
          <w:b/>
        </w:rPr>
      </w:pPr>
      <w:r>
        <w:rPr>
          <w:b/>
        </w:rPr>
        <w:t>Approved by the faculty assembly of the school of 4/27/2015</w:t>
      </w:r>
    </w:p>
    <w:p w:rsidR="00447E13" w:rsidRDefault="00447E13" w:rsidP="00447E13">
      <w:pPr>
        <w:spacing w:after="200" w:line="276" w:lineRule="auto"/>
        <w:jc w:val="center"/>
        <w:rPr>
          <w:b/>
        </w:rPr>
      </w:pPr>
      <w:r>
        <w:rPr>
          <w:b/>
        </w:rPr>
        <w:t>Approved by the dean on 6/1/2015</w:t>
      </w:r>
    </w:p>
    <w:p w:rsidR="00447E13" w:rsidRDefault="00447E13">
      <w:pPr>
        <w:spacing w:after="200" w:line="276" w:lineRule="auto"/>
        <w:rPr>
          <w:b/>
        </w:rPr>
      </w:pPr>
    </w:p>
    <w:p w:rsidR="00447E13" w:rsidRDefault="00447E13">
      <w:pPr>
        <w:spacing w:after="200" w:line="276" w:lineRule="auto"/>
        <w:rPr>
          <w:b/>
        </w:rPr>
      </w:pPr>
      <w:bookmarkStart w:id="0" w:name="_GoBack"/>
      <w:bookmarkEnd w:id="0"/>
    </w:p>
    <w:p w:rsidR="00C053AD" w:rsidRDefault="00A07671">
      <w:pPr>
        <w:spacing w:after="200" w:line="276" w:lineRule="auto"/>
        <w:rPr>
          <w:b/>
        </w:rPr>
      </w:pPr>
      <w:r>
        <w:rPr>
          <w:b/>
        </w:rPr>
        <w:lastRenderedPageBreak/>
        <w:t xml:space="preserve">As of </w:t>
      </w:r>
      <w:r w:rsidR="00195135">
        <w:rPr>
          <w:b/>
        </w:rPr>
        <w:t>4</w:t>
      </w:r>
      <w:r w:rsidR="00510495">
        <w:rPr>
          <w:b/>
        </w:rPr>
        <w:t>-</w:t>
      </w:r>
      <w:r w:rsidR="00587200">
        <w:rPr>
          <w:b/>
        </w:rPr>
        <w:t>30</w:t>
      </w:r>
      <w:r w:rsidR="00510495">
        <w:rPr>
          <w:b/>
        </w:rPr>
        <w:t>-</w:t>
      </w:r>
      <w:r w:rsidR="005E09C2">
        <w:rPr>
          <w:b/>
        </w:rPr>
        <w:t>20</w:t>
      </w:r>
      <w:r w:rsidR="00510495">
        <w:rPr>
          <w:b/>
        </w:rPr>
        <w:t>15</w:t>
      </w:r>
    </w:p>
    <w:p w:rsidR="00C053AD" w:rsidRPr="00A07671" w:rsidRDefault="00C053AD">
      <w:pPr>
        <w:spacing w:after="200" w:line="276" w:lineRule="auto"/>
        <w:rPr>
          <w:b/>
          <w:sz w:val="36"/>
          <w:szCs w:val="36"/>
        </w:rPr>
      </w:pPr>
      <w:r w:rsidRPr="00A07671">
        <w:rPr>
          <w:b/>
          <w:sz w:val="36"/>
          <w:szCs w:val="36"/>
        </w:rPr>
        <w:t>TABLE OF CONTENTS:</w:t>
      </w:r>
    </w:p>
    <w:p w:rsidR="00C053AD" w:rsidRDefault="00C053AD">
      <w:pPr>
        <w:spacing w:after="200" w:line="276" w:lineRule="auto"/>
        <w:rPr>
          <w:b/>
        </w:rPr>
      </w:pPr>
      <w:r>
        <w:rPr>
          <w:b/>
        </w:rPr>
        <w:t>SWK 101 – By-Laws</w:t>
      </w:r>
    </w:p>
    <w:p w:rsidR="00C053AD" w:rsidRDefault="00C053AD">
      <w:pPr>
        <w:spacing w:after="200" w:line="276" w:lineRule="auto"/>
        <w:rPr>
          <w:b/>
        </w:rPr>
      </w:pPr>
      <w:proofErr w:type="gramStart"/>
      <w:r>
        <w:rPr>
          <w:b/>
        </w:rPr>
        <w:t>SWK  102</w:t>
      </w:r>
      <w:proofErr w:type="gramEnd"/>
      <w:r>
        <w:rPr>
          <w:b/>
        </w:rPr>
        <w:t xml:space="preserve"> – Governance</w:t>
      </w:r>
    </w:p>
    <w:p w:rsidR="00C053AD" w:rsidRDefault="00C053AD">
      <w:pPr>
        <w:spacing w:after="200" w:line="276" w:lineRule="auto"/>
        <w:rPr>
          <w:b/>
        </w:rPr>
      </w:pPr>
      <w:r>
        <w:rPr>
          <w:b/>
        </w:rPr>
        <w:t>SWK 103 – Committee Structure</w:t>
      </w:r>
    </w:p>
    <w:p w:rsidR="00C053AD" w:rsidRDefault="00C053AD">
      <w:pPr>
        <w:spacing w:after="200" w:line="276" w:lineRule="auto"/>
        <w:rPr>
          <w:b/>
        </w:rPr>
      </w:pPr>
      <w:r>
        <w:rPr>
          <w:b/>
        </w:rPr>
        <w:t>SWK 104 – Standing committees</w:t>
      </w:r>
    </w:p>
    <w:p w:rsidR="00C053AD" w:rsidRDefault="00C053AD">
      <w:pPr>
        <w:spacing w:after="200" w:line="276" w:lineRule="auto"/>
        <w:rPr>
          <w:b/>
        </w:rPr>
      </w:pPr>
      <w:r>
        <w:rPr>
          <w:b/>
        </w:rPr>
        <w:t>SWK 104-01 – Committee on Academic and Professional Standards</w:t>
      </w:r>
    </w:p>
    <w:p w:rsidR="00C053AD" w:rsidRDefault="00C053AD">
      <w:pPr>
        <w:spacing w:after="200" w:line="276" w:lineRule="auto"/>
        <w:rPr>
          <w:b/>
        </w:rPr>
      </w:pPr>
      <w:r>
        <w:rPr>
          <w:b/>
        </w:rPr>
        <w:t xml:space="preserve">SWK 104-02 – Personnel </w:t>
      </w:r>
      <w:r w:rsidR="00A07671">
        <w:rPr>
          <w:b/>
        </w:rPr>
        <w:t>Committees</w:t>
      </w:r>
    </w:p>
    <w:p w:rsidR="00A07671" w:rsidRDefault="00A07671">
      <w:pPr>
        <w:spacing w:after="200" w:line="276" w:lineRule="auto"/>
        <w:rPr>
          <w:b/>
        </w:rPr>
      </w:pPr>
      <w:r>
        <w:rPr>
          <w:b/>
        </w:rPr>
        <w:t>SWK 104-03 – Curriculum Committee</w:t>
      </w:r>
    </w:p>
    <w:p w:rsidR="00A07671" w:rsidRDefault="00A07671">
      <w:pPr>
        <w:spacing w:after="200" w:line="276" w:lineRule="auto"/>
        <w:rPr>
          <w:b/>
        </w:rPr>
      </w:pPr>
      <w:r>
        <w:rPr>
          <w:b/>
        </w:rPr>
        <w:t>SWK 104-04 – On-line Committee</w:t>
      </w:r>
    </w:p>
    <w:p w:rsidR="00A07671" w:rsidRDefault="00A07671">
      <w:pPr>
        <w:spacing w:after="200" w:line="276" w:lineRule="auto"/>
        <w:rPr>
          <w:b/>
        </w:rPr>
      </w:pPr>
      <w:r>
        <w:rPr>
          <w:b/>
        </w:rPr>
        <w:t>SWK 105 – Program Committees</w:t>
      </w:r>
    </w:p>
    <w:p w:rsidR="00A07671" w:rsidRDefault="00A07671">
      <w:pPr>
        <w:spacing w:after="200" w:line="276" w:lineRule="auto"/>
        <w:rPr>
          <w:b/>
        </w:rPr>
      </w:pPr>
      <w:r>
        <w:rPr>
          <w:b/>
        </w:rPr>
        <w:t>SWK 106 – MSW Program Coordinator</w:t>
      </w:r>
    </w:p>
    <w:p w:rsidR="00A07671" w:rsidRDefault="00A07671">
      <w:pPr>
        <w:spacing w:after="200" w:line="276" w:lineRule="auto"/>
        <w:rPr>
          <w:b/>
        </w:rPr>
      </w:pPr>
      <w:r>
        <w:rPr>
          <w:b/>
        </w:rPr>
        <w:t>SWK 107 – BSW Program Coordinator</w:t>
      </w:r>
    </w:p>
    <w:p w:rsidR="00A07671" w:rsidRDefault="00A07671">
      <w:pPr>
        <w:spacing w:after="200" w:line="276" w:lineRule="auto"/>
        <w:rPr>
          <w:b/>
        </w:rPr>
      </w:pPr>
      <w:r>
        <w:rPr>
          <w:b/>
        </w:rPr>
        <w:t>SWK 108 – PhD Program Coordinator</w:t>
      </w:r>
    </w:p>
    <w:p w:rsidR="00A07671" w:rsidRDefault="00A07671">
      <w:pPr>
        <w:spacing w:after="200" w:line="276" w:lineRule="auto"/>
        <w:rPr>
          <w:b/>
        </w:rPr>
      </w:pPr>
      <w:r>
        <w:rPr>
          <w:b/>
        </w:rPr>
        <w:t>SWK 109 – Tucson Faculty Coordinator</w:t>
      </w:r>
    </w:p>
    <w:p w:rsidR="00A07671" w:rsidRDefault="00A07671">
      <w:pPr>
        <w:spacing w:after="200" w:line="276" w:lineRule="auto"/>
        <w:rPr>
          <w:b/>
        </w:rPr>
      </w:pPr>
      <w:r>
        <w:rPr>
          <w:b/>
        </w:rPr>
        <w:t>SWK 110 – Executive Committee</w:t>
      </w:r>
    </w:p>
    <w:p w:rsidR="009200E4" w:rsidRDefault="009200E4">
      <w:pPr>
        <w:spacing w:after="200" w:line="276" w:lineRule="auto"/>
        <w:rPr>
          <w:b/>
        </w:rPr>
      </w:pPr>
      <w:r>
        <w:rPr>
          <w:b/>
        </w:rPr>
        <w:t>SWK 201 – Faculty Workload</w:t>
      </w:r>
    </w:p>
    <w:p w:rsidR="009200E4" w:rsidRDefault="009200E4">
      <w:pPr>
        <w:spacing w:after="200" w:line="276" w:lineRule="auto"/>
        <w:rPr>
          <w:b/>
        </w:rPr>
      </w:pPr>
      <w:r>
        <w:rPr>
          <w:b/>
        </w:rPr>
        <w:t>SWK 202 – Faculty Workload-Teaching</w:t>
      </w:r>
    </w:p>
    <w:p w:rsidR="009200E4" w:rsidRDefault="009200E4">
      <w:pPr>
        <w:spacing w:after="200" w:line="276" w:lineRule="auto"/>
        <w:rPr>
          <w:b/>
        </w:rPr>
      </w:pPr>
      <w:r>
        <w:rPr>
          <w:b/>
        </w:rPr>
        <w:t>SWK 203 – Faculty Workload-Teaching Release for Chairing Dissertations and Theses</w:t>
      </w:r>
    </w:p>
    <w:p w:rsidR="009200E4" w:rsidRDefault="009200E4">
      <w:pPr>
        <w:spacing w:after="200" w:line="276" w:lineRule="auto"/>
        <w:rPr>
          <w:b/>
        </w:rPr>
      </w:pPr>
      <w:r>
        <w:rPr>
          <w:b/>
        </w:rPr>
        <w:t>SWK 300 – Ad</w:t>
      </w:r>
      <w:r w:rsidR="00AA05D7">
        <w:rPr>
          <w:b/>
        </w:rPr>
        <w:t>vancement</w:t>
      </w:r>
      <w:r>
        <w:rPr>
          <w:b/>
        </w:rPr>
        <w:t xml:space="preserve"> BSW</w:t>
      </w:r>
    </w:p>
    <w:p w:rsidR="009200E4" w:rsidRDefault="009200E4">
      <w:pPr>
        <w:spacing w:after="200" w:line="276" w:lineRule="auto"/>
        <w:rPr>
          <w:b/>
        </w:rPr>
      </w:pPr>
      <w:r>
        <w:rPr>
          <w:b/>
        </w:rPr>
        <w:t>SWK 301 – Admissions MSW</w:t>
      </w:r>
    </w:p>
    <w:p w:rsidR="009200E4" w:rsidRDefault="009200E4">
      <w:pPr>
        <w:spacing w:after="200" w:line="276" w:lineRule="auto"/>
        <w:rPr>
          <w:b/>
        </w:rPr>
      </w:pPr>
      <w:r>
        <w:rPr>
          <w:b/>
        </w:rPr>
        <w:t xml:space="preserve">SWK 301 </w:t>
      </w:r>
      <w:proofErr w:type="gramStart"/>
      <w:r>
        <w:rPr>
          <w:b/>
        </w:rPr>
        <w:t>Appendix</w:t>
      </w:r>
      <w:proofErr w:type="gramEnd"/>
      <w:r>
        <w:rPr>
          <w:b/>
        </w:rPr>
        <w:t xml:space="preserve"> – Rubric for MSW Admissions</w:t>
      </w:r>
    </w:p>
    <w:p w:rsidR="009200E4" w:rsidRDefault="009200E4">
      <w:pPr>
        <w:spacing w:after="200" w:line="276" w:lineRule="auto"/>
        <w:rPr>
          <w:b/>
        </w:rPr>
      </w:pPr>
      <w:r>
        <w:rPr>
          <w:b/>
        </w:rPr>
        <w:t>SWK 302 – Testing Out and Transferring Credit</w:t>
      </w:r>
    </w:p>
    <w:p w:rsidR="009200E4" w:rsidRDefault="009200E4">
      <w:pPr>
        <w:spacing w:after="200" w:line="276" w:lineRule="auto"/>
        <w:rPr>
          <w:b/>
        </w:rPr>
      </w:pPr>
      <w:r>
        <w:rPr>
          <w:b/>
        </w:rPr>
        <w:t>SWK 303</w:t>
      </w:r>
      <w:r w:rsidR="003171E5">
        <w:rPr>
          <w:b/>
        </w:rPr>
        <w:t xml:space="preserve"> – Statistics Deficiency</w:t>
      </w:r>
    </w:p>
    <w:p w:rsidR="003171E5" w:rsidRDefault="003171E5">
      <w:pPr>
        <w:spacing w:after="200" w:line="276" w:lineRule="auto"/>
        <w:rPr>
          <w:b/>
        </w:rPr>
      </w:pPr>
      <w:r>
        <w:rPr>
          <w:b/>
        </w:rPr>
        <w:lastRenderedPageBreak/>
        <w:t>SWK 304 – Part Time MSW Program</w:t>
      </w:r>
    </w:p>
    <w:p w:rsidR="003171E5" w:rsidRDefault="003171E5">
      <w:pPr>
        <w:spacing w:after="200" w:line="276" w:lineRule="auto"/>
        <w:rPr>
          <w:b/>
        </w:rPr>
      </w:pPr>
      <w:r>
        <w:rPr>
          <w:b/>
        </w:rPr>
        <w:t>SWK 305 – Curriculum Exceptions</w:t>
      </w:r>
    </w:p>
    <w:p w:rsidR="00875039" w:rsidRDefault="003171E5">
      <w:pPr>
        <w:spacing w:after="200" w:line="276" w:lineRule="auto"/>
        <w:rPr>
          <w:b/>
        </w:rPr>
      </w:pPr>
      <w:r>
        <w:rPr>
          <w:b/>
        </w:rPr>
        <w:t>SWK 306 – Cross Campus Electives</w:t>
      </w:r>
    </w:p>
    <w:p w:rsidR="000F4BEF" w:rsidRDefault="000F4BEF">
      <w:pPr>
        <w:spacing w:after="200" w:line="276" w:lineRule="auto"/>
        <w:rPr>
          <w:b/>
        </w:rPr>
      </w:pPr>
      <w:r>
        <w:rPr>
          <w:b/>
        </w:rPr>
        <w:t>SWK 307 – Readings and Conference/Independent Study Courses</w:t>
      </w:r>
    </w:p>
    <w:p w:rsidR="000F4BEF" w:rsidRDefault="000F4BEF">
      <w:pPr>
        <w:spacing w:after="200" w:line="276" w:lineRule="auto"/>
        <w:rPr>
          <w:b/>
        </w:rPr>
      </w:pPr>
      <w:r>
        <w:rPr>
          <w:b/>
        </w:rPr>
        <w:t>SWK 308 – Advisement</w:t>
      </w:r>
    </w:p>
    <w:p w:rsidR="000F4BEF" w:rsidRDefault="000F4BEF">
      <w:pPr>
        <w:spacing w:after="200" w:line="276" w:lineRule="auto"/>
        <w:rPr>
          <w:b/>
        </w:rPr>
      </w:pPr>
      <w:r>
        <w:rPr>
          <w:b/>
        </w:rPr>
        <w:t>SWK 309 – Ombudsperson</w:t>
      </w:r>
    </w:p>
    <w:p w:rsidR="000F4BEF" w:rsidRDefault="000F4BEF">
      <w:pPr>
        <w:spacing w:after="200" w:line="276" w:lineRule="auto"/>
        <w:rPr>
          <w:b/>
        </w:rPr>
      </w:pPr>
      <w:r>
        <w:rPr>
          <w:b/>
        </w:rPr>
        <w:t>SWK 310 – Meaning of Grades</w:t>
      </w:r>
    </w:p>
    <w:p w:rsidR="000F4BEF" w:rsidRDefault="000F4BEF">
      <w:pPr>
        <w:spacing w:after="200" w:line="276" w:lineRule="auto"/>
        <w:rPr>
          <w:b/>
        </w:rPr>
      </w:pPr>
      <w:r>
        <w:rPr>
          <w:b/>
        </w:rPr>
        <w:t>SWK 311 – Field Grading</w:t>
      </w:r>
    </w:p>
    <w:p w:rsidR="000F4BEF" w:rsidRDefault="000F4BEF">
      <w:pPr>
        <w:spacing w:after="200" w:line="276" w:lineRule="auto"/>
        <w:rPr>
          <w:b/>
        </w:rPr>
      </w:pPr>
      <w:r>
        <w:rPr>
          <w:b/>
        </w:rPr>
        <w:t>SWK 312 – Implications of Grading Criteria</w:t>
      </w:r>
    </w:p>
    <w:p w:rsidR="000F4BEF" w:rsidRDefault="000F4BEF">
      <w:pPr>
        <w:spacing w:after="200" w:line="276" w:lineRule="auto"/>
        <w:rPr>
          <w:b/>
        </w:rPr>
      </w:pPr>
      <w:r>
        <w:rPr>
          <w:b/>
        </w:rPr>
        <w:t>SWK 313 – Probation and Termination</w:t>
      </w:r>
    </w:p>
    <w:p w:rsidR="000F1119" w:rsidRDefault="000F1119">
      <w:pPr>
        <w:spacing w:after="200" w:line="276" w:lineRule="auto"/>
        <w:rPr>
          <w:b/>
        </w:rPr>
      </w:pPr>
      <w:r>
        <w:rPr>
          <w:b/>
        </w:rPr>
        <w:t>SWK 314 – Student Academic Integrity</w:t>
      </w:r>
    </w:p>
    <w:p w:rsidR="000F4BEF" w:rsidRDefault="000F4BEF">
      <w:pPr>
        <w:spacing w:after="200" w:line="276" w:lineRule="auto"/>
        <w:rPr>
          <w:b/>
        </w:rPr>
      </w:pPr>
      <w:r>
        <w:rPr>
          <w:b/>
        </w:rPr>
        <w:t>SWK 314-01 – Grade and Other Appeals</w:t>
      </w:r>
    </w:p>
    <w:p w:rsidR="00096DBC" w:rsidRDefault="00096DBC">
      <w:pPr>
        <w:spacing w:after="200" w:line="276" w:lineRule="auto"/>
        <w:rPr>
          <w:b/>
        </w:rPr>
      </w:pPr>
      <w:r>
        <w:rPr>
          <w:b/>
        </w:rPr>
        <w:t>SWK 314-02 – Grade Appeal Form</w:t>
      </w:r>
    </w:p>
    <w:p w:rsidR="00096DBC" w:rsidRDefault="00096DBC">
      <w:pPr>
        <w:spacing w:after="200" w:line="276" w:lineRule="auto"/>
        <w:rPr>
          <w:b/>
        </w:rPr>
      </w:pPr>
      <w:r>
        <w:rPr>
          <w:b/>
        </w:rPr>
        <w:t>SWK 314-03 – Grievance Appeal Form</w:t>
      </w:r>
    </w:p>
    <w:p w:rsidR="00096DBC" w:rsidRDefault="00096DBC">
      <w:pPr>
        <w:spacing w:after="200" w:line="276" w:lineRule="auto"/>
        <w:rPr>
          <w:b/>
        </w:rPr>
      </w:pPr>
      <w:r>
        <w:rPr>
          <w:b/>
        </w:rPr>
        <w:t>SWK 315 – Student Evaluation of Courses</w:t>
      </w:r>
    </w:p>
    <w:p w:rsidR="00096DBC" w:rsidRDefault="00096DBC">
      <w:pPr>
        <w:spacing w:after="200" w:line="276" w:lineRule="auto"/>
        <w:rPr>
          <w:b/>
        </w:rPr>
      </w:pPr>
      <w:r>
        <w:rPr>
          <w:b/>
        </w:rPr>
        <w:t>SWK 316 – Comprehensive Exams</w:t>
      </w:r>
    </w:p>
    <w:p w:rsidR="00096DBC" w:rsidRDefault="00096DBC">
      <w:pPr>
        <w:spacing w:after="200" w:line="276" w:lineRule="auto"/>
        <w:rPr>
          <w:b/>
        </w:rPr>
      </w:pPr>
      <w:r>
        <w:rPr>
          <w:b/>
        </w:rPr>
        <w:t>SWK 317 – Syllabus Format</w:t>
      </w:r>
    </w:p>
    <w:p w:rsidR="00096DBC" w:rsidRDefault="00883676">
      <w:pPr>
        <w:spacing w:after="200" w:line="276" w:lineRule="auto"/>
        <w:rPr>
          <w:b/>
        </w:rPr>
      </w:pPr>
      <w:r>
        <w:rPr>
          <w:b/>
        </w:rPr>
        <w:t>SWK 318 – Lead Faculty Responsibilities</w:t>
      </w:r>
    </w:p>
    <w:p w:rsidR="00883676" w:rsidRDefault="00883676">
      <w:pPr>
        <w:spacing w:after="200" w:line="276" w:lineRule="auto"/>
        <w:rPr>
          <w:b/>
        </w:rPr>
      </w:pPr>
      <w:r>
        <w:rPr>
          <w:b/>
        </w:rPr>
        <w:t>SWK 319 – Honors Credit BSW Program</w:t>
      </w:r>
    </w:p>
    <w:p w:rsidR="00883676" w:rsidRDefault="00883676">
      <w:pPr>
        <w:spacing w:after="200" w:line="276" w:lineRule="auto"/>
        <w:rPr>
          <w:b/>
        </w:rPr>
      </w:pPr>
      <w:r>
        <w:rPr>
          <w:b/>
        </w:rPr>
        <w:t>SWK 320 – Working Definition of Program Quality</w:t>
      </w:r>
    </w:p>
    <w:p w:rsidR="00883676" w:rsidRDefault="00883676">
      <w:pPr>
        <w:spacing w:after="200" w:line="276" w:lineRule="auto"/>
        <w:rPr>
          <w:b/>
        </w:rPr>
      </w:pPr>
      <w:r>
        <w:rPr>
          <w:b/>
        </w:rPr>
        <w:t>SWK 321 – Approval of Electives</w:t>
      </w:r>
    </w:p>
    <w:p w:rsidR="00883676" w:rsidRDefault="00883676" w:rsidP="00883676">
      <w:pPr>
        <w:tabs>
          <w:tab w:val="center" w:pos="4680"/>
        </w:tabs>
        <w:spacing w:after="200" w:line="276" w:lineRule="auto"/>
        <w:rPr>
          <w:b/>
        </w:rPr>
      </w:pPr>
      <w:r>
        <w:rPr>
          <w:b/>
        </w:rPr>
        <w:t>SWK 321-01 – Face Sheet for Electives</w:t>
      </w:r>
    </w:p>
    <w:p w:rsidR="00883676" w:rsidRDefault="00883676" w:rsidP="00883676">
      <w:pPr>
        <w:tabs>
          <w:tab w:val="center" w:pos="4680"/>
        </w:tabs>
        <w:spacing w:after="200" w:line="276" w:lineRule="auto"/>
        <w:rPr>
          <w:b/>
        </w:rPr>
      </w:pPr>
      <w:r>
        <w:rPr>
          <w:b/>
        </w:rPr>
        <w:t>SWK 400 – Student Organizations</w:t>
      </w:r>
      <w:r>
        <w:rPr>
          <w:b/>
        </w:rPr>
        <w:tab/>
      </w:r>
    </w:p>
    <w:p w:rsidR="00883676" w:rsidRDefault="00883676" w:rsidP="00883676">
      <w:pPr>
        <w:tabs>
          <w:tab w:val="center" w:pos="4680"/>
        </w:tabs>
        <w:spacing w:after="200" w:line="276" w:lineRule="auto"/>
        <w:rPr>
          <w:b/>
        </w:rPr>
      </w:pPr>
      <w:r>
        <w:rPr>
          <w:b/>
        </w:rPr>
        <w:t>SWK 401 – Student Participation on School Committees</w:t>
      </w:r>
    </w:p>
    <w:p w:rsidR="00883676" w:rsidRDefault="00883676">
      <w:pPr>
        <w:spacing w:after="200" w:line="276" w:lineRule="auto"/>
        <w:rPr>
          <w:b/>
        </w:rPr>
      </w:pPr>
      <w:r>
        <w:rPr>
          <w:b/>
        </w:rPr>
        <w:t>SWK 501 – Faculty Performance Expectations</w:t>
      </w:r>
    </w:p>
    <w:p w:rsidR="00883676" w:rsidRDefault="00210C43">
      <w:pPr>
        <w:spacing w:after="200" w:line="276" w:lineRule="auto"/>
        <w:rPr>
          <w:b/>
        </w:rPr>
      </w:pPr>
      <w:r>
        <w:rPr>
          <w:b/>
        </w:rPr>
        <w:t>SWK 501-01 – 3</w:t>
      </w:r>
      <w:r w:rsidRPr="00210C43">
        <w:rPr>
          <w:b/>
          <w:vertAlign w:val="superscript"/>
        </w:rPr>
        <w:t>rd</w:t>
      </w:r>
      <w:r>
        <w:rPr>
          <w:b/>
        </w:rPr>
        <w:t xml:space="preserve"> Year Probationary Review</w:t>
      </w:r>
    </w:p>
    <w:p w:rsidR="00210C43" w:rsidRDefault="00210C43">
      <w:pPr>
        <w:spacing w:after="200" w:line="276" w:lineRule="auto"/>
        <w:rPr>
          <w:b/>
        </w:rPr>
      </w:pPr>
      <w:r>
        <w:rPr>
          <w:b/>
        </w:rPr>
        <w:t>SWK 502 – Criteria for Promotion to Associate Professor</w:t>
      </w:r>
    </w:p>
    <w:p w:rsidR="00210C43" w:rsidRDefault="00210C43">
      <w:pPr>
        <w:spacing w:after="200" w:line="276" w:lineRule="auto"/>
        <w:rPr>
          <w:b/>
        </w:rPr>
      </w:pPr>
      <w:r>
        <w:rPr>
          <w:b/>
        </w:rPr>
        <w:t>SWK 502-01 – Procedures for Tenure Review</w:t>
      </w:r>
      <w:r w:rsidR="009D2501">
        <w:rPr>
          <w:b/>
        </w:rPr>
        <w:t>s</w:t>
      </w:r>
    </w:p>
    <w:p w:rsidR="00210C43" w:rsidRDefault="00210C43">
      <w:pPr>
        <w:spacing w:after="200" w:line="276" w:lineRule="auto"/>
        <w:rPr>
          <w:b/>
        </w:rPr>
      </w:pPr>
      <w:r>
        <w:rPr>
          <w:b/>
        </w:rPr>
        <w:t>SWK</w:t>
      </w:r>
      <w:r w:rsidR="009D2501">
        <w:rPr>
          <w:b/>
        </w:rPr>
        <w:t xml:space="preserve"> 503 – Criteria for Promotion to Full Professor</w:t>
      </w:r>
    </w:p>
    <w:p w:rsidR="009D2501" w:rsidRDefault="009D2501">
      <w:pPr>
        <w:spacing w:after="200" w:line="276" w:lineRule="auto"/>
        <w:rPr>
          <w:b/>
        </w:rPr>
      </w:pPr>
      <w:r>
        <w:rPr>
          <w:b/>
        </w:rPr>
        <w:t>SWK 503-01 – Procedures for Full Professor Reviews</w:t>
      </w:r>
    </w:p>
    <w:p w:rsidR="00096DBC" w:rsidRDefault="009D2501">
      <w:pPr>
        <w:spacing w:after="200" w:line="276" w:lineRule="auto"/>
        <w:rPr>
          <w:b/>
        </w:rPr>
      </w:pPr>
      <w:r>
        <w:rPr>
          <w:b/>
        </w:rPr>
        <w:t>SWK 504 – Academic Professionals</w:t>
      </w:r>
    </w:p>
    <w:p w:rsidR="009D2501" w:rsidRDefault="009D2501">
      <w:pPr>
        <w:spacing w:after="200" w:line="276" w:lineRule="auto"/>
        <w:rPr>
          <w:b/>
        </w:rPr>
      </w:pPr>
      <w:r>
        <w:rPr>
          <w:b/>
        </w:rPr>
        <w:t>SWK 504-01 – Appointment of Academic Professionals</w:t>
      </w:r>
    </w:p>
    <w:p w:rsidR="009D2501" w:rsidRDefault="009D2501">
      <w:pPr>
        <w:spacing w:after="200" w:line="276" w:lineRule="auto"/>
        <w:rPr>
          <w:b/>
        </w:rPr>
      </w:pPr>
      <w:r>
        <w:rPr>
          <w:b/>
        </w:rPr>
        <w:t>SWK 504-02 – Promotion of Academic Professionals</w:t>
      </w:r>
    </w:p>
    <w:p w:rsidR="009D2501" w:rsidRDefault="009D2501">
      <w:pPr>
        <w:spacing w:after="200" w:line="276" w:lineRule="auto"/>
        <w:rPr>
          <w:b/>
        </w:rPr>
      </w:pPr>
      <w:r>
        <w:rPr>
          <w:b/>
        </w:rPr>
        <w:t>SWK 504-03 – Procedures for Promotion of Academic Professionals</w:t>
      </w:r>
    </w:p>
    <w:p w:rsidR="00E663A6" w:rsidRDefault="00E663A6">
      <w:pPr>
        <w:spacing w:after="200" w:line="276" w:lineRule="auto"/>
        <w:rPr>
          <w:b/>
        </w:rPr>
      </w:pPr>
      <w:r>
        <w:rPr>
          <w:b/>
        </w:rPr>
        <w:t xml:space="preserve">SWK 505 – Annual Performance </w:t>
      </w:r>
      <w:r w:rsidR="00604A73">
        <w:rPr>
          <w:b/>
        </w:rPr>
        <w:t>and Post-Tenure Reviews</w:t>
      </w:r>
    </w:p>
    <w:p w:rsidR="00604A73" w:rsidRDefault="00604A73">
      <w:pPr>
        <w:spacing w:after="200" w:line="276" w:lineRule="auto"/>
        <w:rPr>
          <w:b/>
        </w:rPr>
      </w:pPr>
      <w:r>
        <w:rPr>
          <w:b/>
        </w:rPr>
        <w:t>SWK 506 – Hiring of Faculty</w:t>
      </w:r>
    </w:p>
    <w:p w:rsidR="00604A73" w:rsidRDefault="00604A73">
      <w:pPr>
        <w:spacing w:after="200" w:line="276" w:lineRule="auto"/>
        <w:rPr>
          <w:b/>
        </w:rPr>
      </w:pPr>
      <w:r>
        <w:rPr>
          <w:b/>
        </w:rPr>
        <w:t>SWK 507 – Sabbatical</w:t>
      </w:r>
    </w:p>
    <w:p w:rsidR="00866A8A" w:rsidRDefault="00866A8A">
      <w:pPr>
        <w:spacing w:after="200" w:line="276" w:lineRule="auto"/>
        <w:rPr>
          <w:b/>
        </w:rPr>
      </w:pPr>
      <w:r>
        <w:rPr>
          <w:b/>
        </w:rPr>
        <w:t>SWK 508 – Course Buyouts</w:t>
      </w:r>
    </w:p>
    <w:p w:rsidR="00866A8A" w:rsidRDefault="00F800CA">
      <w:pPr>
        <w:spacing w:after="200" w:line="276" w:lineRule="auto"/>
        <w:rPr>
          <w:b/>
        </w:rPr>
      </w:pPr>
      <w:r>
        <w:rPr>
          <w:b/>
        </w:rPr>
        <w:t xml:space="preserve">SWK 509-01 – Clinical </w:t>
      </w:r>
      <w:r w:rsidR="00866A8A">
        <w:rPr>
          <w:b/>
        </w:rPr>
        <w:t>Faculty</w:t>
      </w:r>
    </w:p>
    <w:p w:rsidR="00866A8A" w:rsidRDefault="00866A8A">
      <w:pPr>
        <w:spacing w:after="200" w:line="276" w:lineRule="auto"/>
        <w:rPr>
          <w:b/>
        </w:rPr>
      </w:pPr>
      <w:r>
        <w:rPr>
          <w:b/>
        </w:rPr>
        <w:t>SWK 509-02 – Clinical Faculty Performance Expectations</w:t>
      </w:r>
    </w:p>
    <w:p w:rsidR="00866A8A" w:rsidRDefault="00866A8A">
      <w:pPr>
        <w:spacing w:after="200" w:line="276" w:lineRule="auto"/>
        <w:rPr>
          <w:b/>
        </w:rPr>
      </w:pPr>
      <w:r>
        <w:rPr>
          <w:b/>
        </w:rPr>
        <w:t xml:space="preserve">SWK 509-03 – Evaluation of Administrative Role for Promotion to Clinical Associate </w:t>
      </w:r>
      <w:r>
        <w:rPr>
          <w:b/>
        </w:rPr>
        <w:tab/>
      </w:r>
      <w:r>
        <w:rPr>
          <w:b/>
        </w:rPr>
        <w:tab/>
      </w:r>
      <w:r>
        <w:rPr>
          <w:b/>
        </w:rPr>
        <w:tab/>
      </w:r>
      <w:r w:rsidR="00F800CA">
        <w:rPr>
          <w:b/>
        </w:rPr>
        <w:t xml:space="preserve">  </w:t>
      </w:r>
      <w:r>
        <w:rPr>
          <w:b/>
        </w:rPr>
        <w:t>Professor</w:t>
      </w:r>
    </w:p>
    <w:p w:rsidR="00866A8A" w:rsidRDefault="00866A8A">
      <w:pPr>
        <w:spacing w:after="200" w:line="276" w:lineRule="auto"/>
        <w:rPr>
          <w:b/>
        </w:rPr>
      </w:pPr>
      <w:r>
        <w:rPr>
          <w:b/>
        </w:rPr>
        <w:t>SWK 509-04</w:t>
      </w:r>
      <w:r w:rsidR="00F800CA">
        <w:rPr>
          <w:b/>
        </w:rPr>
        <w:t xml:space="preserve"> – Evaluation of Teaching for Promoting to Clinical Associate Professor</w:t>
      </w:r>
    </w:p>
    <w:p w:rsidR="00F800CA" w:rsidRDefault="00F800CA">
      <w:pPr>
        <w:spacing w:after="200" w:line="276" w:lineRule="auto"/>
        <w:rPr>
          <w:b/>
        </w:rPr>
      </w:pPr>
      <w:r>
        <w:rPr>
          <w:b/>
        </w:rPr>
        <w:t>SWK 509-05 – Evaluation Service Criteria for Promotion to Clinical Associate Professor</w:t>
      </w:r>
    </w:p>
    <w:p w:rsidR="00F800CA" w:rsidRDefault="00F800CA">
      <w:pPr>
        <w:spacing w:after="200" w:line="276" w:lineRule="auto"/>
        <w:rPr>
          <w:b/>
        </w:rPr>
      </w:pPr>
      <w:r>
        <w:rPr>
          <w:b/>
        </w:rPr>
        <w:t xml:space="preserve">SWK 509-06 – Evaluation Criteria for Promotion to Clinical Full Professor </w:t>
      </w:r>
    </w:p>
    <w:p w:rsidR="00F800CA" w:rsidRDefault="00F800CA">
      <w:pPr>
        <w:spacing w:after="200" w:line="276" w:lineRule="auto"/>
        <w:rPr>
          <w:b/>
        </w:rPr>
      </w:pPr>
      <w:r>
        <w:rPr>
          <w:b/>
        </w:rPr>
        <w:t>SWK 509-07 – Procedures for Promotion to Clinical Full Professor</w:t>
      </w:r>
    </w:p>
    <w:p w:rsidR="00F800CA" w:rsidRDefault="00F800CA">
      <w:pPr>
        <w:spacing w:after="200" w:line="276" w:lineRule="auto"/>
        <w:rPr>
          <w:b/>
        </w:rPr>
      </w:pPr>
      <w:r>
        <w:rPr>
          <w:b/>
        </w:rPr>
        <w:t>SWK 510-01 – Appointment of Research Faculty</w:t>
      </w:r>
    </w:p>
    <w:p w:rsidR="00F800CA" w:rsidRDefault="00F800CA">
      <w:pPr>
        <w:spacing w:after="200" w:line="276" w:lineRule="auto"/>
        <w:rPr>
          <w:b/>
        </w:rPr>
      </w:pPr>
      <w:r>
        <w:rPr>
          <w:b/>
        </w:rPr>
        <w:t xml:space="preserve">SWK 510-02 </w:t>
      </w:r>
      <w:r w:rsidR="00F96228">
        <w:rPr>
          <w:b/>
        </w:rPr>
        <w:t>–</w:t>
      </w:r>
      <w:r>
        <w:rPr>
          <w:b/>
        </w:rPr>
        <w:t xml:space="preserve"> </w:t>
      </w:r>
      <w:r w:rsidR="00F96228">
        <w:rPr>
          <w:b/>
        </w:rPr>
        <w:t>Research Faculty Performance Evaluation</w:t>
      </w:r>
    </w:p>
    <w:p w:rsidR="00755A37" w:rsidRDefault="00F96228">
      <w:pPr>
        <w:spacing w:after="200" w:line="276" w:lineRule="auto"/>
        <w:rPr>
          <w:b/>
        </w:rPr>
      </w:pPr>
      <w:r>
        <w:rPr>
          <w:b/>
        </w:rPr>
        <w:t>SKW 510-03 – Promotion of Research Faculty</w:t>
      </w:r>
    </w:p>
    <w:p w:rsidR="004A64A3" w:rsidRDefault="004A64A3" w:rsidP="004A64A3">
      <w:pPr>
        <w:widowControl w:val="0"/>
        <w:rPr>
          <w:b/>
        </w:rPr>
      </w:pPr>
      <w:r>
        <w:rPr>
          <w:b/>
        </w:rPr>
        <w:t>SWK 101</w:t>
      </w:r>
    </w:p>
    <w:p w:rsidR="004A64A3" w:rsidRDefault="004A64A3" w:rsidP="004A64A3">
      <w:pPr>
        <w:widowControl w:val="0"/>
        <w:rPr>
          <w:b/>
        </w:rPr>
      </w:pPr>
      <w:r>
        <w:rPr>
          <w:b/>
        </w:rPr>
        <w:t>By-Laws</w:t>
      </w:r>
    </w:p>
    <w:p w:rsidR="004A64A3" w:rsidRDefault="004D1501" w:rsidP="004A64A3">
      <w:pPr>
        <w:widowControl w:val="0"/>
        <w:rPr>
          <w:b/>
        </w:rPr>
      </w:pPr>
      <w:r>
        <w:rPr>
          <w:b/>
        </w:rPr>
        <w:t xml:space="preserve">School Approved </w:t>
      </w:r>
      <w:r w:rsidR="009F0207">
        <w:rPr>
          <w:b/>
        </w:rPr>
        <w:t>4/27/</w:t>
      </w:r>
      <w:r>
        <w:rPr>
          <w:b/>
        </w:rPr>
        <w:t>20</w:t>
      </w:r>
      <w:r w:rsidR="009F0207">
        <w:rPr>
          <w:b/>
        </w:rPr>
        <w:t>15</w:t>
      </w:r>
    </w:p>
    <w:p w:rsidR="004D1501" w:rsidRDefault="004D1501" w:rsidP="004A64A3">
      <w:pPr>
        <w:widowControl w:val="0"/>
        <w:rPr>
          <w:b/>
        </w:rPr>
      </w:pPr>
      <w:r>
        <w:rPr>
          <w:b/>
        </w:rPr>
        <w:t>Dean Approved 6/1/2015</w:t>
      </w:r>
    </w:p>
    <w:p w:rsidR="004A64A3" w:rsidRDefault="004A64A3" w:rsidP="004A64A3">
      <w:pPr>
        <w:widowControl w:val="0"/>
        <w:rPr>
          <w:b/>
        </w:rPr>
      </w:pPr>
      <w:r>
        <w:rPr>
          <w:b/>
        </w:rPr>
        <w:t>Page 1 of 4</w:t>
      </w:r>
    </w:p>
    <w:p w:rsidR="004A64A3" w:rsidRPr="001149FA" w:rsidRDefault="004A64A3" w:rsidP="004A64A3">
      <w:pPr>
        <w:widowControl w:val="0"/>
        <w:rPr>
          <w:b/>
        </w:rPr>
      </w:pPr>
    </w:p>
    <w:p w:rsidR="004A64A3" w:rsidRDefault="004A64A3" w:rsidP="004A64A3">
      <w:pPr>
        <w:widowControl w:val="0"/>
        <w:rPr>
          <w:b/>
          <w:u w:val="single"/>
        </w:rPr>
      </w:pPr>
      <w:r>
        <w:rPr>
          <w:b/>
          <w:u w:val="single"/>
        </w:rPr>
        <w:t>ARTICLE I - Name</w:t>
      </w:r>
    </w:p>
    <w:p w:rsidR="004A64A3" w:rsidRDefault="004A64A3" w:rsidP="004A64A3">
      <w:pPr>
        <w:widowControl w:val="0"/>
        <w:rPr>
          <w:b/>
          <w:u w:val="single"/>
        </w:rPr>
      </w:pPr>
    </w:p>
    <w:p w:rsidR="004A64A3" w:rsidRDefault="004A64A3" w:rsidP="004A64A3">
      <w:pPr>
        <w:widowControl w:val="0"/>
        <w:rPr>
          <w:i/>
        </w:rPr>
      </w:pPr>
      <w:r>
        <w:t>The faculty governance organization of the School of Social Work will be named the Faculty Council.</w:t>
      </w:r>
    </w:p>
    <w:p w:rsidR="004A64A3" w:rsidRDefault="004A64A3" w:rsidP="004A64A3">
      <w:pPr>
        <w:widowControl w:val="0"/>
        <w:rPr>
          <w:i/>
        </w:rPr>
      </w:pPr>
    </w:p>
    <w:p w:rsidR="004A64A3" w:rsidRDefault="004A64A3" w:rsidP="004A64A3">
      <w:pPr>
        <w:widowControl w:val="0"/>
        <w:rPr>
          <w:b/>
          <w:u w:val="single"/>
        </w:rPr>
      </w:pPr>
      <w:r>
        <w:rPr>
          <w:b/>
          <w:u w:val="single"/>
        </w:rPr>
        <w:t>ARTICLE II - Purpose</w:t>
      </w:r>
    </w:p>
    <w:p w:rsidR="004A64A3" w:rsidRDefault="004A64A3" w:rsidP="004A64A3">
      <w:pPr>
        <w:widowControl w:val="0"/>
        <w:rPr>
          <w:b/>
          <w:u w:val="single"/>
        </w:rPr>
      </w:pPr>
    </w:p>
    <w:p w:rsidR="004A64A3" w:rsidRDefault="004A64A3" w:rsidP="004A64A3">
      <w:pPr>
        <w:widowControl w:val="0"/>
      </w:pPr>
      <w:r>
        <w:t>The purpose of the Faculty Council is to provide an organizational vehicle for the faculty to share the responsibilities and obligations of governance and administration of the University, as provided for in the Conditions of Faculty Service (ACD 501).</w:t>
      </w:r>
    </w:p>
    <w:p w:rsidR="004A64A3" w:rsidRDefault="004A64A3" w:rsidP="004A64A3">
      <w:pPr>
        <w:widowControl w:val="0"/>
      </w:pPr>
    </w:p>
    <w:p w:rsidR="004A64A3" w:rsidRDefault="004A64A3" w:rsidP="004A64A3">
      <w:pPr>
        <w:widowControl w:val="0"/>
        <w:rPr>
          <w:b/>
          <w:u w:val="single"/>
        </w:rPr>
      </w:pPr>
      <w:proofErr w:type="gramStart"/>
      <w:r>
        <w:rPr>
          <w:b/>
          <w:u w:val="single"/>
        </w:rPr>
        <w:t>ARTICLE  III</w:t>
      </w:r>
      <w:proofErr w:type="gramEnd"/>
      <w:r>
        <w:rPr>
          <w:b/>
          <w:u w:val="single"/>
        </w:rPr>
        <w:t xml:space="preserve"> - Membership</w:t>
      </w:r>
    </w:p>
    <w:p w:rsidR="004A64A3" w:rsidRDefault="004A64A3" w:rsidP="004A64A3">
      <w:pPr>
        <w:widowControl w:val="0"/>
        <w:rPr>
          <w:b/>
          <w:u w:val="single"/>
        </w:rPr>
      </w:pPr>
    </w:p>
    <w:p w:rsidR="004A64A3" w:rsidRDefault="004A64A3" w:rsidP="004A64A3">
      <w:pPr>
        <w:widowControl w:val="0"/>
        <w:ind w:left="1440" w:hanging="1440"/>
      </w:pPr>
      <w:proofErr w:type="gramStart"/>
      <w:r>
        <w:t>Section 1.</w:t>
      </w:r>
      <w:proofErr w:type="gramEnd"/>
      <w:r>
        <w:rPr>
          <w:i/>
        </w:rPr>
        <w:tab/>
      </w:r>
      <w:r>
        <w:t>All full-time</w:t>
      </w:r>
      <w:r>
        <w:rPr>
          <w:i/>
        </w:rPr>
        <w:t xml:space="preserve"> </w:t>
      </w:r>
      <w:r>
        <w:t>faculty, tenured or on tenure-track contracts, and all full-time academic professionals on probationary or continuing contracts</w:t>
      </w:r>
      <w:r>
        <w:rPr>
          <w:i/>
        </w:rPr>
        <w:t xml:space="preserve"> </w:t>
      </w:r>
      <w:r>
        <w:t>shall constitute the voting members of the Faculty Council.</w:t>
      </w:r>
    </w:p>
    <w:p w:rsidR="004A64A3" w:rsidRDefault="004A64A3" w:rsidP="004A64A3">
      <w:pPr>
        <w:widowControl w:val="0"/>
      </w:pPr>
    </w:p>
    <w:p w:rsidR="004A64A3" w:rsidRDefault="004A64A3" w:rsidP="004A64A3">
      <w:pPr>
        <w:widowControl w:val="0"/>
        <w:ind w:left="1440" w:hanging="1440"/>
      </w:pPr>
      <w:proofErr w:type="gramStart"/>
      <w:r>
        <w:t>Section 2.</w:t>
      </w:r>
      <w:proofErr w:type="gramEnd"/>
      <w:r>
        <w:tab/>
        <w:t>At the first Faculty Council meeting of each academic year, the voting members of the Faculty Council, as defined in Section 1, may extend, for the academic year, by vote of a two-thirds majority, full membership privileges to full-time personnel who are employed primarily in 50% teaching related functions.  These members cannot participate in matters related to personnel as per university guidelines.</w:t>
      </w:r>
    </w:p>
    <w:p w:rsidR="004A64A3" w:rsidRDefault="004A64A3" w:rsidP="004A64A3">
      <w:pPr>
        <w:widowControl w:val="0"/>
        <w:ind w:left="720" w:hanging="720"/>
      </w:pPr>
    </w:p>
    <w:p w:rsidR="004A64A3" w:rsidRDefault="004A64A3" w:rsidP="004A64A3">
      <w:pPr>
        <w:widowControl w:val="0"/>
      </w:pPr>
      <w:r>
        <w:rPr>
          <w:b/>
          <w:u w:val="single"/>
        </w:rPr>
        <w:t xml:space="preserve">ARTICLE   </w:t>
      </w:r>
      <w:proofErr w:type="gramStart"/>
      <w:r>
        <w:rPr>
          <w:b/>
          <w:u w:val="single"/>
        </w:rPr>
        <w:t>IV  -</w:t>
      </w:r>
      <w:proofErr w:type="gramEnd"/>
      <w:r>
        <w:rPr>
          <w:b/>
          <w:u w:val="single"/>
        </w:rPr>
        <w:t xml:space="preserve"> Duties of the Director</w:t>
      </w:r>
    </w:p>
    <w:p w:rsidR="004A64A3" w:rsidRDefault="004A64A3" w:rsidP="004A64A3">
      <w:pPr>
        <w:widowControl w:val="0"/>
      </w:pPr>
    </w:p>
    <w:p w:rsidR="004A64A3" w:rsidRDefault="004A64A3" w:rsidP="004A64A3">
      <w:pPr>
        <w:widowControl w:val="0"/>
        <w:ind w:left="1440" w:hanging="1440"/>
      </w:pPr>
      <w:proofErr w:type="gramStart"/>
      <w:r>
        <w:t>Section 1.</w:t>
      </w:r>
      <w:proofErr w:type="gramEnd"/>
      <w:r>
        <w:tab/>
        <w:t>The</w:t>
      </w:r>
      <w:r>
        <w:rPr>
          <w:i/>
        </w:rPr>
        <w:t xml:space="preserve"> </w:t>
      </w:r>
      <w:r>
        <w:t>Director shall prepare the agenda for all meetings of the Faculty Council and preside over these meetings.</w:t>
      </w:r>
    </w:p>
    <w:p w:rsidR="004A64A3" w:rsidRDefault="004A64A3" w:rsidP="004A64A3">
      <w:pPr>
        <w:widowControl w:val="0"/>
      </w:pPr>
    </w:p>
    <w:p w:rsidR="004A64A3" w:rsidRDefault="004A64A3" w:rsidP="004A64A3">
      <w:pPr>
        <w:widowControl w:val="0"/>
        <w:ind w:left="1440" w:hanging="1440"/>
      </w:pPr>
      <w:r>
        <w:t>Section 2</w:t>
      </w:r>
      <w:r>
        <w:tab/>
        <w:t>The Office of the Director shall be responsible for:  notifying all members in advance of each meeting; keeping and disseminating the minutes of each meeting; and such other duties which the Faculty Council shall, through proper and due process, assign.</w:t>
      </w:r>
    </w:p>
    <w:p w:rsidR="004A64A3" w:rsidRDefault="004A64A3" w:rsidP="004A64A3">
      <w:pPr>
        <w:widowControl w:val="0"/>
      </w:pPr>
    </w:p>
    <w:p w:rsidR="004A64A3" w:rsidRDefault="004A64A3" w:rsidP="004A64A3">
      <w:pPr>
        <w:widowControl w:val="0"/>
        <w:ind w:left="1440" w:hanging="1440"/>
        <w:rPr>
          <w:sz w:val="16"/>
        </w:rPr>
      </w:pPr>
      <w:proofErr w:type="gramStart"/>
      <w:r>
        <w:t>Section 3.</w:t>
      </w:r>
      <w:proofErr w:type="gramEnd"/>
      <w:r>
        <w:tab/>
        <w:t>The Director shall call special Faculty meetings according to the conditions specified in Article V, Section 3.</w:t>
      </w:r>
    </w:p>
    <w:p w:rsidR="004A64A3" w:rsidRDefault="004A64A3" w:rsidP="004A64A3">
      <w:pPr>
        <w:widowControl w:val="0"/>
        <w:rPr>
          <w:b/>
        </w:rPr>
      </w:pPr>
      <w:r w:rsidRPr="004A64A3">
        <w:br w:type="page"/>
      </w:r>
      <w:r>
        <w:rPr>
          <w:b/>
        </w:rPr>
        <w:t>SWK 101</w:t>
      </w:r>
    </w:p>
    <w:p w:rsidR="004A64A3" w:rsidRDefault="004A64A3" w:rsidP="004A64A3">
      <w:pPr>
        <w:widowControl w:val="0"/>
        <w:rPr>
          <w:b/>
        </w:rPr>
      </w:pPr>
      <w:r>
        <w:rPr>
          <w:b/>
        </w:rPr>
        <w:t>By-Laws</w:t>
      </w:r>
    </w:p>
    <w:p w:rsidR="004A64A3" w:rsidRDefault="004D1501" w:rsidP="004A64A3">
      <w:pPr>
        <w:widowControl w:val="0"/>
        <w:rPr>
          <w:b/>
        </w:rPr>
      </w:pPr>
      <w:r>
        <w:rPr>
          <w:b/>
        </w:rPr>
        <w:t xml:space="preserve">School Approved </w:t>
      </w:r>
      <w:r w:rsidR="009F0207">
        <w:rPr>
          <w:b/>
        </w:rPr>
        <w:t>4/27/15</w:t>
      </w:r>
    </w:p>
    <w:p w:rsidR="004D1501" w:rsidRDefault="004D1501" w:rsidP="004A64A3">
      <w:pPr>
        <w:widowControl w:val="0"/>
        <w:rPr>
          <w:b/>
        </w:rPr>
      </w:pPr>
      <w:r>
        <w:rPr>
          <w:b/>
        </w:rPr>
        <w:t>Dean Approved 6/1/2015</w:t>
      </w:r>
    </w:p>
    <w:p w:rsidR="004A64A3" w:rsidRDefault="004A64A3" w:rsidP="004A64A3">
      <w:pPr>
        <w:widowControl w:val="0"/>
        <w:rPr>
          <w:b/>
        </w:rPr>
      </w:pPr>
      <w:r>
        <w:rPr>
          <w:b/>
        </w:rPr>
        <w:t>Page 2 of 4</w:t>
      </w:r>
    </w:p>
    <w:p w:rsidR="004A64A3" w:rsidRDefault="004A64A3" w:rsidP="004A64A3">
      <w:pPr>
        <w:widowControl w:val="0"/>
        <w:rPr>
          <w:vanish/>
        </w:rPr>
      </w:pPr>
    </w:p>
    <w:p w:rsidR="004A64A3" w:rsidRDefault="004A64A3" w:rsidP="004A64A3">
      <w:pPr>
        <w:widowControl w:val="0"/>
        <w:rPr>
          <w:sz w:val="16"/>
        </w:rPr>
      </w:pPr>
    </w:p>
    <w:p w:rsidR="00755A37" w:rsidRDefault="00755A37" w:rsidP="004A64A3">
      <w:pPr>
        <w:widowControl w:val="0"/>
        <w:ind w:left="1440" w:hanging="1440"/>
      </w:pPr>
    </w:p>
    <w:p w:rsidR="004A64A3" w:rsidRDefault="004A64A3" w:rsidP="004A64A3">
      <w:pPr>
        <w:widowControl w:val="0"/>
        <w:ind w:left="1440" w:hanging="1440"/>
      </w:pPr>
      <w:proofErr w:type="gramStart"/>
      <w:r>
        <w:t>Section 4.</w:t>
      </w:r>
      <w:proofErr w:type="gramEnd"/>
      <w:r>
        <w:tab/>
        <w:t>In the absence of the Director, a temporary chair will be secured by the Director prior to the Faculty Council meeting.</w:t>
      </w:r>
    </w:p>
    <w:p w:rsidR="004A64A3" w:rsidRDefault="004A64A3" w:rsidP="004A64A3">
      <w:pPr>
        <w:widowControl w:val="0"/>
      </w:pPr>
    </w:p>
    <w:p w:rsidR="004A64A3" w:rsidRDefault="004A64A3" w:rsidP="004A64A3">
      <w:pPr>
        <w:widowControl w:val="0"/>
      </w:pPr>
      <w:r>
        <w:rPr>
          <w:b/>
          <w:u w:val="single"/>
        </w:rPr>
        <w:t xml:space="preserve">ARTICLE </w:t>
      </w:r>
      <w:proofErr w:type="gramStart"/>
      <w:r>
        <w:rPr>
          <w:b/>
          <w:u w:val="single"/>
        </w:rPr>
        <w:t>V  -</w:t>
      </w:r>
      <w:proofErr w:type="gramEnd"/>
      <w:r>
        <w:rPr>
          <w:u w:val="single"/>
        </w:rPr>
        <w:t xml:space="preserve">  </w:t>
      </w:r>
      <w:r>
        <w:rPr>
          <w:b/>
          <w:u w:val="single"/>
        </w:rPr>
        <w:t>Meetings</w:t>
      </w:r>
    </w:p>
    <w:p w:rsidR="004A64A3" w:rsidRDefault="004A64A3" w:rsidP="004A64A3">
      <w:pPr>
        <w:widowControl w:val="0"/>
      </w:pPr>
    </w:p>
    <w:p w:rsidR="004A64A3" w:rsidRDefault="004A64A3" w:rsidP="004A64A3">
      <w:pPr>
        <w:widowControl w:val="0"/>
        <w:ind w:left="1440" w:hanging="1440"/>
      </w:pPr>
      <w:proofErr w:type="gramStart"/>
      <w:r>
        <w:t>Section 1.</w:t>
      </w:r>
      <w:proofErr w:type="gramEnd"/>
      <w:r>
        <w:tab/>
        <w:t>The regular Faculty Council meetings shall be held monthly beginning in September and ending in May.</w:t>
      </w:r>
    </w:p>
    <w:p w:rsidR="004A64A3" w:rsidRDefault="004A64A3" w:rsidP="004A64A3">
      <w:pPr>
        <w:widowControl w:val="0"/>
      </w:pPr>
    </w:p>
    <w:p w:rsidR="004A64A3" w:rsidRDefault="004A64A3" w:rsidP="004A64A3">
      <w:pPr>
        <w:widowControl w:val="0"/>
        <w:ind w:left="1440" w:hanging="1440"/>
      </w:pPr>
      <w:proofErr w:type="gramStart"/>
      <w:r>
        <w:t>Section 2.</w:t>
      </w:r>
      <w:proofErr w:type="gramEnd"/>
      <w:r>
        <w:tab/>
        <w:t>Special meetings shall be held at any time upon the call of the Director and must be called by the Director on receipt of a written request by at least one-third of the faculty.</w:t>
      </w:r>
    </w:p>
    <w:p w:rsidR="004A64A3" w:rsidRDefault="004A64A3" w:rsidP="004A64A3">
      <w:pPr>
        <w:widowControl w:val="0"/>
      </w:pPr>
    </w:p>
    <w:p w:rsidR="004A64A3" w:rsidRDefault="004A64A3" w:rsidP="004A64A3">
      <w:pPr>
        <w:widowControl w:val="0"/>
        <w:ind w:left="1440" w:hanging="1440"/>
      </w:pPr>
      <w:proofErr w:type="gramStart"/>
      <w:r>
        <w:t>Section 3.</w:t>
      </w:r>
      <w:proofErr w:type="gramEnd"/>
      <w:r>
        <w:tab/>
        <w:t>Notice of the time, place, and purpose of every regular meeting shall be given to each member of the faculty by the Director at least five working days before the meeting.  Notification will be made in writing.</w:t>
      </w:r>
    </w:p>
    <w:p w:rsidR="004A64A3" w:rsidRDefault="004A64A3" w:rsidP="004A64A3">
      <w:pPr>
        <w:widowControl w:val="0"/>
      </w:pPr>
    </w:p>
    <w:p w:rsidR="004A64A3" w:rsidRDefault="004A64A3" w:rsidP="004A64A3">
      <w:pPr>
        <w:widowControl w:val="0"/>
        <w:ind w:left="1440" w:hanging="1440"/>
      </w:pPr>
      <w:proofErr w:type="gramStart"/>
      <w:r>
        <w:t>Section 4.</w:t>
      </w:r>
      <w:proofErr w:type="gramEnd"/>
      <w:r>
        <w:tab/>
        <w:t>The presence of a simple majority</w:t>
      </w:r>
      <w:r>
        <w:rPr>
          <w:i/>
        </w:rPr>
        <w:t xml:space="preserve"> </w:t>
      </w:r>
      <w:r>
        <w:t>of the Faculty Council shall constitute a quorum.</w:t>
      </w:r>
    </w:p>
    <w:p w:rsidR="004A64A3" w:rsidRDefault="004A64A3" w:rsidP="004A64A3">
      <w:pPr>
        <w:widowControl w:val="0"/>
      </w:pPr>
    </w:p>
    <w:p w:rsidR="004A64A3" w:rsidRDefault="004A64A3" w:rsidP="004A64A3">
      <w:pPr>
        <w:widowControl w:val="0"/>
        <w:ind w:left="1440" w:hanging="1440"/>
      </w:pPr>
      <w:proofErr w:type="gramStart"/>
      <w:r>
        <w:t>Section 5.</w:t>
      </w:r>
      <w:proofErr w:type="gramEnd"/>
      <w:r>
        <w:tab/>
        <w:t>The agenda of the meeting will be divided into six major sections: (1) Minutes of the previous meeting; (2) Director’s Report; (3) Action Items/Old Business; (4) Committee Reports; (5) New Business and (6) Informational Items.</w:t>
      </w:r>
    </w:p>
    <w:p w:rsidR="004A64A3" w:rsidRDefault="004A64A3" w:rsidP="004A64A3">
      <w:pPr>
        <w:widowControl w:val="0"/>
        <w:ind w:left="1440" w:hanging="1440"/>
      </w:pPr>
    </w:p>
    <w:p w:rsidR="004A64A3" w:rsidRDefault="004A64A3" w:rsidP="004A64A3">
      <w:pPr>
        <w:widowControl w:val="0"/>
        <w:ind w:left="1440" w:hanging="1440"/>
      </w:pPr>
      <w:proofErr w:type="gramStart"/>
      <w:r>
        <w:t>Section 6.</w:t>
      </w:r>
      <w:proofErr w:type="gramEnd"/>
      <w:r>
        <w:tab/>
        <w:t>Action items must be introduced at the previous meeting of the Faculty Council under new business unless the Faculty Council is willing to suspend the rules and allow the item to be acted upon.</w:t>
      </w:r>
    </w:p>
    <w:p w:rsidR="004A64A3" w:rsidRDefault="004A64A3" w:rsidP="004A64A3">
      <w:pPr>
        <w:widowControl w:val="0"/>
      </w:pPr>
    </w:p>
    <w:p w:rsidR="004A64A3" w:rsidRDefault="004A64A3" w:rsidP="004A64A3">
      <w:pPr>
        <w:widowControl w:val="0"/>
        <w:ind w:left="1440" w:hanging="1440"/>
      </w:pPr>
      <w:proofErr w:type="gramStart"/>
      <w:r>
        <w:t>Section 7.</w:t>
      </w:r>
      <w:proofErr w:type="gramEnd"/>
      <w:r>
        <w:tab/>
        <w:t>Any action may be taken by a simple majority vote of the members at a meeting at which a quorum is present.</w:t>
      </w:r>
    </w:p>
    <w:p w:rsidR="004A64A3" w:rsidRDefault="004A64A3" w:rsidP="004A64A3">
      <w:pPr>
        <w:widowControl w:val="0"/>
      </w:pPr>
    </w:p>
    <w:p w:rsidR="004A64A3" w:rsidRDefault="004A64A3" w:rsidP="004A64A3">
      <w:pPr>
        <w:widowControl w:val="0"/>
        <w:ind w:left="1440" w:hanging="1440"/>
      </w:pPr>
      <w:proofErr w:type="gramStart"/>
      <w:r>
        <w:t>Section 8.</w:t>
      </w:r>
      <w:proofErr w:type="gramEnd"/>
      <w:r>
        <w:tab/>
        <w:t>All faculty members are expected to attend all Faculty Council meetings as part of their duties.</w:t>
      </w:r>
    </w:p>
    <w:p w:rsidR="004A64A3" w:rsidRDefault="004A64A3" w:rsidP="004A64A3">
      <w:pPr>
        <w:widowControl w:val="0"/>
        <w:ind w:left="1440" w:hanging="1440"/>
        <w:rPr>
          <w:b/>
          <w:u w:val="single"/>
        </w:rPr>
      </w:pPr>
      <w:r>
        <w:tab/>
        <w:t xml:space="preserve"> </w:t>
      </w:r>
    </w:p>
    <w:p w:rsidR="00755A37" w:rsidRDefault="00755A37" w:rsidP="00755A37">
      <w:pPr>
        <w:widowControl w:val="0"/>
        <w:rPr>
          <w:b/>
          <w:u w:val="single"/>
        </w:rPr>
      </w:pPr>
      <w:r>
        <w:rPr>
          <w:b/>
          <w:u w:val="single"/>
        </w:rPr>
        <w:t>ARTICLE VI – Executive Council</w:t>
      </w:r>
    </w:p>
    <w:p w:rsidR="00755A37" w:rsidRDefault="00755A37" w:rsidP="00755A37">
      <w:pPr>
        <w:widowControl w:val="0"/>
        <w:rPr>
          <w:b/>
          <w:u w:val="single"/>
        </w:rPr>
      </w:pPr>
    </w:p>
    <w:p w:rsidR="004A64A3" w:rsidRDefault="00755A37" w:rsidP="00755A37">
      <w:pPr>
        <w:widowControl w:val="0"/>
        <w:rPr>
          <w:b/>
        </w:rPr>
      </w:pPr>
      <w:r>
        <w:t xml:space="preserve">The Executive Council shall consist of elected 6 full-time faculty members - two full professors, two associate professors, one assistant professor and one academic professional.  The Director shall serve on the committee ex officio.  Nominations of committee members shall be made </w:t>
      </w:r>
      <w:r w:rsidR="004A64A3">
        <w:rPr>
          <w:b/>
          <w:u w:val="single"/>
        </w:rPr>
        <w:br w:type="page"/>
      </w:r>
      <w:r w:rsidR="004A64A3">
        <w:rPr>
          <w:b/>
        </w:rPr>
        <w:t>SWK 101</w:t>
      </w:r>
    </w:p>
    <w:p w:rsidR="004A64A3" w:rsidRDefault="004A64A3" w:rsidP="004A64A3">
      <w:pPr>
        <w:widowControl w:val="0"/>
        <w:rPr>
          <w:b/>
        </w:rPr>
      </w:pPr>
      <w:r>
        <w:rPr>
          <w:b/>
        </w:rPr>
        <w:t>By-Laws</w:t>
      </w:r>
    </w:p>
    <w:p w:rsidR="004A64A3" w:rsidRDefault="005E09C2" w:rsidP="004A64A3">
      <w:pPr>
        <w:widowControl w:val="0"/>
        <w:rPr>
          <w:b/>
        </w:rPr>
      </w:pPr>
      <w:r>
        <w:rPr>
          <w:b/>
        </w:rPr>
        <w:t>School Approved 4/27/2015</w:t>
      </w:r>
    </w:p>
    <w:p w:rsidR="004A64A3" w:rsidRDefault="005E09C2" w:rsidP="004A64A3">
      <w:pPr>
        <w:widowControl w:val="0"/>
        <w:rPr>
          <w:b/>
        </w:rPr>
      </w:pPr>
      <w:r>
        <w:rPr>
          <w:b/>
        </w:rPr>
        <w:t>Dean Approved 6/1/2015</w:t>
      </w:r>
    </w:p>
    <w:p w:rsidR="004A64A3" w:rsidRDefault="004A64A3" w:rsidP="004A64A3">
      <w:pPr>
        <w:widowControl w:val="0"/>
        <w:rPr>
          <w:b/>
        </w:rPr>
      </w:pPr>
      <w:r>
        <w:rPr>
          <w:b/>
        </w:rPr>
        <w:t>Page 3 of 4</w:t>
      </w:r>
    </w:p>
    <w:p w:rsidR="004A64A3" w:rsidRDefault="004A64A3" w:rsidP="004A64A3">
      <w:pPr>
        <w:widowControl w:val="0"/>
        <w:ind w:firstLine="720"/>
        <w:rPr>
          <w:b/>
          <w:u w:val="single"/>
        </w:rPr>
      </w:pPr>
    </w:p>
    <w:p w:rsidR="004A64A3" w:rsidRDefault="004A64A3" w:rsidP="004A64A3">
      <w:proofErr w:type="gramStart"/>
      <w:r>
        <w:t>within ranks.</w:t>
      </w:r>
      <w:proofErr w:type="gramEnd"/>
      <w:r>
        <w:t xml:space="preserve">  The candidates for each position shall be voted upon by the members of the Faculty Council.  The chair shall be a senior faculty member elected by the committee members.  Members shall serve two-year staggered terms, with the exception of assistant professors who shall serve one year terms.  Elections shall be held in the spring semester of each year.  The Executive Council is advisory to the Director and shall meet monthly.  The final meeting of each year shall consist of all current, outgoing, and newly elected incoming members.</w:t>
      </w:r>
    </w:p>
    <w:p w:rsidR="004A64A3" w:rsidRDefault="004A64A3" w:rsidP="004A64A3">
      <w:pPr>
        <w:widowControl w:val="0"/>
        <w:rPr>
          <w:b/>
          <w:u w:val="single"/>
        </w:rPr>
      </w:pPr>
    </w:p>
    <w:p w:rsidR="004A64A3" w:rsidRDefault="004A64A3" w:rsidP="004A64A3">
      <w:pPr>
        <w:widowControl w:val="0"/>
      </w:pPr>
      <w:r>
        <w:rPr>
          <w:b/>
          <w:u w:val="single"/>
        </w:rPr>
        <w:t>ARTICLE VII - Committees</w:t>
      </w:r>
    </w:p>
    <w:p w:rsidR="004A64A3" w:rsidRDefault="004A64A3" w:rsidP="004A64A3">
      <w:pPr>
        <w:widowControl w:val="0"/>
        <w:rPr>
          <w:strike/>
        </w:rPr>
      </w:pPr>
      <w:r>
        <w:tab/>
      </w:r>
    </w:p>
    <w:p w:rsidR="004A64A3" w:rsidRDefault="004A64A3" w:rsidP="004A64A3">
      <w:pPr>
        <w:widowControl w:val="0"/>
        <w:ind w:left="1440" w:hanging="1440"/>
      </w:pPr>
      <w:proofErr w:type="gramStart"/>
      <w:r>
        <w:t>Section 1.</w:t>
      </w:r>
      <w:proofErr w:type="gramEnd"/>
      <w:r>
        <w:tab/>
        <w:t>Committee work in the School of Social Work shall be carried out by the following</w:t>
      </w:r>
      <w:r>
        <w:rPr>
          <w:i/>
        </w:rPr>
        <w:t xml:space="preserve"> </w:t>
      </w:r>
      <w:r>
        <w:t>types of committees:</w:t>
      </w:r>
    </w:p>
    <w:p w:rsidR="004A64A3" w:rsidRDefault="004A64A3" w:rsidP="004A64A3">
      <w:pPr>
        <w:widowControl w:val="0"/>
      </w:pPr>
    </w:p>
    <w:p w:rsidR="004A64A3" w:rsidRDefault="004A64A3" w:rsidP="004A64A3">
      <w:pPr>
        <w:pStyle w:val="Level1"/>
        <w:numPr>
          <w:ilvl w:val="0"/>
          <w:numId w:val="1"/>
        </w:numPr>
        <w:ind w:left="2160" w:hanging="720"/>
      </w:pPr>
      <w:r>
        <w:tab/>
        <w:t xml:space="preserve">Standing Committees:  </w:t>
      </w:r>
    </w:p>
    <w:p w:rsidR="004A64A3" w:rsidRDefault="004A64A3" w:rsidP="004A64A3">
      <w:pPr>
        <w:pStyle w:val="Quick1"/>
        <w:ind w:left="2880" w:hanging="720"/>
      </w:pPr>
      <w:r>
        <w:t>1)</w:t>
      </w:r>
      <w:r w:rsidR="00755A37">
        <w:t xml:space="preserve">  </w:t>
      </w:r>
      <w:r>
        <w:t>Committee on Academic and Professional Standards (SWK 104-01)</w:t>
      </w:r>
    </w:p>
    <w:p w:rsidR="004A64A3" w:rsidRDefault="004A64A3" w:rsidP="004A64A3">
      <w:pPr>
        <w:pStyle w:val="Quick1"/>
        <w:ind w:left="2880" w:hanging="720"/>
      </w:pPr>
      <w:r>
        <w:t>2)</w:t>
      </w:r>
      <w:r w:rsidR="00755A37">
        <w:t xml:space="preserve">  </w:t>
      </w:r>
      <w:r>
        <w:t>Personnel Committees (SWK 104-02)</w:t>
      </w:r>
    </w:p>
    <w:p w:rsidR="004A64A3" w:rsidRDefault="004A64A3" w:rsidP="004A64A3">
      <w:pPr>
        <w:pStyle w:val="Quicka"/>
        <w:ind w:left="3600" w:hanging="720"/>
      </w:pPr>
      <w:r>
        <w:t>a)</w:t>
      </w:r>
      <w:r>
        <w:tab/>
        <w:t>Promotion and Tenure Review Committee</w:t>
      </w:r>
    </w:p>
    <w:p w:rsidR="004A64A3" w:rsidRDefault="004A64A3" w:rsidP="004A64A3">
      <w:pPr>
        <w:pStyle w:val="Quicka"/>
        <w:ind w:left="3600" w:hanging="720"/>
      </w:pPr>
      <w:r>
        <w:t>b)</w:t>
      </w:r>
      <w:r>
        <w:tab/>
        <w:t>Annual Performance Evaluation Committee</w:t>
      </w:r>
    </w:p>
    <w:p w:rsidR="004A64A3" w:rsidRDefault="004A64A3" w:rsidP="004A64A3">
      <w:pPr>
        <w:pStyle w:val="Quick1"/>
        <w:ind w:left="2880" w:hanging="720"/>
      </w:pPr>
      <w:r>
        <w:t>3)</w:t>
      </w:r>
      <w:r w:rsidR="00755A37">
        <w:t xml:space="preserve">  </w:t>
      </w:r>
      <w:r>
        <w:t>Curriculum and Academic Program Review Committee (SWK 104-03)</w:t>
      </w:r>
    </w:p>
    <w:p w:rsidR="004A64A3" w:rsidRDefault="009F0207" w:rsidP="004A64A3">
      <w:pPr>
        <w:pStyle w:val="Quick1"/>
        <w:ind w:left="2880" w:hanging="720"/>
      </w:pPr>
      <w:r>
        <w:t>4</w:t>
      </w:r>
      <w:r w:rsidR="004A64A3">
        <w:t>)</w:t>
      </w:r>
      <w:r w:rsidR="00755A37">
        <w:t xml:space="preserve">  </w:t>
      </w:r>
      <w:r w:rsidR="004A64A3">
        <w:t>Nominating Committee</w:t>
      </w:r>
    </w:p>
    <w:p w:rsidR="004A64A3" w:rsidRPr="00BF4A6D" w:rsidRDefault="004A64A3" w:rsidP="004A64A3">
      <w:pPr>
        <w:widowControl w:val="0"/>
      </w:pPr>
      <w:r>
        <w:rPr>
          <w:i/>
        </w:rPr>
        <w:tab/>
      </w:r>
      <w:r>
        <w:rPr>
          <w:i/>
        </w:rPr>
        <w:tab/>
      </w:r>
      <w:r>
        <w:rPr>
          <w:i/>
        </w:rPr>
        <w:tab/>
      </w:r>
    </w:p>
    <w:p w:rsidR="004A64A3" w:rsidRDefault="004A64A3" w:rsidP="004A64A3">
      <w:pPr>
        <w:pStyle w:val="Level1"/>
        <w:numPr>
          <w:ilvl w:val="0"/>
          <w:numId w:val="1"/>
        </w:numPr>
        <w:ind w:left="2160" w:hanging="720"/>
      </w:pPr>
      <w:r>
        <w:tab/>
        <w:t>Program Committees:</w:t>
      </w:r>
    </w:p>
    <w:p w:rsidR="004A64A3" w:rsidRDefault="004A64A3" w:rsidP="004A64A3">
      <w:pPr>
        <w:widowControl w:val="0"/>
        <w:numPr>
          <w:ilvl w:val="1"/>
          <w:numId w:val="1"/>
        </w:numPr>
        <w:tabs>
          <w:tab w:val="left" w:pos="2880"/>
        </w:tabs>
        <w:ind w:left="2880" w:hanging="720"/>
      </w:pPr>
      <w:r>
        <w:t xml:space="preserve"> </w:t>
      </w:r>
      <w:r w:rsidR="00755A37">
        <w:t xml:space="preserve"> </w:t>
      </w:r>
      <w:r w:rsidR="009F0207">
        <w:t>BA/</w:t>
      </w:r>
      <w:r>
        <w:t>BSW Committee</w:t>
      </w:r>
    </w:p>
    <w:p w:rsidR="004A64A3" w:rsidRDefault="00755A37" w:rsidP="004A64A3">
      <w:pPr>
        <w:widowControl w:val="0"/>
        <w:numPr>
          <w:ilvl w:val="1"/>
          <w:numId w:val="1"/>
        </w:numPr>
        <w:tabs>
          <w:tab w:val="left" w:pos="2880"/>
        </w:tabs>
        <w:ind w:left="2880" w:hanging="720"/>
      </w:pPr>
      <w:r>
        <w:t xml:space="preserve">  </w:t>
      </w:r>
      <w:r w:rsidR="004A64A3">
        <w:t>MSW-Foundation Committee</w:t>
      </w:r>
    </w:p>
    <w:p w:rsidR="004A64A3" w:rsidRDefault="00755A37" w:rsidP="004A64A3">
      <w:pPr>
        <w:pStyle w:val="Level2"/>
        <w:numPr>
          <w:ilvl w:val="1"/>
          <w:numId w:val="1"/>
        </w:numPr>
        <w:tabs>
          <w:tab w:val="left" w:pos="2880"/>
        </w:tabs>
        <w:ind w:left="2880" w:hanging="720"/>
      </w:pPr>
      <w:r>
        <w:t xml:space="preserve">  </w:t>
      </w:r>
      <w:r w:rsidR="004A64A3">
        <w:t>MSW-P</w:t>
      </w:r>
      <w:r w:rsidR="009F0207">
        <w:t>olicy</w:t>
      </w:r>
      <w:r w:rsidR="004A64A3">
        <w:t>, Administration, and Community Concentration Committee</w:t>
      </w:r>
    </w:p>
    <w:p w:rsidR="004A64A3" w:rsidRDefault="00755A37" w:rsidP="004A64A3">
      <w:pPr>
        <w:pStyle w:val="Level2"/>
        <w:numPr>
          <w:ilvl w:val="1"/>
          <w:numId w:val="1"/>
        </w:numPr>
        <w:tabs>
          <w:tab w:val="left" w:pos="2880"/>
        </w:tabs>
        <w:ind w:left="2880" w:hanging="720"/>
      </w:pPr>
      <w:r>
        <w:t xml:space="preserve">  </w:t>
      </w:r>
      <w:r w:rsidR="004A64A3">
        <w:t>MSW-</w:t>
      </w:r>
      <w:r w:rsidR="009F0207">
        <w:t xml:space="preserve">Advanced </w:t>
      </w:r>
      <w:r w:rsidR="004A64A3">
        <w:t>Direct Practice Concentration Committee</w:t>
      </w:r>
    </w:p>
    <w:p w:rsidR="004A64A3" w:rsidRDefault="00755A37" w:rsidP="004A64A3">
      <w:pPr>
        <w:pStyle w:val="Level2"/>
        <w:numPr>
          <w:ilvl w:val="1"/>
          <w:numId w:val="1"/>
        </w:numPr>
        <w:tabs>
          <w:tab w:val="left" w:pos="2880"/>
        </w:tabs>
        <w:ind w:left="2880" w:hanging="720"/>
      </w:pPr>
      <w:r>
        <w:t xml:space="preserve">  </w:t>
      </w:r>
      <w:r w:rsidR="0081099D">
        <w:t>MSW-</w:t>
      </w:r>
      <w:r w:rsidR="004A64A3">
        <w:t>Advanced Standing Committee</w:t>
      </w:r>
    </w:p>
    <w:p w:rsidR="009F0207" w:rsidRDefault="0081099D" w:rsidP="004A64A3">
      <w:pPr>
        <w:pStyle w:val="Level2"/>
        <w:numPr>
          <w:ilvl w:val="1"/>
          <w:numId w:val="1"/>
        </w:numPr>
        <w:tabs>
          <w:tab w:val="left" w:pos="2880"/>
        </w:tabs>
        <w:ind w:left="2880" w:hanging="720"/>
      </w:pPr>
      <w:r>
        <w:t xml:space="preserve">  MSW-</w:t>
      </w:r>
      <w:r w:rsidR="009F0207">
        <w:t>Advanced Generalist Committee</w:t>
      </w:r>
    </w:p>
    <w:p w:rsidR="004A64A3" w:rsidRDefault="00755A37" w:rsidP="004A64A3">
      <w:pPr>
        <w:pStyle w:val="Level2"/>
        <w:numPr>
          <w:ilvl w:val="1"/>
          <w:numId w:val="1"/>
        </w:numPr>
        <w:tabs>
          <w:tab w:val="left" w:pos="2880"/>
        </w:tabs>
        <w:ind w:left="2880" w:hanging="720"/>
      </w:pPr>
      <w:r>
        <w:t xml:space="preserve">  </w:t>
      </w:r>
      <w:r w:rsidR="004A64A3">
        <w:t>Ph.D. Committee</w:t>
      </w:r>
    </w:p>
    <w:p w:rsidR="004A64A3" w:rsidRDefault="004A64A3" w:rsidP="004A64A3">
      <w:pPr>
        <w:pStyle w:val="Level2"/>
        <w:tabs>
          <w:tab w:val="left" w:pos="2880"/>
        </w:tabs>
        <w:ind w:left="2160"/>
      </w:pPr>
      <w:r>
        <w:tab/>
      </w:r>
      <w:r>
        <w:tab/>
      </w:r>
    </w:p>
    <w:p w:rsidR="004A64A3" w:rsidRDefault="00755A37" w:rsidP="00755A37">
      <w:pPr>
        <w:pStyle w:val="Level3"/>
        <w:numPr>
          <w:ilvl w:val="0"/>
          <w:numId w:val="1"/>
        </w:numPr>
        <w:ind w:left="2160" w:hanging="720"/>
      </w:pPr>
      <w:r>
        <w:tab/>
      </w:r>
      <w:r w:rsidR="004A64A3">
        <w:t>Ad Hoc Committees</w:t>
      </w:r>
    </w:p>
    <w:p w:rsidR="00755A37" w:rsidRDefault="00755A37" w:rsidP="00755A37">
      <w:pPr>
        <w:pStyle w:val="Level3"/>
        <w:ind w:left="2160"/>
      </w:pPr>
    </w:p>
    <w:p w:rsidR="00755A37" w:rsidRDefault="00755A37" w:rsidP="00755A37">
      <w:pPr>
        <w:widowControl w:val="0"/>
        <w:ind w:left="1440" w:hanging="1440"/>
        <w:rPr>
          <w:b/>
          <w:u w:val="single"/>
        </w:rPr>
      </w:pPr>
      <w:proofErr w:type="gramStart"/>
      <w:r>
        <w:t>Section 2.</w:t>
      </w:r>
      <w:proofErr w:type="gramEnd"/>
      <w:r>
        <w:tab/>
        <w:t>The Faculty Council shall elect in March a Nominating Committee to develop slates of candidates for standing committees to be elected in April with terms to commence the following academic year.</w:t>
      </w:r>
      <w:r>
        <w:rPr>
          <w:i/>
        </w:rPr>
        <w:t xml:space="preserve"> </w:t>
      </w:r>
      <w:r>
        <w:t>Committee memberships and responsibilities shall be in conformance with</w:t>
      </w:r>
      <w:r>
        <w:rPr>
          <w:i/>
        </w:rPr>
        <w:t xml:space="preserve"> </w:t>
      </w:r>
      <w:r>
        <w:t>the policies</w:t>
      </w:r>
      <w:r>
        <w:rPr>
          <w:i/>
        </w:rPr>
        <w:t xml:space="preserve"> </w:t>
      </w:r>
      <w:r>
        <w:t>contained in</w:t>
      </w:r>
      <w:r>
        <w:rPr>
          <w:i/>
        </w:rPr>
        <w:t xml:space="preserve"> </w:t>
      </w:r>
      <w:r>
        <w:t xml:space="preserve">the School </w:t>
      </w:r>
    </w:p>
    <w:p w:rsidR="00755A37" w:rsidRDefault="00755A37" w:rsidP="00755A37">
      <w:pPr>
        <w:widowControl w:val="0"/>
        <w:tabs>
          <w:tab w:val="left" w:pos="1440"/>
        </w:tabs>
        <w:ind w:left="1440" w:hanging="1440"/>
        <w:rPr>
          <w:b/>
          <w:u w:val="single"/>
        </w:rPr>
      </w:pPr>
      <w:r>
        <w:tab/>
      </w:r>
      <w:proofErr w:type="gramStart"/>
      <w:r>
        <w:t>of Social Work Manual of Policies and Procedures.</w:t>
      </w:r>
      <w:proofErr w:type="gramEnd"/>
    </w:p>
    <w:p w:rsidR="00755A37" w:rsidRDefault="004A64A3" w:rsidP="004A64A3">
      <w:pPr>
        <w:widowControl w:val="0"/>
        <w:rPr>
          <w:b/>
        </w:rPr>
      </w:pPr>
      <w:r>
        <w:br w:type="page"/>
      </w:r>
      <w:r>
        <w:rPr>
          <w:b/>
        </w:rPr>
        <w:t>SWK 101</w:t>
      </w:r>
      <w:r w:rsidR="00755A37">
        <w:rPr>
          <w:b/>
        </w:rPr>
        <w:tab/>
      </w:r>
    </w:p>
    <w:p w:rsidR="004A64A3" w:rsidRDefault="004A64A3" w:rsidP="004A64A3">
      <w:pPr>
        <w:widowControl w:val="0"/>
        <w:rPr>
          <w:b/>
        </w:rPr>
      </w:pPr>
      <w:r>
        <w:rPr>
          <w:b/>
        </w:rPr>
        <w:t>By-Laws</w:t>
      </w:r>
    </w:p>
    <w:p w:rsidR="004A64A3" w:rsidRDefault="005E09C2" w:rsidP="004A64A3">
      <w:pPr>
        <w:widowControl w:val="0"/>
        <w:rPr>
          <w:b/>
        </w:rPr>
      </w:pPr>
      <w:r>
        <w:rPr>
          <w:b/>
        </w:rPr>
        <w:t>School Approved 4/27/2015</w:t>
      </w:r>
    </w:p>
    <w:p w:rsidR="004A64A3" w:rsidRDefault="005E09C2" w:rsidP="004A64A3">
      <w:pPr>
        <w:widowControl w:val="0"/>
        <w:rPr>
          <w:b/>
        </w:rPr>
      </w:pPr>
      <w:r>
        <w:rPr>
          <w:b/>
        </w:rPr>
        <w:t>Dean Approved 6/1/2015</w:t>
      </w:r>
    </w:p>
    <w:p w:rsidR="004A64A3" w:rsidRDefault="004A64A3" w:rsidP="004A64A3">
      <w:pPr>
        <w:widowControl w:val="0"/>
        <w:rPr>
          <w:b/>
        </w:rPr>
      </w:pPr>
      <w:r>
        <w:rPr>
          <w:b/>
        </w:rPr>
        <w:t>Page 4 of 4</w:t>
      </w:r>
    </w:p>
    <w:p w:rsidR="004A64A3" w:rsidRDefault="004A64A3" w:rsidP="004A64A3">
      <w:pPr>
        <w:widowControl w:val="0"/>
        <w:ind w:left="1440" w:hanging="1440"/>
      </w:pPr>
    </w:p>
    <w:p w:rsidR="004A64A3" w:rsidRDefault="004A64A3" w:rsidP="004A64A3">
      <w:pPr>
        <w:widowControl w:val="0"/>
        <w:rPr>
          <w:b/>
          <w:u w:val="single"/>
        </w:rPr>
      </w:pPr>
    </w:p>
    <w:p w:rsidR="004A64A3" w:rsidRDefault="004A64A3" w:rsidP="004A64A3">
      <w:pPr>
        <w:widowControl w:val="0"/>
        <w:ind w:left="1440" w:hanging="1440"/>
        <w:rPr>
          <w:b/>
          <w:u w:val="single"/>
        </w:rPr>
      </w:pPr>
      <w:proofErr w:type="gramStart"/>
      <w:r>
        <w:t>Section 3.</w:t>
      </w:r>
      <w:proofErr w:type="gramEnd"/>
      <w:r>
        <w:rPr>
          <w:i/>
        </w:rPr>
        <w:tab/>
      </w:r>
      <w:r>
        <w:t>All School committees shall</w:t>
      </w:r>
      <w:r>
        <w:rPr>
          <w:i/>
        </w:rPr>
        <w:t xml:space="preserve"> </w:t>
      </w:r>
      <w:r>
        <w:t>report to the Faculty</w:t>
      </w:r>
      <w:r>
        <w:rPr>
          <w:i/>
        </w:rPr>
        <w:t xml:space="preserve"> </w:t>
      </w:r>
      <w:r>
        <w:t>monthly</w:t>
      </w:r>
      <w:r>
        <w:rPr>
          <w:i/>
        </w:rPr>
        <w:t xml:space="preserve"> </w:t>
      </w:r>
      <w:r>
        <w:t>during the academic year.</w:t>
      </w:r>
      <w:r>
        <w:rPr>
          <w:i/>
        </w:rPr>
        <w:t xml:space="preserve"> </w:t>
      </w:r>
      <w:r>
        <w:t>All School representatives to University Committees shall report to the Faculty at least once per semester</w:t>
      </w:r>
      <w:r>
        <w:rPr>
          <w:i/>
        </w:rPr>
        <w:t>.</w:t>
      </w:r>
      <w:r>
        <w:t xml:space="preserve">  Reports shall</w:t>
      </w:r>
      <w:r>
        <w:rPr>
          <w:i/>
        </w:rPr>
        <w:t xml:space="preserve"> </w:t>
      </w:r>
      <w:r>
        <w:t>be made</w:t>
      </w:r>
      <w:r>
        <w:rPr>
          <w:i/>
        </w:rPr>
        <w:t xml:space="preserve"> </w:t>
      </w:r>
      <w:r>
        <w:t>by</w:t>
      </w:r>
      <w:r>
        <w:rPr>
          <w:i/>
        </w:rPr>
        <w:t xml:space="preserve"> </w:t>
      </w:r>
      <w:r>
        <w:t>distribution of minutes and other relevant documents to all faculty members.</w:t>
      </w:r>
    </w:p>
    <w:p w:rsidR="004A64A3" w:rsidRDefault="004A64A3" w:rsidP="004A64A3">
      <w:pPr>
        <w:widowControl w:val="0"/>
        <w:rPr>
          <w:b/>
          <w:u w:val="single"/>
        </w:rPr>
      </w:pPr>
    </w:p>
    <w:p w:rsidR="004A64A3" w:rsidRDefault="004A64A3" w:rsidP="004A64A3">
      <w:pPr>
        <w:widowControl w:val="0"/>
        <w:ind w:left="1440" w:hanging="1440"/>
        <w:rPr>
          <w:b/>
          <w:u w:val="single"/>
        </w:rPr>
      </w:pPr>
      <w:proofErr w:type="gramStart"/>
      <w:r>
        <w:t>Section 4.</w:t>
      </w:r>
      <w:proofErr w:type="gramEnd"/>
      <w:r>
        <w:rPr>
          <w:i/>
        </w:rPr>
        <w:tab/>
      </w:r>
      <w:r>
        <w:t>All Ad Hoc committees shall be established by vote of the Faculty Council</w:t>
      </w:r>
      <w:r>
        <w:rPr>
          <w:i/>
        </w:rPr>
        <w:t xml:space="preserve">.  </w:t>
      </w:r>
      <w:r>
        <w:t>Membership of</w:t>
      </w:r>
      <w:r>
        <w:rPr>
          <w:i/>
        </w:rPr>
        <w:t xml:space="preserve"> </w:t>
      </w:r>
      <w:r>
        <w:t>Ad Hoc Committees shall be set by the Faculty.</w:t>
      </w:r>
    </w:p>
    <w:p w:rsidR="004A64A3" w:rsidRDefault="004A64A3" w:rsidP="004A64A3">
      <w:pPr>
        <w:widowControl w:val="0"/>
        <w:rPr>
          <w:b/>
          <w:u w:val="single"/>
        </w:rPr>
      </w:pPr>
    </w:p>
    <w:p w:rsidR="004A64A3" w:rsidRDefault="004A64A3" w:rsidP="004A64A3">
      <w:pPr>
        <w:widowControl w:val="0"/>
      </w:pPr>
      <w:r>
        <w:rPr>
          <w:b/>
          <w:u w:val="single"/>
        </w:rPr>
        <w:t>ARTICLE VIII – Procedure for Amending By-Laws</w:t>
      </w:r>
    </w:p>
    <w:p w:rsidR="004A64A3" w:rsidRDefault="004A64A3" w:rsidP="004A64A3">
      <w:pPr>
        <w:widowControl w:val="0"/>
      </w:pPr>
    </w:p>
    <w:p w:rsidR="004A64A3" w:rsidRDefault="004A64A3" w:rsidP="004A64A3">
      <w:pPr>
        <w:widowControl w:val="0"/>
        <w:ind w:left="1440" w:hanging="1440"/>
      </w:pPr>
      <w:proofErr w:type="gramStart"/>
      <w:r>
        <w:t>Section 1.</w:t>
      </w:r>
      <w:proofErr w:type="gramEnd"/>
      <w:r>
        <w:tab/>
        <w:t>The By-laws may be altered, amended or repealed and new By-laws may be adopted by a two-thirds majority of the Faculty Council present at any meeting, at which there is a quorum.</w:t>
      </w:r>
    </w:p>
    <w:p w:rsidR="004A64A3" w:rsidRDefault="004A64A3" w:rsidP="004A64A3">
      <w:pPr>
        <w:widowControl w:val="0"/>
      </w:pPr>
    </w:p>
    <w:p w:rsidR="004A64A3" w:rsidRDefault="004A64A3" w:rsidP="004A64A3">
      <w:pPr>
        <w:widowControl w:val="0"/>
        <w:ind w:left="1440" w:hanging="1440"/>
      </w:pPr>
      <w:proofErr w:type="gramStart"/>
      <w:r>
        <w:t>Section 2.</w:t>
      </w:r>
      <w:proofErr w:type="gramEnd"/>
      <w:r>
        <w:tab/>
        <w:t>Any member wishing to propose alteration, amendment, or adoption of by-laws must provide at least one month’s written notice prior to the meeting at which such changes will be considered.</w:t>
      </w:r>
    </w:p>
    <w:p w:rsidR="004A64A3" w:rsidRDefault="004A64A3" w:rsidP="004A64A3">
      <w:pPr>
        <w:widowControl w:val="0"/>
      </w:pPr>
    </w:p>
    <w:p w:rsidR="004A64A3" w:rsidRDefault="004A64A3" w:rsidP="004A64A3">
      <w:pPr>
        <w:widowControl w:val="0"/>
        <w:rPr>
          <w:i/>
        </w:rPr>
      </w:pPr>
      <w:r>
        <w:rPr>
          <w:b/>
          <w:u w:val="single"/>
        </w:rPr>
        <w:t>ARTICLE IX – Parliamentary Authority</w:t>
      </w:r>
    </w:p>
    <w:p w:rsidR="004A64A3" w:rsidRDefault="004A64A3" w:rsidP="004A64A3">
      <w:pPr>
        <w:widowControl w:val="0"/>
        <w:rPr>
          <w:i/>
        </w:rPr>
      </w:pPr>
    </w:p>
    <w:p w:rsidR="004A64A3" w:rsidRDefault="004A64A3" w:rsidP="004A64A3">
      <w:pPr>
        <w:widowControl w:val="0"/>
        <w:ind w:left="1440" w:hanging="1440"/>
      </w:pPr>
      <w:proofErr w:type="gramStart"/>
      <w:r>
        <w:t>Section 1.</w:t>
      </w:r>
      <w:proofErr w:type="gramEnd"/>
      <w:r>
        <w:tab/>
        <w:t>The Faculty Council meetings shall be guided by Robert’s Rules of Order.</w:t>
      </w:r>
    </w:p>
    <w:p w:rsidR="004A64A3" w:rsidRDefault="004A64A3" w:rsidP="004A64A3">
      <w:pPr>
        <w:widowControl w:val="0"/>
        <w:ind w:left="1440" w:hanging="1440"/>
      </w:pPr>
    </w:p>
    <w:p w:rsidR="004A64A3" w:rsidRPr="000410A9" w:rsidRDefault="004A64A3" w:rsidP="004A64A3">
      <w:pPr>
        <w:widowControl w:val="0"/>
        <w:ind w:left="1440" w:hanging="1440"/>
      </w:pPr>
      <w:proofErr w:type="gramStart"/>
      <w:r>
        <w:t>Section 2.</w:t>
      </w:r>
      <w:proofErr w:type="gramEnd"/>
      <w:r>
        <w:tab/>
      </w:r>
      <w:r w:rsidRPr="000410A9">
        <w:t xml:space="preserve">Each academic year, a member of the Faculty Council shall serve as Parliamentarian.  The Parliamentarian will serve as a consultant on matters of policy in an advisory role, and will be responsible for ensuring any changes made to policies by the Faculty Council will be updated and recorded in a master file of the School of Social Work Policies.  The Parliamentarian should be appointed by the Director with consensus of the members of the Faculty Council.  </w:t>
      </w:r>
    </w:p>
    <w:p w:rsidR="004A64A3" w:rsidRPr="000410A9" w:rsidRDefault="004A64A3" w:rsidP="004A64A3">
      <w:pPr>
        <w:widowControl w:val="0"/>
      </w:pPr>
    </w:p>
    <w:p w:rsidR="004A64A3" w:rsidRDefault="004A64A3" w:rsidP="004A64A3">
      <w:pPr>
        <w:widowControl w:val="0"/>
      </w:pPr>
      <w:r>
        <w:t>It is the intent of the School of Social Work to adhere to ASU policies as given in the Academic Affairs Policies and Procedures (ACD) Manual, the University and College of Public Programs constitution and bylaws, and the policies of the Arizona Board of Regents (ABOR).  If any policy of these bylaws is in conflict with these policies, the latter policies will take precedence.</w:t>
      </w:r>
    </w:p>
    <w:p w:rsidR="004A64A3" w:rsidRDefault="004A64A3">
      <w:pPr>
        <w:spacing w:after="200" w:line="276" w:lineRule="auto"/>
      </w:pPr>
      <w:r>
        <w:br w:type="page"/>
      </w:r>
    </w:p>
    <w:p w:rsidR="004A64A3" w:rsidRPr="004A64A3" w:rsidRDefault="004A64A3" w:rsidP="004A64A3">
      <w:pPr>
        <w:widowControl w:val="0"/>
        <w:rPr>
          <w:b/>
        </w:rPr>
      </w:pPr>
      <w:r w:rsidRPr="004A64A3">
        <w:rPr>
          <w:b/>
        </w:rPr>
        <w:t>SWK 102</w:t>
      </w:r>
    </w:p>
    <w:p w:rsidR="004A64A3" w:rsidRPr="004A64A3" w:rsidRDefault="004A64A3" w:rsidP="004A64A3">
      <w:pPr>
        <w:widowControl w:val="0"/>
        <w:rPr>
          <w:b/>
        </w:rPr>
      </w:pPr>
      <w:r w:rsidRPr="004A64A3">
        <w:rPr>
          <w:b/>
        </w:rPr>
        <w:t>Governance</w:t>
      </w:r>
    </w:p>
    <w:p w:rsidR="004A64A3" w:rsidRPr="004A64A3" w:rsidRDefault="004A64A3" w:rsidP="004A64A3">
      <w:pPr>
        <w:widowControl w:val="0"/>
        <w:rPr>
          <w:b/>
        </w:rPr>
      </w:pPr>
      <w:r w:rsidRPr="004A64A3">
        <w:rPr>
          <w:b/>
        </w:rPr>
        <w:t>Effective 8/18/</w:t>
      </w:r>
      <w:r w:rsidR="005E09C2">
        <w:rPr>
          <w:b/>
        </w:rPr>
        <w:t>19</w:t>
      </w:r>
      <w:r w:rsidRPr="004A64A3">
        <w:rPr>
          <w:b/>
        </w:rPr>
        <w:t>86</w:t>
      </w:r>
    </w:p>
    <w:p w:rsidR="004A64A3" w:rsidRPr="004A64A3" w:rsidRDefault="004A64A3" w:rsidP="004A64A3">
      <w:pPr>
        <w:widowControl w:val="0"/>
        <w:rPr>
          <w:b/>
        </w:rPr>
      </w:pPr>
      <w:r w:rsidRPr="004A64A3">
        <w:rPr>
          <w:b/>
        </w:rPr>
        <w:t>Revised 5/</w:t>
      </w:r>
      <w:r w:rsidR="005E09C2">
        <w:rPr>
          <w:b/>
        </w:rPr>
        <w:t>20</w:t>
      </w:r>
      <w:r w:rsidRPr="004A64A3">
        <w:rPr>
          <w:b/>
        </w:rPr>
        <w:t>00</w:t>
      </w:r>
    </w:p>
    <w:p w:rsidR="004A64A3" w:rsidRPr="004A64A3" w:rsidRDefault="004A64A3" w:rsidP="004A64A3">
      <w:pPr>
        <w:widowControl w:val="0"/>
      </w:pPr>
    </w:p>
    <w:p w:rsidR="004A64A3" w:rsidRDefault="004A64A3" w:rsidP="004A64A3">
      <w:pPr>
        <w:widowControl w:val="0"/>
        <w:tabs>
          <w:tab w:val="left" w:pos="2160"/>
        </w:tabs>
        <w:rPr>
          <w:b/>
          <w:bCs/>
          <w:u w:val="single"/>
        </w:rPr>
      </w:pPr>
    </w:p>
    <w:p w:rsidR="004A64A3" w:rsidRPr="004A64A3" w:rsidRDefault="004A64A3" w:rsidP="004A64A3">
      <w:pPr>
        <w:widowControl w:val="0"/>
        <w:tabs>
          <w:tab w:val="left" w:pos="2160"/>
        </w:tabs>
        <w:rPr>
          <w:b/>
          <w:bCs/>
          <w:u w:val="single"/>
        </w:rPr>
      </w:pPr>
    </w:p>
    <w:p w:rsidR="004A64A3" w:rsidRPr="004A64A3" w:rsidRDefault="004A64A3" w:rsidP="004A64A3">
      <w:pPr>
        <w:widowControl w:val="0"/>
        <w:tabs>
          <w:tab w:val="left" w:pos="2160"/>
        </w:tabs>
        <w:rPr>
          <w:b/>
          <w:bCs/>
          <w:u w:val="single"/>
        </w:rPr>
      </w:pPr>
    </w:p>
    <w:p w:rsidR="004A64A3" w:rsidRPr="004A64A3" w:rsidRDefault="004A64A3" w:rsidP="004A64A3">
      <w:pPr>
        <w:widowControl w:val="0"/>
        <w:tabs>
          <w:tab w:val="left" w:pos="2160"/>
        </w:tabs>
      </w:pPr>
      <w:r w:rsidRPr="004A64A3">
        <w:rPr>
          <w:b/>
          <w:bCs/>
          <w:u w:val="single"/>
        </w:rPr>
        <w:t>PURPOSE</w:t>
      </w:r>
      <w:r w:rsidRPr="004A64A3">
        <w:t>:</w:t>
      </w:r>
      <w:r w:rsidRPr="004A64A3">
        <w:rPr>
          <w:b/>
        </w:rPr>
        <w:tab/>
      </w:r>
      <w:r w:rsidRPr="004A64A3">
        <w:t>To Establish Parameters for Faculty Governance.</w:t>
      </w:r>
    </w:p>
    <w:p w:rsidR="004A64A3" w:rsidRPr="004A64A3" w:rsidRDefault="004A64A3" w:rsidP="004A64A3">
      <w:pPr>
        <w:widowControl w:val="0"/>
        <w:rPr>
          <w:b/>
          <w:u w:val="single"/>
        </w:rPr>
      </w:pPr>
    </w:p>
    <w:p w:rsidR="004A64A3" w:rsidRPr="004A64A3" w:rsidRDefault="004A64A3" w:rsidP="004A64A3">
      <w:pPr>
        <w:tabs>
          <w:tab w:val="left" w:pos="2160"/>
        </w:tabs>
      </w:pPr>
      <w:r w:rsidRPr="004A64A3">
        <w:rPr>
          <w:b/>
          <w:bCs/>
          <w:u w:val="single"/>
        </w:rPr>
        <w:t>SOURCES</w:t>
      </w:r>
      <w:r w:rsidRPr="004A64A3">
        <w:t>:</w:t>
      </w:r>
      <w:r w:rsidRPr="004A64A3">
        <w:rPr>
          <w:b/>
        </w:rPr>
        <w:tab/>
      </w:r>
      <w:r w:rsidRPr="004A64A3">
        <w:t>School of Social Work Faculty Council</w:t>
      </w:r>
    </w:p>
    <w:p w:rsidR="004A64A3" w:rsidRPr="004A64A3" w:rsidRDefault="004A64A3" w:rsidP="004A64A3">
      <w:pPr>
        <w:tabs>
          <w:tab w:val="left" w:pos="2160"/>
        </w:tabs>
        <w:ind w:left="2160"/>
      </w:pPr>
      <w:r w:rsidRPr="004A64A3">
        <w:t>Conditions of Faculty Service</w:t>
      </w:r>
    </w:p>
    <w:p w:rsidR="004A64A3" w:rsidRPr="004A64A3" w:rsidRDefault="004A64A3" w:rsidP="004A64A3">
      <w:pPr>
        <w:tabs>
          <w:tab w:val="left" w:pos="2160"/>
        </w:tabs>
      </w:pPr>
    </w:p>
    <w:p w:rsidR="004A64A3" w:rsidRPr="004A64A3" w:rsidRDefault="004A64A3" w:rsidP="004A64A3">
      <w:pPr>
        <w:tabs>
          <w:tab w:val="left" w:pos="-1440"/>
        </w:tabs>
        <w:ind w:left="2160" w:hanging="2160"/>
      </w:pPr>
      <w:r w:rsidRPr="004A64A3">
        <w:rPr>
          <w:b/>
          <w:bCs/>
          <w:u w:val="single"/>
        </w:rPr>
        <w:t>APPLICABILITY</w:t>
      </w:r>
      <w:r w:rsidRPr="004A64A3">
        <w:t>:</w:t>
      </w:r>
      <w:r w:rsidRPr="004A64A3">
        <w:tab/>
        <w:t>All Faculty, School of Social Work</w:t>
      </w:r>
    </w:p>
    <w:p w:rsidR="004A64A3" w:rsidRPr="004A64A3" w:rsidRDefault="004A64A3" w:rsidP="004A64A3">
      <w:pPr>
        <w:tabs>
          <w:tab w:val="left" w:pos="-1440"/>
        </w:tabs>
        <w:ind w:left="2160" w:hanging="2160"/>
      </w:pPr>
    </w:p>
    <w:p w:rsidR="004A64A3" w:rsidRPr="004A64A3" w:rsidRDefault="004A64A3" w:rsidP="004A64A3">
      <w:pPr>
        <w:tabs>
          <w:tab w:val="left" w:pos="-1440"/>
        </w:tabs>
        <w:ind w:left="2160" w:hanging="2160"/>
      </w:pPr>
      <w:r w:rsidRPr="004A64A3">
        <w:rPr>
          <w:b/>
          <w:bCs/>
          <w:u w:val="single"/>
        </w:rPr>
        <w:t>POLICY</w:t>
      </w:r>
      <w:r w:rsidRPr="004A64A3">
        <w:t>:</w:t>
      </w:r>
      <w:r w:rsidRPr="004A64A3">
        <w:tab/>
        <w:t>Faculty Council/Governance</w:t>
      </w:r>
    </w:p>
    <w:p w:rsidR="004A64A3" w:rsidRPr="004A64A3" w:rsidRDefault="004A64A3" w:rsidP="004A64A3">
      <w:pPr>
        <w:tabs>
          <w:tab w:val="left" w:pos="-1440"/>
        </w:tabs>
        <w:ind w:left="2160" w:hanging="2160"/>
      </w:pPr>
    </w:p>
    <w:p w:rsidR="004A64A3" w:rsidRDefault="004A64A3" w:rsidP="004A64A3"/>
    <w:p w:rsidR="004A64A3" w:rsidRPr="004A64A3" w:rsidRDefault="004A64A3" w:rsidP="004A64A3">
      <w:r w:rsidRPr="004A64A3">
        <w:t>The Faculty in 1982 reaffirmed its acceptance of a Faculty Council to provide an organizational vehicle for the faculty.</w:t>
      </w:r>
    </w:p>
    <w:p w:rsidR="004A64A3" w:rsidRPr="004A64A3" w:rsidRDefault="004A64A3" w:rsidP="004A64A3">
      <w:pPr>
        <w:tabs>
          <w:tab w:val="left" w:pos="-1440"/>
        </w:tabs>
        <w:ind w:left="2160" w:hanging="2160"/>
      </w:pPr>
    </w:p>
    <w:p w:rsidR="004A64A3" w:rsidRPr="004A64A3" w:rsidRDefault="004A64A3" w:rsidP="004A64A3">
      <w:r w:rsidRPr="004A64A3">
        <w:t>Faculty have a duty to share the responsibilities and obligations of governance and administration of the University as provided for by the Board in the Conditions of Faculty Service (ACD 501) and other policy statements.</w:t>
      </w:r>
    </w:p>
    <w:p w:rsidR="004A64A3" w:rsidRPr="004A64A3" w:rsidRDefault="004A64A3" w:rsidP="004A64A3">
      <w:pPr>
        <w:widowControl w:val="0"/>
      </w:pPr>
      <w:r w:rsidRPr="004A64A3">
        <w:t xml:space="preserve"> </w:t>
      </w:r>
    </w:p>
    <w:p w:rsidR="0055383A" w:rsidRDefault="0055383A"/>
    <w:p w:rsidR="004A64A3" w:rsidRDefault="004A64A3">
      <w:pPr>
        <w:spacing w:after="200" w:line="276" w:lineRule="auto"/>
      </w:pPr>
      <w:r>
        <w:br w:type="page"/>
      </w:r>
    </w:p>
    <w:p w:rsidR="004A64A3" w:rsidRPr="004A64A3" w:rsidRDefault="004A64A3" w:rsidP="004A64A3">
      <w:pPr>
        <w:widowControl w:val="0"/>
        <w:rPr>
          <w:b/>
        </w:rPr>
      </w:pPr>
      <w:r w:rsidRPr="004A64A3">
        <w:rPr>
          <w:b/>
        </w:rPr>
        <w:t>SWK 103</w:t>
      </w:r>
    </w:p>
    <w:p w:rsidR="004A64A3" w:rsidRPr="004A64A3" w:rsidRDefault="004A64A3" w:rsidP="004A64A3">
      <w:pPr>
        <w:widowControl w:val="0"/>
        <w:rPr>
          <w:b/>
        </w:rPr>
      </w:pPr>
      <w:r w:rsidRPr="004A64A3">
        <w:rPr>
          <w:b/>
        </w:rPr>
        <w:t>Committee Structure</w:t>
      </w:r>
    </w:p>
    <w:p w:rsidR="004A64A3" w:rsidRPr="004A64A3" w:rsidRDefault="004A64A3" w:rsidP="004A64A3">
      <w:pPr>
        <w:widowControl w:val="0"/>
        <w:rPr>
          <w:b/>
        </w:rPr>
      </w:pPr>
      <w:r w:rsidRPr="004A64A3">
        <w:rPr>
          <w:b/>
        </w:rPr>
        <w:t>Effective 8/20/</w:t>
      </w:r>
      <w:r w:rsidR="005E09C2">
        <w:rPr>
          <w:b/>
        </w:rPr>
        <w:t>19</w:t>
      </w:r>
      <w:r w:rsidRPr="004A64A3">
        <w:rPr>
          <w:b/>
        </w:rPr>
        <w:t>90</w:t>
      </w:r>
    </w:p>
    <w:p w:rsidR="004A64A3" w:rsidRPr="004A64A3" w:rsidRDefault="004A64A3" w:rsidP="004A64A3">
      <w:pPr>
        <w:widowControl w:val="0"/>
        <w:rPr>
          <w:b/>
        </w:rPr>
      </w:pPr>
      <w:r w:rsidRPr="004A64A3">
        <w:rPr>
          <w:b/>
        </w:rPr>
        <w:t>Revised 2/4/</w:t>
      </w:r>
      <w:r w:rsidR="005E09C2">
        <w:rPr>
          <w:b/>
        </w:rPr>
        <w:t>20</w:t>
      </w:r>
      <w:r w:rsidRPr="004A64A3">
        <w:rPr>
          <w:b/>
        </w:rPr>
        <w:t>00</w:t>
      </w:r>
    </w:p>
    <w:p w:rsidR="004A64A3" w:rsidRPr="004A64A3" w:rsidRDefault="004A64A3" w:rsidP="004A64A3">
      <w:pPr>
        <w:widowControl w:val="0"/>
        <w:rPr>
          <w:b/>
        </w:rPr>
      </w:pPr>
      <w:r w:rsidRPr="004A64A3">
        <w:rPr>
          <w:b/>
        </w:rPr>
        <w:t>Page 1 o</w:t>
      </w:r>
      <w:r>
        <w:rPr>
          <w:b/>
        </w:rPr>
        <w:t>f</w:t>
      </w:r>
      <w:r w:rsidRPr="004A64A3">
        <w:rPr>
          <w:b/>
        </w:rPr>
        <w:t xml:space="preserve"> 2</w:t>
      </w:r>
    </w:p>
    <w:p w:rsidR="004A64A3" w:rsidRPr="004A64A3" w:rsidRDefault="004A64A3" w:rsidP="004A64A3">
      <w:pPr>
        <w:widowControl w:val="0"/>
      </w:pPr>
    </w:p>
    <w:p w:rsidR="004A64A3" w:rsidRPr="004A64A3" w:rsidRDefault="004A64A3" w:rsidP="004A64A3">
      <w:pPr>
        <w:tabs>
          <w:tab w:val="left" w:pos="-1440"/>
        </w:tabs>
        <w:ind w:left="2160" w:hanging="2160"/>
        <w:rPr>
          <w:b/>
          <w:bCs/>
          <w:u w:val="single"/>
        </w:rPr>
      </w:pPr>
    </w:p>
    <w:p w:rsidR="004A64A3" w:rsidRPr="004A64A3" w:rsidRDefault="004A64A3" w:rsidP="004A64A3">
      <w:pPr>
        <w:tabs>
          <w:tab w:val="left" w:pos="-1440"/>
        </w:tabs>
        <w:ind w:left="2160" w:hanging="2160"/>
        <w:rPr>
          <w:b/>
          <w:bCs/>
          <w:u w:val="single"/>
        </w:rPr>
      </w:pPr>
    </w:p>
    <w:p w:rsidR="004A64A3" w:rsidRPr="004A64A3" w:rsidRDefault="004A64A3" w:rsidP="004A64A3">
      <w:pPr>
        <w:tabs>
          <w:tab w:val="left" w:pos="-1440"/>
        </w:tabs>
        <w:ind w:left="2160" w:hanging="2160"/>
      </w:pPr>
      <w:r w:rsidRPr="004A64A3">
        <w:rPr>
          <w:b/>
          <w:bCs/>
          <w:u w:val="single"/>
        </w:rPr>
        <w:t>PURPOSE</w:t>
      </w:r>
      <w:r w:rsidRPr="004A64A3">
        <w:rPr>
          <w:b/>
          <w:bCs/>
        </w:rPr>
        <w:t>:</w:t>
      </w:r>
      <w:r w:rsidRPr="004A64A3">
        <w:tab/>
      </w:r>
      <w:r w:rsidRPr="004A64A3">
        <w:tab/>
        <w:t>To establish guidelines for committee participation and structure</w:t>
      </w:r>
    </w:p>
    <w:p w:rsidR="004A64A3" w:rsidRPr="004A64A3" w:rsidRDefault="004A64A3" w:rsidP="004A64A3"/>
    <w:p w:rsidR="004A64A3" w:rsidRPr="004A64A3" w:rsidRDefault="004A64A3" w:rsidP="004A64A3">
      <w:pPr>
        <w:tabs>
          <w:tab w:val="left" w:pos="-1440"/>
        </w:tabs>
        <w:ind w:left="2160" w:hanging="2160"/>
      </w:pPr>
      <w:r w:rsidRPr="004A64A3">
        <w:rPr>
          <w:b/>
          <w:bCs/>
          <w:u w:val="single"/>
        </w:rPr>
        <w:t>SOURCES</w:t>
      </w:r>
      <w:r w:rsidRPr="004A64A3">
        <w:rPr>
          <w:b/>
          <w:bCs/>
        </w:rPr>
        <w:t>:</w:t>
      </w:r>
      <w:r w:rsidRPr="004A64A3">
        <w:tab/>
      </w:r>
      <w:r w:rsidRPr="004A64A3">
        <w:tab/>
        <w:t>School of Social Work Faculty Council</w:t>
      </w:r>
    </w:p>
    <w:p w:rsidR="004A64A3" w:rsidRPr="004A64A3" w:rsidRDefault="004A64A3" w:rsidP="004A64A3"/>
    <w:p w:rsidR="004A64A3" w:rsidRPr="004A64A3" w:rsidRDefault="004A64A3" w:rsidP="004A64A3">
      <w:pPr>
        <w:tabs>
          <w:tab w:val="left" w:pos="-1440"/>
        </w:tabs>
        <w:ind w:left="2160" w:hanging="2160"/>
      </w:pPr>
      <w:r w:rsidRPr="004A64A3">
        <w:rPr>
          <w:b/>
          <w:bCs/>
          <w:u w:val="single"/>
        </w:rPr>
        <w:t>APPLICABILITY</w:t>
      </w:r>
      <w:r w:rsidRPr="004A64A3">
        <w:rPr>
          <w:b/>
          <w:bCs/>
        </w:rPr>
        <w:t>:</w:t>
      </w:r>
      <w:r w:rsidRPr="004A64A3">
        <w:tab/>
      </w:r>
      <w:r>
        <w:tab/>
      </w:r>
      <w:r w:rsidRPr="004A64A3">
        <w:t xml:space="preserve">All </w:t>
      </w:r>
      <w:proofErr w:type="gramStart"/>
      <w:r w:rsidRPr="004A64A3">
        <w:t>faculty</w:t>
      </w:r>
      <w:proofErr w:type="gramEnd"/>
      <w:r w:rsidRPr="004A64A3">
        <w:t>, School of Social Work</w:t>
      </w:r>
    </w:p>
    <w:p w:rsidR="004A64A3" w:rsidRPr="004A64A3" w:rsidRDefault="004A64A3" w:rsidP="004A64A3"/>
    <w:p w:rsidR="004A64A3" w:rsidRPr="004A64A3" w:rsidRDefault="004A64A3" w:rsidP="004A64A3">
      <w:pPr>
        <w:tabs>
          <w:tab w:val="left" w:pos="-1440"/>
        </w:tabs>
        <w:ind w:left="2160" w:hanging="2160"/>
      </w:pPr>
      <w:r w:rsidRPr="004A64A3">
        <w:rPr>
          <w:b/>
          <w:bCs/>
          <w:u w:val="single"/>
        </w:rPr>
        <w:t>POLICY</w:t>
      </w:r>
      <w:r w:rsidRPr="004A64A3">
        <w:rPr>
          <w:b/>
          <w:bCs/>
        </w:rPr>
        <w:t>:</w:t>
      </w:r>
      <w:r w:rsidRPr="004A64A3">
        <w:tab/>
      </w:r>
      <w:r w:rsidRPr="004A64A3">
        <w:tab/>
        <w:t>Guidelines for committee participation</w:t>
      </w:r>
    </w:p>
    <w:p w:rsidR="004A64A3" w:rsidRPr="004A64A3" w:rsidRDefault="004A64A3" w:rsidP="004A64A3"/>
    <w:p w:rsidR="004A64A3" w:rsidRPr="004A64A3" w:rsidRDefault="004A64A3" w:rsidP="004A64A3">
      <w:pPr>
        <w:tabs>
          <w:tab w:val="left" w:pos="-1440"/>
        </w:tabs>
        <w:ind w:left="1440" w:hanging="720"/>
      </w:pPr>
      <w:r w:rsidRPr="004A64A3">
        <w:t>1.</w:t>
      </w:r>
      <w:r w:rsidRPr="004A64A3">
        <w:tab/>
        <w:t xml:space="preserve">When a request for appointment to a University Committee is received by the Director’s Office, the Faculty Council will be given the opportunity to recommend committee members to the Director. </w:t>
      </w:r>
    </w:p>
    <w:p w:rsidR="004A64A3" w:rsidRPr="004A64A3" w:rsidRDefault="004A64A3" w:rsidP="004A64A3"/>
    <w:p w:rsidR="004A64A3" w:rsidRPr="004A64A3" w:rsidRDefault="004A64A3" w:rsidP="004A64A3">
      <w:pPr>
        <w:tabs>
          <w:tab w:val="left" w:pos="-1440"/>
        </w:tabs>
        <w:ind w:left="1440" w:hanging="720"/>
      </w:pPr>
      <w:r w:rsidRPr="004A64A3">
        <w:t>2.</w:t>
      </w:r>
      <w:r w:rsidRPr="004A64A3">
        <w:tab/>
        <w:t>Committee work in the School of Social Work shall be assigned to one of three types of committee</w:t>
      </w:r>
      <w:r w:rsidRPr="004A64A3">
        <w:rPr>
          <w:b/>
          <w:bCs/>
          <w:i/>
          <w:iCs/>
        </w:rPr>
        <w:t>s</w:t>
      </w:r>
      <w:r w:rsidRPr="004A64A3">
        <w:t>, as follows:</w:t>
      </w:r>
    </w:p>
    <w:p w:rsidR="004A64A3" w:rsidRPr="004A64A3" w:rsidRDefault="004A64A3" w:rsidP="004A64A3"/>
    <w:p w:rsidR="004A64A3" w:rsidRPr="004A64A3" w:rsidRDefault="004A64A3" w:rsidP="004A64A3">
      <w:pPr>
        <w:tabs>
          <w:tab w:val="left" w:pos="-1440"/>
        </w:tabs>
        <w:ind w:left="2160" w:hanging="720"/>
      </w:pPr>
      <w:r w:rsidRPr="004A64A3">
        <w:t>a.</w:t>
      </w:r>
      <w:r w:rsidRPr="004A64A3">
        <w:tab/>
        <w:t>Standing Committees</w:t>
      </w:r>
      <w:r w:rsidRPr="004A64A3">
        <w:tab/>
      </w:r>
      <w:r w:rsidRPr="004A64A3">
        <w:tab/>
      </w:r>
      <w:r w:rsidRPr="004A64A3">
        <w:tab/>
      </w:r>
      <w:r w:rsidRPr="004A64A3">
        <w:tab/>
      </w:r>
    </w:p>
    <w:p w:rsidR="004A64A3" w:rsidRPr="004A64A3" w:rsidRDefault="004A64A3" w:rsidP="004A64A3">
      <w:pPr>
        <w:tabs>
          <w:tab w:val="left" w:pos="-1440"/>
        </w:tabs>
        <w:ind w:left="2160" w:hanging="720"/>
      </w:pPr>
      <w:r w:rsidRPr="004A64A3">
        <w:t>b.</w:t>
      </w:r>
      <w:r w:rsidRPr="004A64A3">
        <w:tab/>
        <w:t>Program Committees</w:t>
      </w:r>
    </w:p>
    <w:p w:rsidR="004A64A3" w:rsidRPr="004A64A3" w:rsidRDefault="004A64A3" w:rsidP="004A64A3">
      <w:pPr>
        <w:tabs>
          <w:tab w:val="left" w:pos="-1440"/>
        </w:tabs>
        <w:ind w:left="2160" w:hanging="720"/>
      </w:pPr>
      <w:r w:rsidRPr="004A64A3">
        <w:t>c.</w:t>
      </w:r>
      <w:r w:rsidRPr="004A64A3">
        <w:tab/>
        <w:t>Ad Hoc Committees</w:t>
      </w:r>
    </w:p>
    <w:p w:rsidR="004A64A3" w:rsidRPr="004A64A3" w:rsidRDefault="004A64A3" w:rsidP="004A64A3"/>
    <w:p w:rsidR="004A64A3" w:rsidRPr="004A64A3" w:rsidRDefault="004A64A3" w:rsidP="004A64A3">
      <w:pPr>
        <w:tabs>
          <w:tab w:val="left" w:pos="-1440"/>
        </w:tabs>
        <w:ind w:left="1440" w:hanging="720"/>
      </w:pPr>
      <w:r w:rsidRPr="004A64A3">
        <w:t>3.</w:t>
      </w:r>
      <w:r w:rsidRPr="004A64A3">
        <w:tab/>
        <w:t>Each of these are identified and defined in subsequent sections of this policy manual.</w:t>
      </w:r>
    </w:p>
    <w:p w:rsidR="004A64A3" w:rsidRPr="004A64A3" w:rsidRDefault="004A64A3" w:rsidP="004A64A3"/>
    <w:p w:rsidR="004A64A3" w:rsidRPr="004A64A3" w:rsidRDefault="004A64A3" w:rsidP="004A64A3">
      <w:pPr>
        <w:tabs>
          <w:tab w:val="left" w:pos="-1440"/>
        </w:tabs>
        <w:ind w:left="1440" w:hanging="720"/>
      </w:pPr>
      <w:r w:rsidRPr="004A64A3">
        <w:t>4.</w:t>
      </w:r>
      <w:r w:rsidRPr="004A64A3">
        <w:tab/>
        <w:t>Committee chairs for all School of Social Work committees shall maintain a record of committee attendance on a single sheet for all committee meetings for the academic year.  A copy of these attendance records shall be submitted to the Director by April 1</w:t>
      </w:r>
      <w:r w:rsidRPr="004A64A3">
        <w:rPr>
          <w:vertAlign w:val="superscript"/>
        </w:rPr>
        <w:t>st</w:t>
      </w:r>
      <w:r w:rsidRPr="004A64A3">
        <w:t xml:space="preserve"> of each year.</w:t>
      </w:r>
    </w:p>
    <w:p w:rsidR="004A64A3" w:rsidRPr="004A64A3" w:rsidRDefault="004A64A3" w:rsidP="004A64A3"/>
    <w:p w:rsidR="004A64A3" w:rsidRPr="004A64A3" w:rsidRDefault="004A64A3" w:rsidP="004A64A3">
      <w:pPr>
        <w:tabs>
          <w:tab w:val="left" w:pos="-1440"/>
        </w:tabs>
        <w:ind w:left="1440" w:hanging="720"/>
      </w:pPr>
      <w:r w:rsidRPr="004A64A3">
        <w:t>5.</w:t>
      </w:r>
      <w:r w:rsidRPr="004A64A3">
        <w:tab/>
        <w:t>Community professional social workers and student representatives may participate on committees in the School of Social Work except the Personnel Committees and the Committee on Academic and Professional Standards in one of the following ways:</w:t>
      </w:r>
    </w:p>
    <w:p w:rsidR="004A64A3" w:rsidRPr="004A64A3" w:rsidRDefault="004A64A3" w:rsidP="004A64A3"/>
    <w:p w:rsidR="004A64A3" w:rsidRPr="004A64A3" w:rsidRDefault="004A64A3" w:rsidP="004A64A3">
      <w:pPr>
        <w:tabs>
          <w:tab w:val="left" w:pos="-1440"/>
        </w:tabs>
        <w:ind w:left="2160" w:hanging="720"/>
      </w:pPr>
      <w:r w:rsidRPr="004A64A3">
        <w:t>a.</w:t>
      </w:r>
      <w:r w:rsidRPr="004A64A3">
        <w:tab/>
        <w:t>All Committee meetings - except the Personnel and Standards Committees - are open meetings, and as such community social work professionals are welcome to attend as observer/participants.</w:t>
      </w:r>
    </w:p>
    <w:p w:rsidR="004A64A3" w:rsidRPr="004A64A3" w:rsidRDefault="004A64A3" w:rsidP="004A64A3">
      <w:pPr>
        <w:tabs>
          <w:tab w:val="left" w:pos="-1440"/>
        </w:tabs>
        <w:ind w:left="1440" w:hanging="720"/>
      </w:pPr>
    </w:p>
    <w:p w:rsidR="004A64A3" w:rsidRPr="004A64A3" w:rsidRDefault="004A64A3" w:rsidP="004A64A3">
      <w:pPr>
        <w:tabs>
          <w:tab w:val="left" w:pos="-1440"/>
        </w:tabs>
        <w:ind w:left="1440" w:hanging="720"/>
      </w:pPr>
    </w:p>
    <w:p w:rsidR="004A64A3" w:rsidRDefault="004A64A3" w:rsidP="004A64A3">
      <w:pPr>
        <w:tabs>
          <w:tab w:val="left" w:pos="-1440"/>
        </w:tabs>
        <w:ind w:left="1440" w:hanging="720"/>
      </w:pPr>
    </w:p>
    <w:p w:rsidR="00CD4890" w:rsidRPr="004A64A3" w:rsidRDefault="00CD4890" w:rsidP="004A64A3">
      <w:pPr>
        <w:tabs>
          <w:tab w:val="left" w:pos="-1440"/>
        </w:tabs>
        <w:ind w:left="1440" w:hanging="720"/>
      </w:pPr>
    </w:p>
    <w:p w:rsidR="004A64A3" w:rsidRPr="004A64A3" w:rsidRDefault="004A64A3" w:rsidP="004A64A3">
      <w:pPr>
        <w:tabs>
          <w:tab w:val="left" w:pos="-1440"/>
        </w:tabs>
        <w:ind w:left="1440" w:hanging="720"/>
      </w:pPr>
    </w:p>
    <w:p w:rsidR="004A64A3" w:rsidRPr="004A64A3" w:rsidRDefault="004A64A3" w:rsidP="004A64A3">
      <w:pPr>
        <w:widowControl w:val="0"/>
        <w:rPr>
          <w:b/>
        </w:rPr>
      </w:pPr>
      <w:r w:rsidRPr="004A64A3">
        <w:rPr>
          <w:b/>
        </w:rPr>
        <w:t>SWK 103</w:t>
      </w:r>
    </w:p>
    <w:p w:rsidR="004A64A3" w:rsidRPr="004A64A3" w:rsidRDefault="004A64A3" w:rsidP="004A64A3">
      <w:pPr>
        <w:widowControl w:val="0"/>
        <w:rPr>
          <w:b/>
        </w:rPr>
      </w:pPr>
      <w:r w:rsidRPr="004A64A3">
        <w:rPr>
          <w:b/>
        </w:rPr>
        <w:t>Committee Structure</w:t>
      </w:r>
    </w:p>
    <w:p w:rsidR="004A64A3" w:rsidRPr="004A64A3" w:rsidRDefault="004A64A3" w:rsidP="004A64A3">
      <w:pPr>
        <w:widowControl w:val="0"/>
        <w:rPr>
          <w:b/>
        </w:rPr>
      </w:pPr>
      <w:r w:rsidRPr="004A64A3">
        <w:rPr>
          <w:b/>
        </w:rPr>
        <w:t>Effective 8/20/</w:t>
      </w:r>
      <w:r w:rsidR="005E09C2">
        <w:rPr>
          <w:b/>
        </w:rPr>
        <w:t>19</w:t>
      </w:r>
      <w:r w:rsidRPr="004A64A3">
        <w:rPr>
          <w:b/>
        </w:rPr>
        <w:t>90</w:t>
      </w:r>
    </w:p>
    <w:p w:rsidR="004A64A3" w:rsidRPr="004A64A3" w:rsidRDefault="004A64A3" w:rsidP="004A64A3">
      <w:pPr>
        <w:widowControl w:val="0"/>
        <w:rPr>
          <w:b/>
        </w:rPr>
      </w:pPr>
      <w:r w:rsidRPr="004A64A3">
        <w:rPr>
          <w:b/>
        </w:rPr>
        <w:t>Revised 2/4/</w:t>
      </w:r>
      <w:r w:rsidR="005E09C2">
        <w:rPr>
          <w:b/>
        </w:rPr>
        <w:t>20</w:t>
      </w:r>
      <w:r w:rsidRPr="004A64A3">
        <w:rPr>
          <w:b/>
        </w:rPr>
        <w:t>00</w:t>
      </w:r>
    </w:p>
    <w:p w:rsidR="004A64A3" w:rsidRPr="004A64A3" w:rsidRDefault="004A64A3" w:rsidP="004A64A3">
      <w:pPr>
        <w:widowControl w:val="0"/>
        <w:rPr>
          <w:b/>
        </w:rPr>
      </w:pPr>
      <w:r w:rsidRPr="004A64A3">
        <w:rPr>
          <w:b/>
        </w:rPr>
        <w:t>Page 2 o</w:t>
      </w:r>
      <w:r>
        <w:rPr>
          <w:b/>
        </w:rPr>
        <w:t>f</w:t>
      </w:r>
      <w:r w:rsidRPr="004A64A3">
        <w:rPr>
          <w:b/>
        </w:rPr>
        <w:t xml:space="preserve"> 2</w:t>
      </w:r>
    </w:p>
    <w:p w:rsidR="004A64A3" w:rsidRPr="004A64A3" w:rsidRDefault="004A64A3" w:rsidP="004A64A3">
      <w:pPr>
        <w:tabs>
          <w:tab w:val="left" w:pos="-1440"/>
        </w:tabs>
        <w:ind w:left="2160" w:hanging="720"/>
      </w:pPr>
    </w:p>
    <w:p w:rsidR="004A64A3" w:rsidRPr="004A64A3" w:rsidRDefault="004A64A3" w:rsidP="004A64A3">
      <w:pPr>
        <w:tabs>
          <w:tab w:val="left" w:pos="-1440"/>
        </w:tabs>
        <w:ind w:left="2160" w:hanging="720"/>
      </w:pPr>
    </w:p>
    <w:p w:rsidR="004A64A3" w:rsidRPr="004A64A3" w:rsidRDefault="004A64A3" w:rsidP="004A64A3">
      <w:pPr>
        <w:tabs>
          <w:tab w:val="left" w:pos="-1440"/>
        </w:tabs>
        <w:ind w:left="2160" w:hanging="720"/>
      </w:pPr>
    </w:p>
    <w:p w:rsidR="004A64A3" w:rsidRPr="004A64A3" w:rsidRDefault="004A64A3" w:rsidP="004A64A3">
      <w:pPr>
        <w:tabs>
          <w:tab w:val="left" w:pos="-1440"/>
        </w:tabs>
        <w:ind w:left="2160" w:hanging="720"/>
      </w:pPr>
    </w:p>
    <w:p w:rsidR="004A64A3" w:rsidRPr="004A64A3" w:rsidRDefault="004A64A3" w:rsidP="004A64A3">
      <w:pPr>
        <w:tabs>
          <w:tab w:val="left" w:pos="-1440"/>
        </w:tabs>
        <w:ind w:left="2160" w:hanging="720"/>
      </w:pPr>
      <w:r w:rsidRPr="004A64A3">
        <w:t>b.</w:t>
      </w:r>
      <w:r w:rsidRPr="004A64A3">
        <w:tab/>
        <w:t>If a community group of professional social workers wishes to have a voting membership on a committee they may make a formal request to the committee chair.  The chair will present the request to the Faculty Council for a vote, and will notify the requesting group of the Faculty Council’s decision.</w:t>
      </w:r>
    </w:p>
    <w:p w:rsidR="004A64A3" w:rsidRPr="004A64A3" w:rsidRDefault="004A64A3" w:rsidP="004A64A3"/>
    <w:p w:rsidR="004A64A3" w:rsidRPr="004A64A3" w:rsidRDefault="004A64A3" w:rsidP="004A64A3">
      <w:pPr>
        <w:tabs>
          <w:tab w:val="left" w:pos="-1440"/>
        </w:tabs>
        <w:ind w:left="2160" w:hanging="720"/>
      </w:pPr>
      <w:r w:rsidRPr="004A64A3">
        <w:t>c.</w:t>
      </w:r>
      <w:r w:rsidRPr="004A64A3">
        <w:tab/>
        <w:t>Community professional social workers may also participate through membership on the Field Advisory Committee.  Members are appointed by the Director on recommendation from the Field Coordinator.</w:t>
      </w:r>
    </w:p>
    <w:p w:rsidR="004A64A3" w:rsidRPr="004A64A3" w:rsidRDefault="004A64A3" w:rsidP="004A64A3">
      <w:pPr>
        <w:widowControl w:val="0"/>
        <w:tabs>
          <w:tab w:val="left" w:pos="2160"/>
        </w:tabs>
      </w:pPr>
    </w:p>
    <w:p w:rsidR="004A64A3" w:rsidRDefault="004A64A3">
      <w:pPr>
        <w:spacing w:after="200" w:line="276" w:lineRule="auto"/>
      </w:pPr>
      <w:r>
        <w:br w:type="page"/>
      </w:r>
    </w:p>
    <w:p w:rsidR="004A64A3" w:rsidRPr="004A64A3" w:rsidRDefault="004A64A3" w:rsidP="004A64A3">
      <w:pPr>
        <w:widowControl w:val="0"/>
        <w:rPr>
          <w:b/>
        </w:rPr>
      </w:pPr>
      <w:r w:rsidRPr="004A64A3">
        <w:rPr>
          <w:b/>
        </w:rPr>
        <w:t>SWK 104</w:t>
      </w:r>
    </w:p>
    <w:p w:rsidR="004A64A3" w:rsidRPr="004A64A3" w:rsidRDefault="004A64A3" w:rsidP="004A64A3">
      <w:pPr>
        <w:widowControl w:val="0"/>
        <w:rPr>
          <w:b/>
        </w:rPr>
      </w:pPr>
      <w:r w:rsidRPr="004A64A3">
        <w:rPr>
          <w:b/>
        </w:rPr>
        <w:t>Standing Committees</w:t>
      </w:r>
    </w:p>
    <w:p w:rsidR="004A64A3" w:rsidRPr="004A64A3" w:rsidRDefault="004A64A3" w:rsidP="004A64A3">
      <w:pPr>
        <w:widowControl w:val="0"/>
        <w:rPr>
          <w:b/>
        </w:rPr>
      </w:pPr>
      <w:r w:rsidRPr="004A64A3">
        <w:rPr>
          <w:b/>
        </w:rPr>
        <w:t>Effective 8/20/</w:t>
      </w:r>
      <w:r w:rsidR="005E09C2">
        <w:rPr>
          <w:b/>
        </w:rPr>
        <w:t>19</w:t>
      </w:r>
      <w:r w:rsidRPr="004A64A3">
        <w:rPr>
          <w:b/>
        </w:rPr>
        <w:t>90</w:t>
      </w:r>
    </w:p>
    <w:p w:rsidR="004A64A3" w:rsidRPr="004A64A3" w:rsidRDefault="004A64A3" w:rsidP="004A64A3">
      <w:pPr>
        <w:widowControl w:val="0"/>
        <w:rPr>
          <w:b/>
        </w:rPr>
      </w:pPr>
      <w:r w:rsidRPr="004A64A3">
        <w:rPr>
          <w:b/>
        </w:rPr>
        <w:t>Revised 4/16/</w:t>
      </w:r>
      <w:r w:rsidR="005E09C2">
        <w:rPr>
          <w:b/>
        </w:rPr>
        <w:t>20</w:t>
      </w:r>
      <w:r w:rsidRPr="004A64A3">
        <w:rPr>
          <w:b/>
        </w:rPr>
        <w:t>10</w:t>
      </w:r>
    </w:p>
    <w:p w:rsidR="004A64A3" w:rsidRPr="004A64A3" w:rsidRDefault="004A64A3" w:rsidP="004A64A3">
      <w:pPr>
        <w:widowControl w:val="0"/>
        <w:rPr>
          <w:b/>
        </w:rPr>
      </w:pPr>
      <w:r w:rsidRPr="004A64A3">
        <w:rPr>
          <w:b/>
        </w:rPr>
        <w:t>Page 1 of 2</w:t>
      </w:r>
    </w:p>
    <w:p w:rsidR="004A64A3" w:rsidRPr="004A64A3" w:rsidRDefault="004A64A3" w:rsidP="004A64A3">
      <w:pPr>
        <w:widowControl w:val="0"/>
      </w:pPr>
    </w:p>
    <w:p w:rsidR="004A64A3" w:rsidRPr="004A64A3" w:rsidRDefault="004A64A3" w:rsidP="004A64A3">
      <w:pPr>
        <w:tabs>
          <w:tab w:val="left" w:pos="-1440"/>
        </w:tabs>
        <w:ind w:left="2160" w:hanging="2160"/>
        <w:rPr>
          <w:b/>
          <w:bCs/>
          <w:u w:val="single"/>
        </w:rPr>
      </w:pPr>
    </w:p>
    <w:p w:rsidR="004A64A3" w:rsidRPr="004A64A3" w:rsidRDefault="004A64A3" w:rsidP="004A64A3">
      <w:pPr>
        <w:tabs>
          <w:tab w:val="left" w:pos="-1440"/>
        </w:tabs>
        <w:ind w:left="2160" w:hanging="2160"/>
      </w:pPr>
      <w:r w:rsidRPr="004A64A3">
        <w:rPr>
          <w:b/>
          <w:bCs/>
          <w:u w:val="single"/>
        </w:rPr>
        <w:t>PURPOSE</w:t>
      </w:r>
      <w:r w:rsidRPr="004A64A3">
        <w:rPr>
          <w:b/>
          <w:bCs/>
        </w:rPr>
        <w:t>:</w:t>
      </w:r>
      <w:r w:rsidRPr="004A64A3">
        <w:tab/>
        <w:t>To establish standing committees and principles for service on these committees</w:t>
      </w:r>
    </w:p>
    <w:p w:rsidR="004A64A3" w:rsidRPr="004A64A3" w:rsidRDefault="004A64A3" w:rsidP="004A64A3"/>
    <w:p w:rsidR="004A64A3" w:rsidRPr="004A64A3" w:rsidRDefault="004A64A3" w:rsidP="004A64A3">
      <w:pPr>
        <w:tabs>
          <w:tab w:val="left" w:pos="-1440"/>
        </w:tabs>
        <w:ind w:left="2160" w:hanging="2160"/>
      </w:pPr>
      <w:r w:rsidRPr="004A64A3">
        <w:rPr>
          <w:b/>
          <w:bCs/>
          <w:u w:val="single"/>
        </w:rPr>
        <w:t>SOURCES</w:t>
      </w:r>
      <w:r w:rsidRPr="004A64A3">
        <w:rPr>
          <w:b/>
          <w:bCs/>
        </w:rPr>
        <w:t>:</w:t>
      </w:r>
      <w:r w:rsidRPr="004A64A3">
        <w:tab/>
        <w:t>School of Social Work Faculty Council</w:t>
      </w:r>
    </w:p>
    <w:p w:rsidR="004A64A3" w:rsidRPr="004A64A3" w:rsidRDefault="004A64A3" w:rsidP="004A64A3"/>
    <w:p w:rsidR="004A64A3" w:rsidRPr="004A64A3" w:rsidRDefault="004A64A3" w:rsidP="004A64A3">
      <w:pPr>
        <w:tabs>
          <w:tab w:val="left" w:pos="-1440"/>
        </w:tabs>
        <w:ind w:left="2160" w:hanging="2160"/>
      </w:pPr>
      <w:r w:rsidRPr="004A64A3">
        <w:rPr>
          <w:b/>
          <w:bCs/>
          <w:u w:val="single"/>
        </w:rPr>
        <w:t>APPLICABILITY</w:t>
      </w:r>
      <w:r w:rsidRPr="004A64A3">
        <w:rPr>
          <w:b/>
          <w:bCs/>
        </w:rPr>
        <w:t>:</w:t>
      </w:r>
      <w:r w:rsidRPr="004A64A3">
        <w:tab/>
        <w:t xml:space="preserve">All </w:t>
      </w:r>
      <w:proofErr w:type="gramStart"/>
      <w:r w:rsidRPr="004A64A3">
        <w:t>faculty</w:t>
      </w:r>
      <w:proofErr w:type="gramEnd"/>
      <w:r w:rsidRPr="004A64A3">
        <w:t>, School of Social Work</w:t>
      </w:r>
    </w:p>
    <w:p w:rsidR="004A64A3" w:rsidRPr="004A64A3" w:rsidRDefault="004A64A3" w:rsidP="004A64A3"/>
    <w:p w:rsidR="004A64A3" w:rsidRPr="004A64A3" w:rsidRDefault="004A64A3" w:rsidP="004A64A3">
      <w:pPr>
        <w:tabs>
          <w:tab w:val="left" w:pos="-1440"/>
        </w:tabs>
        <w:ind w:left="2160" w:hanging="2160"/>
      </w:pPr>
      <w:r w:rsidRPr="004A64A3">
        <w:rPr>
          <w:b/>
          <w:bCs/>
          <w:u w:val="single"/>
        </w:rPr>
        <w:t>POLICY</w:t>
      </w:r>
      <w:r w:rsidRPr="004A64A3">
        <w:rPr>
          <w:b/>
          <w:bCs/>
        </w:rPr>
        <w:t>:</w:t>
      </w:r>
      <w:r w:rsidRPr="004A64A3">
        <w:tab/>
        <w:t>Standing Committees of the School of Social Work shall include the following:</w:t>
      </w:r>
    </w:p>
    <w:p w:rsidR="004A64A3" w:rsidRPr="004A64A3" w:rsidRDefault="004A64A3" w:rsidP="004A64A3"/>
    <w:p w:rsidR="004A64A3" w:rsidRPr="004A64A3" w:rsidRDefault="004A64A3" w:rsidP="004A64A3">
      <w:pPr>
        <w:tabs>
          <w:tab w:val="left" w:pos="-1440"/>
        </w:tabs>
        <w:ind w:left="1440" w:hanging="720"/>
      </w:pPr>
      <w:r w:rsidRPr="004A64A3">
        <w:t>1.</w:t>
      </w:r>
      <w:r w:rsidRPr="004A64A3">
        <w:tab/>
        <w:t>Committee on Academic and Professional Standards</w:t>
      </w:r>
    </w:p>
    <w:p w:rsidR="004A64A3" w:rsidRPr="004A64A3" w:rsidRDefault="004A64A3" w:rsidP="004A64A3"/>
    <w:p w:rsidR="004A64A3" w:rsidRPr="004A64A3" w:rsidRDefault="004A64A3" w:rsidP="004A64A3">
      <w:pPr>
        <w:tabs>
          <w:tab w:val="left" w:pos="-1440"/>
        </w:tabs>
        <w:ind w:left="1440" w:hanging="720"/>
      </w:pPr>
      <w:r w:rsidRPr="004A64A3">
        <w:t>2.</w:t>
      </w:r>
      <w:r w:rsidRPr="004A64A3">
        <w:tab/>
        <w:t>Personnel Committees</w:t>
      </w:r>
    </w:p>
    <w:p w:rsidR="004A64A3" w:rsidRPr="004A64A3" w:rsidRDefault="004A64A3" w:rsidP="004A64A3">
      <w:pPr>
        <w:ind w:left="1440"/>
      </w:pPr>
    </w:p>
    <w:p w:rsidR="004A64A3" w:rsidRPr="004A64A3" w:rsidRDefault="004A64A3" w:rsidP="004A64A3">
      <w:pPr>
        <w:tabs>
          <w:tab w:val="left" w:pos="-1440"/>
        </w:tabs>
        <w:ind w:left="2160" w:hanging="720"/>
      </w:pPr>
      <w:r w:rsidRPr="004A64A3">
        <w:t>a.</w:t>
      </w:r>
      <w:r w:rsidRPr="004A64A3">
        <w:tab/>
        <w:t>Promotion and Tenure</w:t>
      </w:r>
    </w:p>
    <w:p w:rsidR="004A64A3" w:rsidRPr="004A64A3" w:rsidRDefault="004A64A3" w:rsidP="004A64A3">
      <w:pPr>
        <w:tabs>
          <w:tab w:val="left" w:pos="-1440"/>
        </w:tabs>
        <w:ind w:left="2160" w:hanging="720"/>
      </w:pPr>
      <w:r w:rsidRPr="004A64A3">
        <w:t>b.</w:t>
      </w:r>
      <w:r w:rsidRPr="004A64A3">
        <w:tab/>
        <w:t>Annual Performance and Post-Tenure Review</w:t>
      </w:r>
    </w:p>
    <w:p w:rsidR="004A64A3" w:rsidRPr="004A64A3" w:rsidRDefault="004A64A3" w:rsidP="004A64A3"/>
    <w:p w:rsidR="004A64A3" w:rsidRDefault="004A64A3" w:rsidP="004A64A3">
      <w:pPr>
        <w:tabs>
          <w:tab w:val="left" w:pos="-1440"/>
        </w:tabs>
        <w:ind w:left="1440" w:hanging="720"/>
      </w:pPr>
      <w:r w:rsidRPr="004A64A3">
        <w:t>3.</w:t>
      </w:r>
      <w:r w:rsidRPr="004A64A3">
        <w:tab/>
        <w:t>Curriculum Committee</w:t>
      </w:r>
    </w:p>
    <w:p w:rsidR="009F0207" w:rsidRDefault="009F0207" w:rsidP="004A64A3">
      <w:pPr>
        <w:tabs>
          <w:tab w:val="left" w:pos="-1440"/>
        </w:tabs>
        <w:ind w:left="1440" w:hanging="720"/>
      </w:pPr>
    </w:p>
    <w:p w:rsidR="009F0207" w:rsidRPr="004A64A3" w:rsidRDefault="009F0207" w:rsidP="004A64A3">
      <w:pPr>
        <w:tabs>
          <w:tab w:val="left" w:pos="-1440"/>
        </w:tabs>
        <w:ind w:left="1440" w:hanging="720"/>
      </w:pPr>
      <w:r>
        <w:t>4.</w:t>
      </w:r>
      <w:r>
        <w:tab/>
        <w:t>Nominating Committee</w:t>
      </w:r>
    </w:p>
    <w:p w:rsidR="004A64A3" w:rsidRPr="004A64A3" w:rsidRDefault="004A64A3" w:rsidP="004A64A3"/>
    <w:p w:rsidR="004A64A3" w:rsidRPr="004A64A3" w:rsidRDefault="004A64A3" w:rsidP="004A64A3">
      <w:pPr>
        <w:tabs>
          <w:tab w:val="left" w:pos="-1440"/>
        </w:tabs>
        <w:ind w:left="1440" w:hanging="720"/>
      </w:pPr>
      <w:r w:rsidRPr="004A64A3">
        <w:t>5.</w:t>
      </w:r>
      <w:r w:rsidRPr="004A64A3">
        <w:tab/>
        <w:t>Executive Committee</w:t>
      </w:r>
    </w:p>
    <w:p w:rsidR="004A64A3" w:rsidRPr="004A64A3" w:rsidRDefault="004A64A3" w:rsidP="004A64A3">
      <w:pPr>
        <w:tabs>
          <w:tab w:val="left" w:pos="-1440"/>
        </w:tabs>
        <w:ind w:left="1440" w:hanging="720"/>
      </w:pPr>
    </w:p>
    <w:p w:rsidR="004A64A3" w:rsidRPr="004A64A3" w:rsidRDefault="004A64A3" w:rsidP="004A64A3"/>
    <w:p w:rsidR="004A64A3" w:rsidRPr="004A64A3" w:rsidRDefault="004A64A3" w:rsidP="004A64A3">
      <w:pPr>
        <w:ind w:left="720"/>
      </w:pPr>
      <w:r w:rsidRPr="004A64A3">
        <w:t>Principles identified and recommended for committee service are the following:</w:t>
      </w:r>
    </w:p>
    <w:p w:rsidR="004A64A3" w:rsidRPr="004A64A3" w:rsidRDefault="004A64A3" w:rsidP="004A64A3"/>
    <w:p w:rsidR="004A64A3" w:rsidRPr="004A64A3" w:rsidRDefault="004A64A3" w:rsidP="004A64A3">
      <w:pPr>
        <w:tabs>
          <w:tab w:val="left" w:pos="-1440"/>
        </w:tabs>
        <w:ind w:left="1440" w:hanging="720"/>
      </w:pPr>
      <w:r w:rsidRPr="004A64A3">
        <w:t>1.</w:t>
      </w:r>
      <w:r w:rsidRPr="004A64A3">
        <w:tab/>
        <w:t>Faculty members should be expected to serve on only one standing committee each academic year.</w:t>
      </w:r>
    </w:p>
    <w:p w:rsidR="004A64A3" w:rsidRPr="004A64A3" w:rsidRDefault="004A64A3" w:rsidP="004A64A3"/>
    <w:p w:rsidR="004A64A3" w:rsidRPr="004A64A3" w:rsidRDefault="004A64A3" w:rsidP="004A64A3">
      <w:pPr>
        <w:tabs>
          <w:tab w:val="left" w:pos="-1440"/>
        </w:tabs>
        <w:ind w:left="1440" w:hanging="720"/>
      </w:pPr>
      <w:r w:rsidRPr="004A64A3">
        <w:t>2.</w:t>
      </w:r>
      <w:r w:rsidRPr="004A64A3">
        <w:tab/>
        <w:t>An operational plan for the standing committees should be developed and implemented so that staggered terms are employed and vacancies are filled from list of names of faculty eligible to serve on such committees.</w:t>
      </w:r>
    </w:p>
    <w:p w:rsidR="004A64A3" w:rsidRPr="004A64A3" w:rsidRDefault="004A64A3" w:rsidP="004A64A3"/>
    <w:p w:rsidR="004A64A3" w:rsidRPr="004A64A3" w:rsidRDefault="004A64A3" w:rsidP="004A64A3">
      <w:pPr>
        <w:tabs>
          <w:tab w:val="left" w:pos="-1440"/>
        </w:tabs>
        <w:ind w:left="1440" w:hanging="720"/>
      </w:pPr>
      <w:r w:rsidRPr="004A64A3">
        <w:t>3.</w:t>
      </w:r>
      <w:r w:rsidRPr="004A64A3">
        <w:tab/>
        <w:t>The function of the committees is advisory to both the Faculty Council and the Director.  Policy recommendations may be made by the committees to the Faculty Council and the Director.</w:t>
      </w:r>
    </w:p>
    <w:p w:rsidR="004A64A3" w:rsidRPr="004A64A3" w:rsidRDefault="004A64A3" w:rsidP="004A64A3"/>
    <w:p w:rsidR="004A64A3" w:rsidRDefault="004A64A3" w:rsidP="004A64A3">
      <w:pPr>
        <w:tabs>
          <w:tab w:val="left" w:pos="-1440"/>
        </w:tabs>
        <w:ind w:left="1440" w:hanging="720"/>
      </w:pPr>
    </w:p>
    <w:p w:rsidR="00CD4890" w:rsidRDefault="00CD4890" w:rsidP="004A64A3">
      <w:pPr>
        <w:tabs>
          <w:tab w:val="left" w:pos="-1440"/>
        </w:tabs>
        <w:ind w:left="1440" w:hanging="720"/>
      </w:pPr>
    </w:p>
    <w:p w:rsidR="00CD4890" w:rsidRPr="004A64A3" w:rsidRDefault="00CD4890" w:rsidP="004A64A3">
      <w:pPr>
        <w:tabs>
          <w:tab w:val="left" w:pos="-1440"/>
        </w:tabs>
        <w:ind w:left="1440" w:hanging="720"/>
      </w:pPr>
    </w:p>
    <w:p w:rsidR="004A64A3" w:rsidRPr="004A64A3" w:rsidRDefault="004A64A3" w:rsidP="004A64A3">
      <w:pPr>
        <w:widowControl w:val="0"/>
        <w:rPr>
          <w:b/>
        </w:rPr>
      </w:pPr>
      <w:r w:rsidRPr="004A64A3">
        <w:rPr>
          <w:b/>
        </w:rPr>
        <w:t>SWK 104</w:t>
      </w:r>
    </w:p>
    <w:p w:rsidR="004A64A3" w:rsidRPr="004A64A3" w:rsidRDefault="004A64A3" w:rsidP="004A64A3">
      <w:pPr>
        <w:widowControl w:val="0"/>
        <w:rPr>
          <w:b/>
        </w:rPr>
      </w:pPr>
      <w:r w:rsidRPr="004A64A3">
        <w:rPr>
          <w:b/>
        </w:rPr>
        <w:t>Standing Committees</w:t>
      </w:r>
    </w:p>
    <w:p w:rsidR="004A64A3" w:rsidRPr="004A64A3" w:rsidRDefault="004A64A3" w:rsidP="004A64A3">
      <w:pPr>
        <w:widowControl w:val="0"/>
        <w:rPr>
          <w:b/>
        </w:rPr>
      </w:pPr>
      <w:r w:rsidRPr="004A64A3">
        <w:rPr>
          <w:b/>
        </w:rPr>
        <w:t>Effective 8/20/</w:t>
      </w:r>
      <w:r w:rsidR="005E09C2">
        <w:rPr>
          <w:b/>
        </w:rPr>
        <w:t>19</w:t>
      </w:r>
      <w:r w:rsidRPr="004A64A3">
        <w:rPr>
          <w:b/>
        </w:rPr>
        <w:t>90</w:t>
      </w:r>
    </w:p>
    <w:p w:rsidR="004A64A3" w:rsidRPr="004A64A3" w:rsidRDefault="004A64A3" w:rsidP="004A64A3">
      <w:pPr>
        <w:widowControl w:val="0"/>
        <w:rPr>
          <w:b/>
        </w:rPr>
      </w:pPr>
      <w:r w:rsidRPr="004A64A3">
        <w:rPr>
          <w:b/>
        </w:rPr>
        <w:t>Revised 5/1/</w:t>
      </w:r>
      <w:r w:rsidR="005E09C2">
        <w:rPr>
          <w:b/>
        </w:rPr>
        <w:t>20</w:t>
      </w:r>
      <w:r w:rsidRPr="004A64A3">
        <w:rPr>
          <w:b/>
        </w:rPr>
        <w:t>09</w:t>
      </w:r>
    </w:p>
    <w:p w:rsidR="004A64A3" w:rsidRPr="004A64A3" w:rsidRDefault="004A64A3" w:rsidP="004A64A3">
      <w:pPr>
        <w:widowControl w:val="0"/>
        <w:rPr>
          <w:b/>
        </w:rPr>
      </w:pPr>
      <w:r w:rsidRPr="004A64A3">
        <w:rPr>
          <w:b/>
        </w:rPr>
        <w:t>Page 2 of 2</w:t>
      </w:r>
    </w:p>
    <w:p w:rsidR="004A64A3" w:rsidRPr="004A64A3" w:rsidRDefault="004A64A3" w:rsidP="004A64A3">
      <w:pPr>
        <w:tabs>
          <w:tab w:val="left" w:pos="-1440"/>
        </w:tabs>
        <w:ind w:left="1440" w:hanging="720"/>
      </w:pPr>
    </w:p>
    <w:p w:rsidR="004A64A3" w:rsidRPr="004A64A3" w:rsidRDefault="004A64A3" w:rsidP="004A64A3">
      <w:pPr>
        <w:tabs>
          <w:tab w:val="left" w:pos="-1440"/>
        </w:tabs>
        <w:ind w:left="1440" w:hanging="720"/>
      </w:pPr>
    </w:p>
    <w:p w:rsidR="004A64A3" w:rsidRPr="004A64A3" w:rsidRDefault="004A64A3" w:rsidP="004A64A3">
      <w:pPr>
        <w:tabs>
          <w:tab w:val="left" w:pos="-1440"/>
        </w:tabs>
        <w:ind w:left="1440" w:hanging="720"/>
      </w:pPr>
    </w:p>
    <w:p w:rsidR="004A64A3" w:rsidRPr="004A64A3" w:rsidRDefault="004A64A3" w:rsidP="004A64A3">
      <w:pPr>
        <w:tabs>
          <w:tab w:val="left" w:pos="-1440"/>
        </w:tabs>
        <w:ind w:left="1440" w:hanging="720"/>
      </w:pPr>
      <w:r w:rsidRPr="004A64A3">
        <w:t>4.</w:t>
      </w:r>
      <w:r w:rsidRPr="004A64A3">
        <w:tab/>
        <w:t>It is the intent that the work of the committees be distributed evenly among the faculty.</w:t>
      </w:r>
    </w:p>
    <w:p w:rsidR="004A64A3" w:rsidRPr="004A64A3" w:rsidRDefault="004A64A3" w:rsidP="004A64A3">
      <w:pPr>
        <w:tabs>
          <w:tab w:val="left" w:pos="-1440"/>
        </w:tabs>
        <w:ind w:left="1440" w:hanging="720"/>
      </w:pPr>
    </w:p>
    <w:p w:rsidR="004A64A3" w:rsidRPr="004A64A3" w:rsidRDefault="004A64A3" w:rsidP="004A64A3">
      <w:pPr>
        <w:tabs>
          <w:tab w:val="left" w:pos="-1440"/>
        </w:tabs>
        <w:ind w:left="1440" w:hanging="720"/>
      </w:pPr>
      <w:r w:rsidRPr="004A64A3">
        <w:t>5.</w:t>
      </w:r>
      <w:r w:rsidRPr="004A64A3">
        <w:tab/>
        <w:t>The Director is the only faculty member who does not have a vote in SSW committees but can serve as an ex officio member.</w:t>
      </w:r>
    </w:p>
    <w:p w:rsidR="004A64A3" w:rsidRPr="004A64A3" w:rsidRDefault="004A64A3" w:rsidP="004A64A3"/>
    <w:p w:rsidR="004A64A3" w:rsidRPr="004A64A3" w:rsidRDefault="004A64A3" w:rsidP="004A64A3">
      <w:pPr>
        <w:tabs>
          <w:tab w:val="left" w:pos="-1440"/>
        </w:tabs>
        <w:ind w:left="1440" w:hanging="720"/>
      </w:pPr>
      <w:r w:rsidRPr="004A64A3">
        <w:t>6.</w:t>
      </w:r>
      <w:r w:rsidRPr="004A64A3">
        <w:tab/>
        <w:t xml:space="preserve">Regular vacancies on the committees shall be filled as specified in the description </w:t>
      </w:r>
    </w:p>
    <w:p w:rsidR="004A64A3" w:rsidRPr="004A64A3" w:rsidRDefault="004A64A3" w:rsidP="004A64A3">
      <w:pPr>
        <w:ind w:left="1440"/>
      </w:pPr>
      <w:proofErr w:type="gramStart"/>
      <w:r w:rsidRPr="004A64A3">
        <w:t>of each committee.</w:t>
      </w:r>
      <w:proofErr w:type="gramEnd"/>
      <w:r w:rsidRPr="004A64A3">
        <w:t xml:space="preserve">  Vacancies which occur during the term of office should be filled by appointment by the Director.</w:t>
      </w:r>
    </w:p>
    <w:p w:rsidR="004A64A3" w:rsidRPr="004A64A3" w:rsidRDefault="004A64A3" w:rsidP="004A64A3"/>
    <w:p w:rsidR="004A64A3" w:rsidRPr="004A64A3" w:rsidRDefault="004A64A3" w:rsidP="004A64A3">
      <w:pPr>
        <w:tabs>
          <w:tab w:val="left" w:pos="-1440"/>
        </w:tabs>
        <w:ind w:left="1440" w:hanging="720"/>
      </w:pPr>
      <w:r w:rsidRPr="004A64A3">
        <w:t>7.</w:t>
      </w:r>
      <w:r w:rsidRPr="004A64A3">
        <w:tab/>
        <w:t>Committee membership shall determine when a committee member</w:t>
      </w:r>
      <w:r>
        <w:t>’</w:t>
      </w:r>
      <w:r w:rsidRPr="004A64A3">
        <w:t>s excessive absence and/or non</w:t>
      </w:r>
      <w:r>
        <w:t>-</w:t>
      </w:r>
      <w:r w:rsidRPr="004A64A3">
        <w:t>completion of committee work may serve as grounds for dismissal.  Three or more absences and/or not accomplishing committee work on time or as assigned may be used for a request for dismissal.  The Committee chair shall then make a formal request to the Director to appoint another person to the committee for the remainder of the year.  At the end of the year, the Faculty Nominating Committee will nominate a replacement.</w:t>
      </w:r>
    </w:p>
    <w:p w:rsidR="004A64A3" w:rsidRPr="004A64A3" w:rsidRDefault="004A64A3" w:rsidP="004A64A3">
      <w:pPr>
        <w:tabs>
          <w:tab w:val="left" w:pos="-1440"/>
        </w:tabs>
        <w:ind w:left="2160" w:hanging="720"/>
      </w:pPr>
    </w:p>
    <w:p w:rsidR="004A64A3" w:rsidRDefault="004A64A3">
      <w:pPr>
        <w:spacing w:after="200" w:line="276" w:lineRule="auto"/>
      </w:pPr>
      <w:r>
        <w:br w:type="page"/>
      </w:r>
    </w:p>
    <w:p w:rsidR="004A64A3" w:rsidRPr="004A64A3" w:rsidRDefault="004A64A3" w:rsidP="004A64A3">
      <w:pPr>
        <w:widowControl w:val="0"/>
        <w:rPr>
          <w:b/>
        </w:rPr>
      </w:pPr>
      <w:r w:rsidRPr="004A64A3">
        <w:rPr>
          <w:b/>
        </w:rPr>
        <w:t>SWK 104-01</w:t>
      </w:r>
    </w:p>
    <w:p w:rsidR="004A64A3" w:rsidRPr="004A64A3" w:rsidRDefault="004A64A3" w:rsidP="004A64A3">
      <w:pPr>
        <w:widowControl w:val="0"/>
        <w:rPr>
          <w:b/>
        </w:rPr>
      </w:pPr>
      <w:r w:rsidRPr="004A64A3">
        <w:rPr>
          <w:b/>
        </w:rPr>
        <w:t>Committee on Academic and Professional Standards</w:t>
      </w:r>
    </w:p>
    <w:p w:rsidR="004A64A3" w:rsidRPr="004A64A3" w:rsidRDefault="004A64A3" w:rsidP="004A64A3">
      <w:pPr>
        <w:widowControl w:val="0"/>
        <w:rPr>
          <w:b/>
        </w:rPr>
      </w:pPr>
      <w:r w:rsidRPr="004A64A3">
        <w:rPr>
          <w:b/>
        </w:rPr>
        <w:t>Effective 8/18/</w:t>
      </w:r>
      <w:r w:rsidR="005E09C2">
        <w:rPr>
          <w:b/>
        </w:rPr>
        <w:t>19</w:t>
      </w:r>
      <w:r w:rsidRPr="004A64A3">
        <w:rPr>
          <w:b/>
        </w:rPr>
        <w:t>86</w:t>
      </w:r>
    </w:p>
    <w:p w:rsidR="004A64A3" w:rsidRDefault="004A64A3" w:rsidP="004A64A3">
      <w:pPr>
        <w:widowControl w:val="0"/>
        <w:rPr>
          <w:b/>
        </w:rPr>
      </w:pPr>
      <w:r w:rsidRPr="004A64A3">
        <w:rPr>
          <w:b/>
        </w:rPr>
        <w:t xml:space="preserve">Revised </w:t>
      </w:r>
      <w:r w:rsidR="0045757D">
        <w:rPr>
          <w:b/>
        </w:rPr>
        <w:t>4/18/</w:t>
      </w:r>
      <w:r w:rsidR="005E09C2">
        <w:rPr>
          <w:b/>
        </w:rPr>
        <w:t>20</w:t>
      </w:r>
      <w:r w:rsidR="0045757D">
        <w:rPr>
          <w:b/>
        </w:rPr>
        <w:t>14</w:t>
      </w:r>
    </w:p>
    <w:p w:rsidR="0045757D" w:rsidRPr="004A64A3" w:rsidRDefault="0045757D" w:rsidP="004A64A3">
      <w:pPr>
        <w:widowControl w:val="0"/>
        <w:rPr>
          <w:b/>
        </w:rPr>
      </w:pPr>
      <w:r>
        <w:rPr>
          <w:b/>
        </w:rPr>
        <w:t>Page 1 of 2</w:t>
      </w:r>
    </w:p>
    <w:p w:rsidR="004A64A3" w:rsidRDefault="004A64A3" w:rsidP="004A64A3">
      <w:pPr>
        <w:widowControl w:val="0"/>
      </w:pPr>
    </w:p>
    <w:p w:rsidR="00CD4890" w:rsidRPr="004A64A3" w:rsidRDefault="00CD4890" w:rsidP="004A64A3">
      <w:pPr>
        <w:widowControl w:val="0"/>
      </w:pPr>
    </w:p>
    <w:p w:rsidR="004A64A3" w:rsidRPr="004A64A3" w:rsidRDefault="004A64A3" w:rsidP="004A64A3">
      <w:pPr>
        <w:tabs>
          <w:tab w:val="left" w:pos="-1440"/>
        </w:tabs>
        <w:ind w:left="2160" w:hanging="2160"/>
      </w:pPr>
      <w:r w:rsidRPr="004A64A3">
        <w:rPr>
          <w:b/>
          <w:bCs/>
          <w:u w:val="single"/>
        </w:rPr>
        <w:t>PURPOSE</w:t>
      </w:r>
      <w:r w:rsidRPr="004A64A3">
        <w:t>:</w:t>
      </w:r>
      <w:r w:rsidRPr="004A64A3">
        <w:tab/>
        <w:t>To define the responsibilities and membership of the Committee on Academic and Professional Standards</w:t>
      </w:r>
    </w:p>
    <w:p w:rsidR="004A64A3" w:rsidRPr="004A64A3" w:rsidRDefault="004A64A3" w:rsidP="004A64A3"/>
    <w:p w:rsidR="004A64A3" w:rsidRPr="004A64A3" w:rsidRDefault="004A64A3" w:rsidP="004A64A3">
      <w:pPr>
        <w:tabs>
          <w:tab w:val="left" w:pos="-1440"/>
        </w:tabs>
        <w:ind w:left="2160" w:hanging="2160"/>
      </w:pPr>
      <w:r w:rsidRPr="004A64A3">
        <w:rPr>
          <w:b/>
          <w:bCs/>
          <w:u w:val="single"/>
        </w:rPr>
        <w:t>SOURCES</w:t>
      </w:r>
      <w:r w:rsidRPr="004A64A3">
        <w:t>:</w:t>
      </w:r>
      <w:r w:rsidRPr="004A64A3">
        <w:tab/>
        <w:t>School of Social Work Faculty Council</w:t>
      </w:r>
    </w:p>
    <w:p w:rsidR="004A64A3" w:rsidRPr="004A64A3" w:rsidRDefault="004A64A3" w:rsidP="004A64A3"/>
    <w:p w:rsidR="004A64A3" w:rsidRPr="004A64A3" w:rsidRDefault="004A64A3" w:rsidP="004A64A3">
      <w:pPr>
        <w:tabs>
          <w:tab w:val="left" w:pos="-1440"/>
        </w:tabs>
        <w:ind w:left="2160" w:hanging="2160"/>
      </w:pPr>
      <w:r w:rsidRPr="004A64A3">
        <w:rPr>
          <w:b/>
          <w:bCs/>
          <w:u w:val="single"/>
        </w:rPr>
        <w:t>APPLICABILITY</w:t>
      </w:r>
      <w:r w:rsidRPr="004A64A3">
        <w:t>:</w:t>
      </w:r>
      <w:r w:rsidRPr="004A64A3">
        <w:tab/>
        <w:t xml:space="preserve">All </w:t>
      </w:r>
      <w:proofErr w:type="gramStart"/>
      <w:r w:rsidRPr="004A64A3">
        <w:t>faculty</w:t>
      </w:r>
      <w:proofErr w:type="gramEnd"/>
      <w:r w:rsidRPr="004A64A3">
        <w:t>, School of Social Work</w:t>
      </w:r>
    </w:p>
    <w:p w:rsidR="004A64A3" w:rsidRPr="004A64A3" w:rsidRDefault="004A64A3" w:rsidP="004A64A3"/>
    <w:p w:rsidR="004A64A3" w:rsidRPr="004A64A3" w:rsidRDefault="004A64A3" w:rsidP="004A64A3">
      <w:pPr>
        <w:tabs>
          <w:tab w:val="left" w:pos="-1440"/>
        </w:tabs>
        <w:ind w:left="2160" w:hanging="2160"/>
      </w:pPr>
      <w:r w:rsidRPr="004A64A3">
        <w:rPr>
          <w:b/>
          <w:bCs/>
          <w:u w:val="single"/>
        </w:rPr>
        <w:t>POLICY</w:t>
      </w:r>
      <w:r w:rsidRPr="004A64A3">
        <w:t>:</w:t>
      </w:r>
      <w:r w:rsidRPr="004A64A3">
        <w:tab/>
        <w:t>Committee on Academic and Professional Standards</w:t>
      </w:r>
    </w:p>
    <w:p w:rsidR="004A64A3" w:rsidRPr="004A64A3" w:rsidRDefault="004A64A3" w:rsidP="004A64A3"/>
    <w:p w:rsidR="004A64A3" w:rsidRPr="004A64A3" w:rsidRDefault="004A64A3" w:rsidP="004A64A3">
      <w:pPr>
        <w:ind w:left="720"/>
      </w:pPr>
      <w:r w:rsidRPr="004A64A3">
        <w:rPr>
          <w:u w:val="single"/>
        </w:rPr>
        <w:t>Duties and Responsibilities</w:t>
      </w:r>
      <w:r w:rsidRPr="004A64A3">
        <w:t>:</w:t>
      </w:r>
    </w:p>
    <w:p w:rsidR="004A64A3" w:rsidRPr="004A64A3" w:rsidRDefault="004A64A3" w:rsidP="004A64A3"/>
    <w:p w:rsidR="004A64A3" w:rsidRPr="004A64A3" w:rsidRDefault="004A64A3" w:rsidP="004A64A3">
      <w:pPr>
        <w:tabs>
          <w:tab w:val="left" w:pos="-1440"/>
        </w:tabs>
        <w:ind w:left="1440" w:hanging="720"/>
      </w:pPr>
      <w:r w:rsidRPr="004A64A3">
        <w:t>a.</w:t>
      </w:r>
      <w:r w:rsidRPr="004A64A3">
        <w:tab/>
        <w:t>To monitor student records and identify students to be placed on probation or terminated from the BSW or MSW Programs.</w:t>
      </w:r>
    </w:p>
    <w:p w:rsidR="004A64A3" w:rsidRPr="004A64A3" w:rsidRDefault="004A64A3" w:rsidP="004A64A3"/>
    <w:p w:rsidR="004A64A3" w:rsidRPr="004A64A3" w:rsidRDefault="004A64A3" w:rsidP="004A64A3">
      <w:pPr>
        <w:tabs>
          <w:tab w:val="left" w:pos="-1440"/>
        </w:tabs>
        <w:ind w:left="1440" w:hanging="720"/>
      </w:pPr>
      <w:r w:rsidRPr="004A64A3">
        <w:t>b.</w:t>
      </w:r>
      <w:r w:rsidRPr="004A64A3">
        <w:tab/>
        <w:t>To make recommendations to the Director relative to requests for readmission to the undergraduate or graduate programs from students who:</w:t>
      </w:r>
    </w:p>
    <w:p w:rsidR="004A64A3" w:rsidRPr="004A64A3" w:rsidRDefault="004A64A3" w:rsidP="004A64A3"/>
    <w:p w:rsidR="004A64A3" w:rsidRPr="004A64A3" w:rsidRDefault="004A64A3" w:rsidP="004A64A3">
      <w:pPr>
        <w:tabs>
          <w:tab w:val="left" w:pos="-1440"/>
        </w:tabs>
        <w:ind w:left="2160" w:hanging="720"/>
      </w:pPr>
      <w:r w:rsidRPr="004A64A3">
        <w:t>1)</w:t>
      </w:r>
      <w:r w:rsidRPr="004A64A3">
        <w:tab/>
        <w:t>Fall below the minimum acceptable GPA at the check points established for each program</w:t>
      </w:r>
    </w:p>
    <w:p w:rsidR="004A64A3" w:rsidRPr="004A64A3" w:rsidRDefault="004A64A3" w:rsidP="004A64A3"/>
    <w:p w:rsidR="004A64A3" w:rsidRPr="004A64A3" w:rsidRDefault="004A64A3" w:rsidP="004A64A3">
      <w:pPr>
        <w:tabs>
          <w:tab w:val="left" w:pos="-1440"/>
        </w:tabs>
        <w:ind w:left="2160" w:hanging="720"/>
      </w:pPr>
      <w:r w:rsidRPr="004A64A3">
        <w:t>2)</w:t>
      </w:r>
      <w:r w:rsidRPr="004A64A3">
        <w:tab/>
        <w:t>Receive a failing grade in the field</w:t>
      </w:r>
    </w:p>
    <w:p w:rsidR="004A64A3" w:rsidRPr="004A64A3" w:rsidRDefault="004A64A3" w:rsidP="004A64A3"/>
    <w:p w:rsidR="004A64A3" w:rsidRPr="004A64A3" w:rsidRDefault="004A64A3" w:rsidP="004A64A3">
      <w:pPr>
        <w:tabs>
          <w:tab w:val="left" w:pos="-1440"/>
        </w:tabs>
        <w:ind w:left="2160" w:hanging="720"/>
      </w:pPr>
      <w:r w:rsidRPr="004A64A3">
        <w:t>3)</w:t>
      </w:r>
      <w:r w:rsidRPr="004A64A3">
        <w:tab/>
        <w:t>Are terminated from the program for reasons other than grades</w:t>
      </w:r>
    </w:p>
    <w:p w:rsidR="004A64A3" w:rsidRPr="004A64A3" w:rsidRDefault="004A64A3" w:rsidP="004A64A3"/>
    <w:p w:rsidR="004A64A3" w:rsidRPr="004A64A3" w:rsidRDefault="004A64A3" w:rsidP="004A64A3">
      <w:pPr>
        <w:tabs>
          <w:tab w:val="left" w:pos="-1440"/>
        </w:tabs>
        <w:ind w:left="1440" w:hanging="720"/>
      </w:pPr>
      <w:r w:rsidRPr="004A64A3">
        <w:t>c.</w:t>
      </w:r>
      <w:r w:rsidRPr="004A64A3">
        <w:tab/>
        <w:t>To make recommendations to the Director in response to formal charges of violations of professional ethics lodged against a faculty member or student.</w:t>
      </w:r>
    </w:p>
    <w:p w:rsidR="004A64A3" w:rsidRPr="004A64A3" w:rsidRDefault="004A64A3" w:rsidP="004A64A3"/>
    <w:p w:rsidR="004A64A3" w:rsidRPr="004A64A3" w:rsidRDefault="004A64A3" w:rsidP="004A64A3">
      <w:pPr>
        <w:tabs>
          <w:tab w:val="left" w:pos="-1440"/>
        </w:tabs>
        <w:ind w:left="1440" w:hanging="720"/>
      </w:pPr>
      <w:r w:rsidRPr="004A64A3">
        <w:t>d.</w:t>
      </w:r>
      <w:r w:rsidRPr="004A64A3">
        <w:tab/>
        <w:t>To report to the Graduate College on the status of provisionally admitted MSW students.</w:t>
      </w:r>
    </w:p>
    <w:p w:rsidR="004A64A3" w:rsidRPr="004A64A3" w:rsidRDefault="004A64A3" w:rsidP="004A64A3"/>
    <w:p w:rsidR="004A64A3" w:rsidRPr="004A64A3" w:rsidRDefault="004A64A3" w:rsidP="004A64A3">
      <w:pPr>
        <w:ind w:left="720"/>
      </w:pPr>
      <w:r w:rsidRPr="004A64A3">
        <w:rPr>
          <w:u w:val="single"/>
        </w:rPr>
        <w:t>Membership</w:t>
      </w:r>
      <w:r w:rsidRPr="004A64A3">
        <w:t>:</w:t>
      </w:r>
    </w:p>
    <w:p w:rsidR="004A64A3" w:rsidRPr="004A64A3" w:rsidRDefault="004A64A3" w:rsidP="004A64A3"/>
    <w:p w:rsidR="004A64A3" w:rsidRPr="004A64A3" w:rsidRDefault="004A64A3" w:rsidP="004A64A3">
      <w:pPr>
        <w:tabs>
          <w:tab w:val="left" w:pos="-1440"/>
        </w:tabs>
        <w:ind w:left="1440" w:hanging="720"/>
      </w:pPr>
      <w:r w:rsidRPr="004A64A3">
        <w:t>a.</w:t>
      </w:r>
      <w:r w:rsidRPr="004A64A3">
        <w:tab/>
        <w:t xml:space="preserve">Members of the </w:t>
      </w:r>
      <w:r w:rsidR="0045757D">
        <w:t xml:space="preserve">academic year </w:t>
      </w:r>
      <w:r w:rsidRPr="004A64A3">
        <w:t>committee shall be full-time personnel hired primarily in teaching related functions.  Of the seven committee members, (three regular and four alternates), five must have received at least one of their degrees in social work.</w:t>
      </w:r>
    </w:p>
    <w:p w:rsidR="004A64A3" w:rsidRPr="004A64A3" w:rsidRDefault="004A64A3" w:rsidP="004A64A3">
      <w:pPr>
        <w:tabs>
          <w:tab w:val="left" w:pos="-1440"/>
        </w:tabs>
        <w:ind w:left="1440" w:hanging="720"/>
      </w:pPr>
    </w:p>
    <w:p w:rsidR="004A64A3" w:rsidRPr="004A64A3" w:rsidRDefault="004A64A3" w:rsidP="004A64A3">
      <w:pPr>
        <w:tabs>
          <w:tab w:val="left" w:pos="-1440"/>
        </w:tabs>
        <w:ind w:left="1440" w:hanging="720"/>
      </w:pPr>
      <w:r w:rsidRPr="004A64A3">
        <w:t>b.</w:t>
      </w:r>
      <w:r w:rsidRPr="004A64A3">
        <w:tab/>
        <w:t xml:space="preserve">Three faculty members and four alternates shall serve on the </w:t>
      </w:r>
      <w:r w:rsidR="0045757D">
        <w:t xml:space="preserve">academic year </w:t>
      </w:r>
      <w:r w:rsidRPr="004A64A3">
        <w:t>committee with one new member to be elected each year by the faculty council.</w:t>
      </w:r>
    </w:p>
    <w:p w:rsidR="004A64A3" w:rsidRPr="004A64A3" w:rsidRDefault="004A64A3" w:rsidP="004A64A3">
      <w:pPr>
        <w:ind w:firstLine="8640"/>
      </w:pPr>
    </w:p>
    <w:p w:rsidR="004A64A3" w:rsidRDefault="00CD4890" w:rsidP="004A64A3">
      <w:pPr>
        <w:pStyle w:val="ListParagraph"/>
        <w:numPr>
          <w:ilvl w:val="0"/>
          <w:numId w:val="1"/>
        </w:numPr>
        <w:tabs>
          <w:tab w:val="left" w:pos="-1440"/>
        </w:tabs>
      </w:pPr>
      <w:r>
        <w:tab/>
      </w:r>
      <w:r w:rsidR="004A64A3" w:rsidRPr="004A64A3">
        <w:t xml:space="preserve">Term of office </w:t>
      </w:r>
      <w:r w:rsidR="0045757D">
        <w:t xml:space="preserve">of academic year committee members </w:t>
      </w:r>
      <w:r w:rsidR="004A64A3" w:rsidRPr="004A64A3">
        <w:t>shall be for three years.</w:t>
      </w:r>
    </w:p>
    <w:p w:rsidR="004A64A3" w:rsidRPr="004A64A3" w:rsidRDefault="004A64A3" w:rsidP="004A64A3">
      <w:pPr>
        <w:pStyle w:val="ListParagraph"/>
        <w:tabs>
          <w:tab w:val="left" w:pos="-1440"/>
        </w:tabs>
      </w:pPr>
    </w:p>
    <w:p w:rsidR="003C7C8F" w:rsidRDefault="0045757D" w:rsidP="003C7C8F">
      <w:pPr>
        <w:pStyle w:val="ListParagraph"/>
        <w:numPr>
          <w:ilvl w:val="0"/>
          <w:numId w:val="1"/>
        </w:numPr>
        <w:tabs>
          <w:tab w:val="left" w:pos="-1440"/>
        </w:tabs>
      </w:pPr>
      <w:r>
        <w:tab/>
      </w:r>
      <w:r w:rsidR="004A64A3" w:rsidRPr="004A64A3">
        <w:t>The senior member, in terms of committee service, shall serve as chair.</w:t>
      </w:r>
      <w:r w:rsidR="003C7C8F">
        <w:t xml:space="preserve">   </w:t>
      </w:r>
    </w:p>
    <w:p w:rsidR="0045757D" w:rsidRDefault="0045757D" w:rsidP="0045757D">
      <w:pPr>
        <w:pStyle w:val="ListParagraph"/>
      </w:pPr>
    </w:p>
    <w:p w:rsidR="0045757D" w:rsidRDefault="0045757D" w:rsidP="003C7C8F">
      <w:pPr>
        <w:pStyle w:val="ListParagraph"/>
        <w:numPr>
          <w:ilvl w:val="0"/>
          <w:numId w:val="1"/>
        </w:numPr>
        <w:tabs>
          <w:tab w:val="left" w:pos="-1440"/>
        </w:tabs>
      </w:pPr>
      <w:r>
        <w:tab/>
        <w:t xml:space="preserve">The academic year committee members shall not be required to serve on the </w:t>
      </w:r>
      <w:r>
        <w:tab/>
        <w:t>committee from May 16</w:t>
      </w:r>
      <w:r w:rsidRPr="0045757D">
        <w:rPr>
          <w:vertAlign w:val="superscript"/>
        </w:rPr>
        <w:t>th</w:t>
      </w:r>
      <w:r>
        <w:t xml:space="preserve"> though August 15</w:t>
      </w:r>
      <w:r w:rsidRPr="0045757D">
        <w:rPr>
          <w:vertAlign w:val="superscript"/>
        </w:rPr>
        <w:t>th</w:t>
      </w:r>
      <w:r>
        <w:t xml:space="preserve">.  Should the Director determine that </w:t>
      </w:r>
      <w:r>
        <w:tab/>
        <w:t xml:space="preserve">a student hearing needs to be held during this time (i.e., if delaying a hearing until </w:t>
      </w:r>
      <w:r>
        <w:tab/>
        <w:t>August 16</w:t>
      </w:r>
      <w:r w:rsidRPr="0045757D">
        <w:rPr>
          <w:vertAlign w:val="superscript"/>
        </w:rPr>
        <w:t>th</w:t>
      </w:r>
      <w:r>
        <w:t xml:space="preserve"> may seriously affect a student’s plan for summer studies) the Director </w:t>
      </w:r>
      <w:r>
        <w:tab/>
        <w:t xml:space="preserve">shall appoint three faculty members to serve on the committee during this summer </w:t>
      </w:r>
      <w:r>
        <w:tab/>
        <w:t xml:space="preserve">time period.  </w:t>
      </w:r>
      <w:proofErr w:type="gramStart"/>
      <w:r>
        <w:t>These faculty</w:t>
      </w:r>
      <w:proofErr w:type="gramEnd"/>
      <w:r>
        <w:t xml:space="preserve"> may have lecturer, tenure-track, or tenured positions </w:t>
      </w:r>
      <w:r>
        <w:tab/>
      </w:r>
      <w:r>
        <w:tab/>
        <w:t xml:space="preserve">and at least two must have received at least one of their degrees in social work.  </w:t>
      </w:r>
      <w:r>
        <w:tab/>
        <w:t xml:space="preserve">The Faculty Council intends for the Director to identify a way to compensate </w:t>
      </w:r>
      <w:r>
        <w:tab/>
        <w:t xml:space="preserve">faculty members for serving on the committee during this period.  </w:t>
      </w:r>
    </w:p>
    <w:p w:rsidR="0045757D" w:rsidRDefault="0045757D" w:rsidP="0045757D">
      <w:pPr>
        <w:pStyle w:val="ListParagraph"/>
      </w:pPr>
    </w:p>
    <w:p w:rsidR="0045757D" w:rsidRDefault="0045757D" w:rsidP="0045757D">
      <w:pPr>
        <w:tabs>
          <w:tab w:val="left" w:pos="-1440"/>
        </w:tabs>
      </w:pPr>
    </w:p>
    <w:p w:rsidR="0045757D" w:rsidRDefault="0045757D" w:rsidP="003C7C8F">
      <w:pPr>
        <w:spacing w:after="200" w:line="276" w:lineRule="auto"/>
      </w:pPr>
    </w:p>
    <w:p w:rsidR="0045757D" w:rsidRDefault="0045757D" w:rsidP="003C7C8F">
      <w:pPr>
        <w:spacing w:after="200" w:line="276" w:lineRule="auto"/>
      </w:pPr>
    </w:p>
    <w:p w:rsidR="006B754F" w:rsidRDefault="003C7C8F" w:rsidP="006B754F">
      <w:pPr>
        <w:rPr>
          <w:b/>
          <w:bCs/>
        </w:rPr>
      </w:pPr>
      <w:r>
        <w:br w:type="page"/>
      </w:r>
      <w:r w:rsidR="006B754F">
        <w:rPr>
          <w:b/>
          <w:bCs/>
        </w:rPr>
        <w:t>SWK 104-02</w:t>
      </w:r>
    </w:p>
    <w:p w:rsidR="006B754F" w:rsidRDefault="006B754F" w:rsidP="006B754F">
      <w:pPr>
        <w:rPr>
          <w:b/>
          <w:bCs/>
        </w:rPr>
      </w:pPr>
      <w:r>
        <w:rPr>
          <w:b/>
          <w:bCs/>
        </w:rPr>
        <w:t>Personnel Committees</w:t>
      </w:r>
    </w:p>
    <w:p w:rsidR="006B754F" w:rsidRDefault="00CD4890" w:rsidP="006B754F">
      <w:pPr>
        <w:rPr>
          <w:b/>
          <w:bCs/>
        </w:rPr>
      </w:pPr>
      <w:r w:rsidRPr="00CD4890">
        <w:rPr>
          <w:b/>
          <w:bCs/>
        </w:rPr>
        <w:t>Revised 4/16/</w:t>
      </w:r>
      <w:r w:rsidR="005E09C2">
        <w:rPr>
          <w:b/>
          <w:bCs/>
        </w:rPr>
        <w:t>20</w:t>
      </w:r>
      <w:r w:rsidRPr="00CD4890">
        <w:rPr>
          <w:b/>
          <w:bCs/>
        </w:rPr>
        <w:t>10</w:t>
      </w:r>
    </w:p>
    <w:p w:rsidR="00CD4890" w:rsidRPr="00CD4890" w:rsidRDefault="00CD4890" w:rsidP="006B754F">
      <w:pPr>
        <w:rPr>
          <w:b/>
          <w:bCs/>
        </w:rPr>
      </w:pPr>
      <w:r w:rsidRPr="00CD4890">
        <w:rPr>
          <w:b/>
          <w:bCs/>
        </w:rPr>
        <w:t>Page 1 of 3</w:t>
      </w:r>
    </w:p>
    <w:p w:rsidR="00CD4890" w:rsidRPr="00CD4890" w:rsidRDefault="00CD4890" w:rsidP="00CD4890">
      <w:pPr>
        <w:tabs>
          <w:tab w:val="left" w:pos="-1440"/>
        </w:tabs>
        <w:ind w:left="2160" w:hanging="2160"/>
        <w:rPr>
          <w:b/>
          <w:bCs/>
          <w:u w:val="single"/>
        </w:rPr>
      </w:pPr>
    </w:p>
    <w:p w:rsidR="00CD4890" w:rsidRPr="00CD4890" w:rsidRDefault="00CD4890" w:rsidP="00CD4890">
      <w:pPr>
        <w:tabs>
          <w:tab w:val="left" w:pos="-1440"/>
        </w:tabs>
        <w:ind w:left="2160" w:hanging="2160"/>
      </w:pPr>
      <w:r w:rsidRPr="00CD4890">
        <w:rPr>
          <w:b/>
          <w:bCs/>
          <w:u w:val="single"/>
        </w:rPr>
        <w:t>PURPOSE</w:t>
      </w:r>
      <w:r w:rsidRPr="00CD4890">
        <w:tab/>
        <w:t>To define the responsibilities and membership of the Personnel Committees: (1) Promotion and Tenure Review Committee and (2) Annual Performance Evaluation Committee.</w:t>
      </w:r>
    </w:p>
    <w:p w:rsidR="00CD4890" w:rsidRPr="00CD4890" w:rsidRDefault="00CD4890" w:rsidP="00CD4890"/>
    <w:p w:rsidR="00CD4890" w:rsidRPr="00CD4890" w:rsidRDefault="00CD4890" w:rsidP="00CD4890">
      <w:pPr>
        <w:tabs>
          <w:tab w:val="left" w:pos="-1440"/>
        </w:tabs>
        <w:ind w:left="2160" w:hanging="2160"/>
      </w:pPr>
      <w:r w:rsidRPr="00CD4890">
        <w:rPr>
          <w:b/>
          <w:bCs/>
          <w:u w:val="single"/>
        </w:rPr>
        <w:t>SOURCES</w:t>
      </w:r>
      <w:r w:rsidRPr="00CD4890">
        <w:tab/>
        <w:t>School of Social Work Faculty Council</w:t>
      </w:r>
    </w:p>
    <w:p w:rsidR="00CD4890" w:rsidRPr="00CD4890" w:rsidRDefault="00CD4890" w:rsidP="00CD4890"/>
    <w:p w:rsidR="00CD4890" w:rsidRPr="00CD4890" w:rsidRDefault="00CD4890" w:rsidP="00CD4890">
      <w:pPr>
        <w:tabs>
          <w:tab w:val="left" w:pos="-1440"/>
        </w:tabs>
        <w:ind w:left="2160" w:hanging="2160"/>
      </w:pPr>
      <w:r w:rsidRPr="00CD4890">
        <w:rPr>
          <w:b/>
          <w:bCs/>
          <w:u w:val="single"/>
        </w:rPr>
        <w:t>APPLICABILITY</w:t>
      </w:r>
      <w:r w:rsidRPr="00CD4890">
        <w:tab/>
        <w:t>All Faculty, School of Social Work</w:t>
      </w:r>
    </w:p>
    <w:p w:rsidR="00CD4890" w:rsidRPr="00CD4890" w:rsidRDefault="00CD4890" w:rsidP="00CD4890"/>
    <w:p w:rsidR="00CD4890" w:rsidRPr="00CD4890" w:rsidRDefault="00CD4890" w:rsidP="00CD4890">
      <w:pPr>
        <w:tabs>
          <w:tab w:val="left" w:pos="-1440"/>
        </w:tabs>
        <w:ind w:left="2160" w:hanging="2160"/>
      </w:pPr>
      <w:r w:rsidRPr="00CD4890">
        <w:rPr>
          <w:b/>
          <w:bCs/>
          <w:u w:val="single"/>
        </w:rPr>
        <w:t>POLICY</w:t>
      </w:r>
      <w:r w:rsidRPr="00CD4890">
        <w:tab/>
        <w:t>Personnel Committees</w:t>
      </w:r>
    </w:p>
    <w:p w:rsidR="00CD4890" w:rsidRPr="00CD4890" w:rsidRDefault="00CD4890" w:rsidP="00CD4890"/>
    <w:p w:rsidR="00CD4890" w:rsidRPr="00CD4890" w:rsidRDefault="00CD4890" w:rsidP="00CD4890">
      <w:pPr>
        <w:tabs>
          <w:tab w:val="left" w:pos="-1440"/>
        </w:tabs>
        <w:ind w:left="720" w:hanging="720"/>
      </w:pPr>
      <w:r w:rsidRPr="00CD4890">
        <w:t>A.</w:t>
      </w:r>
      <w:r w:rsidRPr="00CD4890">
        <w:tab/>
        <w:t>Duties and Responsibilities of</w:t>
      </w:r>
      <w:r w:rsidRPr="00CD4890">
        <w:rPr>
          <w:b/>
          <w:bCs/>
        </w:rPr>
        <w:t xml:space="preserve"> </w:t>
      </w:r>
      <w:r w:rsidRPr="00CD4890">
        <w:t>the Promotion and Tenure (P&amp;T) Review Committee:</w:t>
      </w:r>
    </w:p>
    <w:p w:rsidR="00CD4890" w:rsidRPr="00CD4890" w:rsidRDefault="00CD4890" w:rsidP="00CD4890"/>
    <w:p w:rsidR="00CD4890" w:rsidRPr="00CD4890" w:rsidRDefault="00CD4890" w:rsidP="00CD4890">
      <w:pPr>
        <w:widowControl w:val="0"/>
        <w:numPr>
          <w:ilvl w:val="1"/>
          <w:numId w:val="2"/>
        </w:numPr>
        <w:tabs>
          <w:tab w:val="left" w:pos="-1440"/>
          <w:tab w:val="num" w:pos="1440"/>
        </w:tabs>
        <w:autoSpaceDE w:val="0"/>
        <w:autoSpaceDN w:val="0"/>
        <w:adjustRightInd w:val="0"/>
        <w:outlineLvl w:val="1"/>
      </w:pPr>
      <w:r w:rsidRPr="00CD4890">
        <w:t xml:space="preserve">Develops a committee calendar based on the ASU administrative calendar, Dean's </w:t>
      </w:r>
      <w:r>
        <w:tab/>
      </w:r>
      <w:r w:rsidRPr="00CD4890">
        <w:t>review calendar, and the Director’s review calendar.</w:t>
      </w:r>
    </w:p>
    <w:p w:rsidR="00CD4890" w:rsidRPr="00CD4890" w:rsidRDefault="00CD4890" w:rsidP="00CD4890"/>
    <w:p w:rsidR="00CD4890" w:rsidRPr="00CD4890" w:rsidRDefault="00CD4890" w:rsidP="00CD4890">
      <w:pPr>
        <w:widowControl w:val="0"/>
        <w:numPr>
          <w:ilvl w:val="1"/>
          <w:numId w:val="2"/>
        </w:numPr>
        <w:tabs>
          <w:tab w:val="left" w:pos="-1440"/>
          <w:tab w:val="num" w:pos="1440"/>
        </w:tabs>
        <w:autoSpaceDE w:val="0"/>
        <w:autoSpaceDN w:val="0"/>
        <w:adjustRightInd w:val="0"/>
        <w:outlineLvl w:val="1"/>
      </w:pPr>
      <w:r w:rsidRPr="00CD4890">
        <w:t xml:space="preserve">Receives review materials from the Office of the Director, including external </w:t>
      </w:r>
      <w:r>
        <w:tab/>
      </w:r>
      <w:r w:rsidRPr="00CD4890">
        <w:t>letters of reference for promotion and tenure reviews.</w:t>
      </w:r>
    </w:p>
    <w:p w:rsidR="00CD4890" w:rsidRPr="00CD4890" w:rsidRDefault="00CD4890" w:rsidP="00CD4890"/>
    <w:p w:rsidR="00CD4890" w:rsidRPr="00CD4890" w:rsidRDefault="00CD4890" w:rsidP="00CD4890">
      <w:pPr>
        <w:widowControl w:val="0"/>
        <w:numPr>
          <w:ilvl w:val="1"/>
          <w:numId w:val="2"/>
        </w:numPr>
        <w:tabs>
          <w:tab w:val="left" w:pos="-1440"/>
          <w:tab w:val="num" w:pos="1440"/>
        </w:tabs>
        <w:autoSpaceDE w:val="0"/>
        <w:autoSpaceDN w:val="0"/>
        <w:adjustRightInd w:val="0"/>
        <w:outlineLvl w:val="1"/>
      </w:pPr>
      <w:r w:rsidRPr="00CD4890">
        <w:t>Assigns responsibility for preparing reviews to members.</w:t>
      </w:r>
    </w:p>
    <w:p w:rsidR="00CD4890" w:rsidRPr="00CD4890" w:rsidRDefault="00CD4890" w:rsidP="00CD4890"/>
    <w:p w:rsidR="00CD4890" w:rsidRPr="00CD4890" w:rsidRDefault="00CD4890" w:rsidP="00CD4890">
      <w:pPr>
        <w:widowControl w:val="0"/>
        <w:numPr>
          <w:ilvl w:val="1"/>
          <w:numId w:val="2"/>
        </w:numPr>
        <w:tabs>
          <w:tab w:val="left" w:pos="-1440"/>
          <w:tab w:val="num" w:pos="1440"/>
        </w:tabs>
        <w:autoSpaceDE w:val="0"/>
        <w:autoSpaceDN w:val="0"/>
        <w:adjustRightInd w:val="0"/>
        <w:outlineLvl w:val="1"/>
      </w:pPr>
      <w:r w:rsidRPr="00CD4890">
        <w:t xml:space="preserve">Reviews materials and obtains independent reviews of scholarly materials as </w:t>
      </w:r>
      <w:r>
        <w:tab/>
      </w:r>
      <w:r w:rsidRPr="00CD4890">
        <w:t xml:space="preserve">deemed necessary from in-house, university, statewide, and/or national expert </w:t>
      </w:r>
      <w:r>
        <w:tab/>
      </w:r>
      <w:r w:rsidRPr="00CD4890">
        <w:t>sources through the Office of the Director.</w:t>
      </w:r>
    </w:p>
    <w:p w:rsidR="00CD4890" w:rsidRPr="00CD4890" w:rsidRDefault="00CD4890" w:rsidP="00CD4890"/>
    <w:p w:rsidR="00CD4890" w:rsidRPr="00CD4890" w:rsidRDefault="00CD4890" w:rsidP="00CD4890">
      <w:pPr>
        <w:widowControl w:val="0"/>
        <w:numPr>
          <w:ilvl w:val="1"/>
          <w:numId w:val="2"/>
        </w:numPr>
        <w:tabs>
          <w:tab w:val="left" w:pos="-1440"/>
          <w:tab w:val="num" w:pos="1440"/>
        </w:tabs>
        <w:autoSpaceDE w:val="0"/>
        <w:autoSpaceDN w:val="0"/>
        <w:adjustRightInd w:val="0"/>
        <w:outlineLvl w:val="1"/>
      </w:pPr>
      <w:r w:rsidRPr="00CD4890">
        <w:t>Meets with tenured</w:t>
      </w:r>
      <w:r w:rsidRPr="00CD4890">
        <w:rPr>
          <w:i/>
        </w:rPr>
        <w:t xml:space="preserve"> </w:t>
      </w:r>
      <w:r w:rsidRPr="00CD4890">
        <w:t xml:space="preserve">faculty members above the rank of the candidate to gather </w:t>
      </w:r>
      <w:r>
        <w:tab/>
      </w:r>
      <w:r w:rsidRPr="00CD4890">
        <w:t xml:space="preserve">information and receive feedback. </w:t>
      </w:r>
    </w:p>
    <w:p w:rsidR="00CD4890" w:rsidRPr="00CD4890" w:rsidRDefault="00CD4890" w:rsidP="00CD4890"/>
    <w:p w:rsidR="00CD4890" w:rsidRPr="00CD4890" w:rsidRDefault="00CD4890" w:rsidP="00CD4890">
      <w:pPr>
        <w:widowControl w:val="0"/>
        <w:numPr>
          <w:ilvl w:val="1"/>
          <w:numId w:val="2"/>
        </w:numPr>
        <w:tabs>
          <w:tab w:val="left" w:pos="-1440"/>
          <w:tab w:val="num" w:pos="1440"/>
        </w:tabs>
        <w:autoSpaceDE w:val="0"/>
        <w:autoSpaceDN w:val="0"/>
        <w:adjustRightInd w:val="0"/>
        <w:outlineLvl w:val="1"/>
      </w:pPr>
      <w:r w:rsidRPr="00CD4890">
        <w:t>Meets with administrative personnel to hear reports if requested.</w:t>
      </w:r>
    </w:p>
    <w:p w:rsidR="00CD4890" w:rsidRPr="00CD4890" w:rsidRDefault="00CD4890" w:rsidP="00CD4890">
      <w:r w:rsidRPr="00CD4890">
        <w:t xml:space="preserve"> </w:t>
      </w:r>
    </w:p>
    <w:p w:rsidR="00CD4890" w:rsidRPr="00CD4890" w:rsidRDefault="00CD4890" w:rsidP="00CD4890">
      <w:pPr>
        <w:widowControl w:val="0"/>
        <w:numPr>
          <w:ilvl w:val="1"/>
          <w:numId w:val="2"/>
        </w:numPr>
        <w:tabs>
          <w:tab w:val="left" w:pos="-1440"/>
          <w:tab w:val="num" w:pos="1440"/>
        </w:tabs>
        <w:autoSpaceDE w:val="0"/>
        <w:autoSpaceDN w:val="0"/>
        <w:adjustRightInd w:val="0"/>
        <w:outlineLvl w:val="1"/>
      </w:pPr>
      <w:proofErr w:type="gramStart"/>
      <w:r w:rsidRPr="00CD4890">
        <w:t>Reviewers prepare draft reports and, as necessary, amends</w:t>
      </w:r>
      <w:proofErr w:type="gramEnd"/>
      <w:r w:rsidRPr="00CD4890">
        <w:t xml:space="preserve"> them.</w:t>
      </w:r>
    </w:p>
    <w:p w:rsidR="00CD4890" w:rsidRPr="00CD4890" w:rsidRDefault="00CD4890" w:rsidP="00CD4890"/>
    <w:p w:rsidR="00CD4890" w:rsidRPr="00CD4890" w:rsidRDefault="00CD4890" w:rsidP="00CD4890">
      <w:pPr>
        <w:widowControl w:val="0"/>
        <w:numPr>
          <w:ilvl w:val="1"/>
          <w:numId w:val="2"/>
        </w:numPr>
        <w:tabs>
          <w:tab w:val="left" w:pos="-1440"/>
          <w:tab w:val="num" w:pos="1440"/>
        </w:tabs>
        <w:autoSpaceDE w:val="0"/>
        <w:autoSpaceDN w:val="0"/>
        <w:adjustRightInd w:val="0"/>
        <w:outlineLvl w:val="1"/>
      </w:pPr>
      <w:r w:rsidRPr="00CD4890">
        <w:t>Votes to recommend or not recommend the requested action.</w:t>
      </w:r>
    </w:p>
    <w:p w:rsidR="00CD4890" w:rsidRPr="00CD4890" w:rsidRDefault="00CD4890" w:rsidP="00CD4890">
      <w:pPr>
        <w:widowControl w:val="0"/>
        <w:tabs>
          <w:tab w:val="left" w:pos="-1440"/>
        </w:tabs>
        <w:autoSpaceDE w:val="0"/>
        <w:autoSpaceDN w:val="0"/>
        <w:adjustRightInd w:val="0"/>
        <w:outlineLvl w:val="1"/>
      </w:pPr>
    </w:p>
    <w:p w:rsidR="00CD4890" w:rsidRPr="00CD4890" w:rsidRDefault="00CD4890" w:rsidP="00CD4890">
      <w:pPr>
        <w:widowControl w:val="0"/>
        <w:numPr>
          <w:ilvl w:val="1"/>
          <w:numId w:val="2"/>
        </w:numPr>
        <w:tabs>
          <w:tab w:val="left" w:pos="-1440"/>
          <w:tab w:val="num" w:pos="1440"/>
        </w:tabs>
        <w:autoSpaceDE w:val="0"/>
        <w:autoSpaceDN w:val="0"/>
        <w:adjustRightInd w:val="0"/>
        <w:outlineLvl w:val="1"/>
      </w:pPr>
      <w:r w:rsidRPr="00CD4890">
        <w:t xml:space="preserve">Submits the report and recommendation, supporting materials, and vote tally to </w:t>
      </w:r>
      <w:r>
        <w:tab/>
      </w:r>
      <w:r w:rsidRPr="00CD4890">
        <w:t xml:space="preserve">the Office of the Director and to tenured faculty above the current rank of the </w:t>
      </w:r>
      <w:r>
        <w:tab/>
      </w:r>
      <w:r w:rsidRPr="00CD4890">
        <w:t xml:space="preserve">candidate two weeks before the report is due in the Office of the Director. The </w:t>
      </w:r>
      <w:r>
        <w:tab/>
      </w:r>
      <w:r w:rsidRPr="00CD4890">
        <w:t xml:space="preserve">faculty, not members of the Committee, will review these materials, discuss them </w:t>
      </w:r>
      <w:r>
        <w:tab/>
      </w:r>
      <w:r w:rsidRPr="00CD4890">
        <w:t xml:space="preserve">with the Committee at specially called meetings and submit a separate </w:t>
      </w:r>
      <w:r>
        <w:tab/>
      </w:r>
      <w:r w:rsidRPr="00CD4890">
        <w:t>independent report to the Office of the Director.</w:t>
      </w:r>
    </w:p>
    <w:p w:rsidR="00CD4890" w:rsidRPr="00CD4890" w:rsidRDefault="00CD4890" w:rsidP="00CD4890">
      <w:pPr>
        <w:tabs>
          <w:tab w:val="left" w:pos="-1440"/>
        </w:tabs>
        <w:ind w:left="2160" w:hanging="2160"/>
        <w:rPr>
          <w:b/>
          <w:bCs/>
        </w:rPr>
      </w:pPr>
      <w:r w:rsidRPr="00CD4890">
        <w:br w:type="page"/>
      </w:r>
      <w:r w:rsidRPr="00CD4890">
        <w:rPr>
          <w:b/>
          <w:bCs/>
        </w:rPr>
        <w:t>SWK 104-02</w:t>
      </w:r>
    </w:p>
    <w:p w:rsidR="00CD4890" w:rsidRPr="00CD4890" w:rsidRDefault="00CD4890" w:rsidP="00CD4890">
      <w:pPr>
        <w:tabs>
          <w:tab w:val="left" w:pos="-1440"/>
        </w:tabs>
        <w:ind w:left="2160" w:hanging="2160"/>
        <w:rPr>
          <w:b/>
          <w:bCs/>
        </w:rPr>
      </w:pPr>
      <w:r w:rsidRPr="00CD4890">
        <w:rPr>
          <w:b/>
          <w:bCs/>
        </w:rPr>
        <w:t>Personnel Committees</w:t>
      </w:r>
    </w:p>
    <w:p w:rsidR="00CD4890" w:rsidRPr="00CD4890" w:rsidRDefault="00CD4890" w:rsidP="00CD4890">
      <w:pPr>
        <w:tabs>
          <w:tab w:val="left" w:pos="-1440"/>
        </w:tabs>
        <w:ind w:left="2160" w:hanging="2160"/>
        <w:rPr>
          <w:b/>
          <w:bCs/>
        </w:rPr>
      </w:pPr>
      <w:r w:rsidRPr="00CD4890">
        <w:rPr>
          <w:b/>
          <w:bCs/>
        </w:rPr>
        <w:t>Revised 4/16/</w:t>
      </w:r>
      <w:r w:rsidR="005E09C2">
        <w:rPr>
          <w:b/>
          <w:bCs/>
        </w:rPr>
        <w:t>20</w:t>
      </w:r>
      <w:r w:rsidRPr="00CD4890">
        <w:rPr>
          <w:b/>
          <w:bCs/>
        </w:rPr>
        <w:t>10</w:t>
      </w:r>
    </w:p>
    <w:p w:rsidR="00CD4890" w:rsidRPr="00CD4890" w:rsidRDefault="00CD4890" w:rsidP="00CD4890">
      <w:pPr>
        <w:tabs>
          <w:tab w:val="left" w:pos="-1440"/>
        </w:tabs>
        <w:ind w:left="2160" w:hanging="2160"/>
        <w:rPr>
          <w:b/>
          <w:bCs/>
        </w:rPr>
      </w:pPr>
      <w:r w:rsidRPr="00CD4890">
        <w:rPr>
          <w:b/>
          <w:bCs/>
        </w:rPr>
        <w:t>Page 2 of 3</w:t>
      </w:r>
    </w:p>
    <w:p w:rsidR="00CD4890" w:rsidRPr="00CD4890" w:rsidRDefault="00CD4890" w:rsidP="00CD4890">
      <w:pPr>
        <w:widowControl w:val="0"/>
        <w:tabs>
          <w:tab w:val="left" w:pos="-1440"/>
        </w:tabs>
        <w:autoSpaceDE w:val="0"/>
        <w:autoSpaceDN w:val="0"/>
        <w:adjustRightInd w:val="0"/>
        <w:outlineLvl w:val="0"/>
      </w:pPr>
    </w:p>
    <w:p w:rsidR="00CD4890" w:rsidRPr="00CD4890" w:rsidRDefault="00CD4890" w:rsidP="00CD4890">
      <w:pPr>
        <w:widowControl w:val="0"/>
        <w:tabs>
          <w:tab w:val="left" w:pos="-1440"/>
        </w:tabs>
        <w:autoSpaceDE w:val="0"/>
        <w:autoSpaceDN w:val="0"/>
        <w:adjustRightInd w:val="0"/>
        <w:outlineLvl w:val="0"/>
      </w:pPr>
    </w:p>
    <w:p w:rsidR="00CD4890" w:rsidRPr="00CD4890" w:rsidRDefault="00CD4890" w:rsidP="00CD4890">
      <w:pPr>
        <w:widowControl w:val="0"/>
        <w:tabs>
          <w:tab w:val="left" w:pos="-1440"/>
        </w:tabs>
        <w:autoSpaceDE w:val="0"/>
        <w:autoSpaceDN w:val="0"/>
        <w:adjustRightInd w:val="0"/>
        <w:outlineLvl w:val="0"/>
      </w:pPr>
      <w:r w:rsidRPr="00CD4890">
        <w:t>B.</w:t>
      </w:r>
      <w:r w:rsidRPr="00CD4890">
        <w:tab/>
        <w:t>Duties and Responsibilities of the Annual Performance Evaluation (APE)</w:t>
      </w:r>
      <w:r w:rsidRPr="00CD4890">
        <w:rPr>
          <w:b/>
          <w:bCs/>
        </w:rPr>
        <w:t xml:space="preserve"> </w:t>
      </w:r>
      <w:r w:rsidRPr="00CD4890">
        <w:t>Committee:</w:t>
      </w:r>
    </w:p>
    <w:p w:rsidR="00CD4890" w:rsidRPr="00CD4890" w:rsidRDefault="00CD4890" w:rsidP="00CD4890"/>
    <w:p w:rsidR="00CD4890" w:rsidRPr="00CD4890" w:rsidRDefault="00CD4890" w:rsidP="00CD4890">
      <w:pPr>
        <w:widowControl w:val="0"/>
        <w:tabs>
          <w:tab w:val="left" w:pos="-1440"/>
        </w:tabs>
        <w:autoSpaceDE w:val="0"/>
        <w:autoSpaceDN w:val="0"/>
        <w:adjustRightInd w:val="0"/>
        <w:ind w:left="720"/>
        <w:outlineLvl w:val="1"/>
      </w:pPr>
      <w:r w:rsidRPr="00CD4890">
        <w:t>1.</w:t>
      </w:r>
      <w:r w:rsidRPr="00CD4890">
        <w:tab/>
        <w:t xml:space="preserve">Develops a committee calendar based on the ASU administrative calendar and </w:t>
      </w:r>
      <w:r w:rsidRPr="00CD4890">
        <w:tab/>
        <w:t>Director's review calendar.</w:t>
      </w:r>
    </w:p>
    <w:p w:rsidR="00CD4890" w:rsidRPr="00CD4890" w:rsidRDefault="00CD4890" w:rsidP="00CD4890"/>
    <w:p w:rsidR="00CD4890" w:rsidRPr="00CD4890" w:rsidRDefault="00CD4890" w:rsidP="00CD4890">
      <w:pPr>
        <w:widowControl w:val="0"/>
        <w:tabs>
          <w:tab w:val="left" w:pos="-1440"/>
        </w:tabs>
        <w:autoSpaceDE w:val="0"/>
        <w:autoSpaceDN w:val="0"/>
        <w:adjustRightInd w:val="0"/>
        <w:outlineLvl w:val="1"/>
      </w:pPr>
      <w:r w:rsidRPr="00CD4890">
        <w:tab/>
        <w:t>2.</w:t>
      </w:r>
      <w:r w:rsidRPr="00CD4890">
        <w:tab/>
        <w:t>Receives and evaluates faculty review materials from the Office of the Director.</w:t>
      </w:r>
    </w:p>
    <w:p w:rsidR="00CD4890" w:rsidRPr="00CD4890" w:rsidRDefault="00CD4890" w:rsidP="00CD4890"/>
    <w:p w:rsidR="00CD4890" w:rsidRPr="00CD4890" w:rsidRDefault="00CD4890" w:rsidP="00CD4890">
      <w:pPr>
        <w:widowControl w:val="0"/>
        <w:tabs>
          <w:tab w:val="left" w:pos="-1440"/>
        </w:tabs>
        <w:autoSpaceDE w:val="0"/>
        <w:autoSpaceDN w:val="0"/>
        <w:adjustRightInd w:val="0"/>
        <w:ind w:left="720"/>
        <w:outlineLvl w:val="1"/>
      </w:pPr>
      <w:r w:rsidRPr="00CD4890">
        <w:t>3.</w:t>
      </w:r>
      <w:r w:rsidRPr="00CD4890">
        <w:tab/>
        <w:t>Assigns responsibility for preparing reviews to members.</w:t>
      </w:r>
    </w:p>
    <w:p w:rsidR="00CD4890" w:rsidRPr="00CD4890" w:rsidRDefault="00CD4890" w:rsidP="00CD4890"/>
    <w:p w:rsidR="00CD4890" w:rsidRPr="00CD4890" w:rsidRDefault="00CD4890" w:rsidP="00CD4890">
      <w:pPr>
        <w:widowControl w:val="0"/>
        <w:tabs>
          <w:tab w:val="left" w:pos="-1440"/>
        </w:tabs>
        <w:autoSpaceDE w:val="0"/>
        <w:autoSpaceDN w:val="0"/>
        <w:adjustRightInd w:val="0"/>
        <w:ind w:left="720"/>
        <w:outlineLvl w:val="1"/>
      </w:pPr>
      <w:r w:rsidRPr="00CD4890">
        <w:t>4.</w:t>
      </w:r>
      <w:r w:rsidRPr="00CD4890">
        <w:tab/>
        <w:t xml:space="preserve">Meets with individual faculty members or with administrative personnel if </w:t>
      </w:r>
      <w:r w:rsidRPr="00CD4890">
        <w:tab/>
        <w:t>requested.</w:t>
      </w:r>
    </w:p>
    <w:p w:rsidR="00CD4890" w:rsidRPr="00CD4890" w:rsidRDefault="00CD4890" w:rsidP="00CD4890">
      <w:pPr>
        <w:spacing w:line="191" w:lineRule="auto"/>
        <w:ind w:firstLine="5760"/>
      </w:pPr>
    </w:p>
    <w:p w:rsidR="00CD4890" w:rsidRPr="00CD4890" w:rsidRDefault="00CD4890" w:rsidP="00CD4890">
      <w:pPr>
        <w:widowControl w:val="0"/>
        <w:tabs>
          <w:tab w:val="left" w:pos="-1440"/>
        </w:tabs>
        <w:autoSpaceDE w:val="0"/>
        <w:autoSpaceDN w:val="0"/>
        <w:adjustRightInd w:val="0"/>
        <w:ind w:left="720"/>
        <w:outlineLvl w:val="1"/>
      </w:pPr>
      <w:r w:rsidRPr="00CD4890">
        <w:t>5.</w:t>
      </w:r>
      <w:r w:rsidRPr="00CD4890">
        <w:tab/>
        <w:t xml:space="preserve">Reviewers prepare, at a minimum, a qualitative assessment of each faculty </w:t>
      </w:r>
      <w:r w:rsidRPr="00CD4890">
        <w:tab/>
        <w:t xml:space="preserve">member's performance in accordance with ACD and School of Social Work </w:t>
      </w:r>
      <w:r w:rsidRPr="00CD4890">
        <w:tab/>
        <w:t>assessment policies (SWK506, 506-01, 506-02, 506-03 and 506-04).</w:t>
      </w:r>
    </w:p>
    <w:p w:rsidR="00CD4890" w:rsidRPr="00CD4890" w:rsidRDefault="00CD4890" w:rsidP="00CD4890">
      <w:pPr>
        <w:spacing w:line="191" w:lineRule="auto"/>
      </w:pPr>
    </w:p>
    <w:p w:rsidR="00CD4890" w:rsidRPr="00CD4890" w:rsidRDefault="00CD4890" w:rsidP="00CD4890">
      <w:pPr>
        <w:widowControl w:val="0"/>
        <w:tabs>
          <w:tab w:val="left" w:pos="-1440"/>
        </w:tabs>
        <w:autoSpaceDE w:val="0"/>
        <w:autoSpaceDN w:val="0"/>
        <w:adjustRightInd w:val="0"/>
        <w:spacing w:line="191" w:lineRule="auto"/>
        <w:ind w:left="720"/>
        <w:outlineLvl w:val="1"/>
      </w:pPr>
      <w:r w:rsidRPr="00CD4890">
        <w:t>6.</w:t>
      </w:r>
      <w:r w:rsidRPr="00CD4890">
        <w:tab/>
        <w:t>Submits advisory report to the Office of the Director.</w:t>
      </w:r>
    </w:p>
    <w:p w:rsidR="00CD4890" w:rsidRPr="00CD4890" w:rsidRDefault="00CD4890" w:rsidP="00CD4890">
      <w:pPr>
        <w:spacing w:line="191" w:lineRule="auto"/>
      </w:pPr>
    </w:p>
    <w:p w:rsidR="00CD4890" w:rsidRPr="00CD4890" w:rsidRDefault="00CD4890" w:rsidP="00CD4890">
      <w:pPr>
        <w:widowControl w:val="0"/>
        <w:tabs>
          <w:tab w:val="left" w:pos="-1440"/>
          <w:tab w:val="num" w:pos="720"/>
        </w:tabs>
        <w:autoSpaceDE w:val="0"/>
        <w:autoSpaceDN w:val="0"/>
        <w:adjustRightInd w:val="0"/>
        <w:spacing w:line="191" w:lineRule="auto"/>
        <w:ind w:left="720" w:hanging="720"/>
        <w:outlineLvl w:val="0"/>
      </w:pPr>
    </w:p>
    <w:p w:rsidR="00CD4890" w:rsidRDefault="00CD4890" w:rsidP="00CD4890">
      <w:pPr>
        <w:widowControl w:val="0"/>
        <w:tabs>
          <w:tab w:val="left" w:pos="-1440"/>
          <w:tab w:val="num" w:pos="720"/>
        </w:tabs>
        <w:autoSpaceDE w:val="0"/>
        <w:autoSpaceDN w:val="0"/>
        <w:adjustRightInd w:val="0"/>
        <w:spacing w:line="191" w:lineRule="auto"/>
        <w:ind w:left="720" w:hanging="720"/>
        <w:outlineLvl w:val="0"/>
      </w:pPr>
    </w:p>
    <w:p w:rsidR="00CD4890" w:rsidRPr="00CD4890" w:rsidRDefault="00CD4890" w:rsidP="00CD4890">
      <w:pPr>
        <w:widowControl w:val="0"/>
        <w:tabs>
          <w:tab w:val="left" w:pos="-1440"/>
          <w:tab w:val="num" w:pos="720"/>
        </w:tabs>
        <w:autoSpaceDE w:val="0"/>
        <w:autoSpaceDN w:val="0"/>
        <w:adjustRightInd w:val="0"/>
        <w:spacing w:line="191" w:lineRule="auto"/>
        <w:ind w:left="720" w:hanging="720"/>
        <w:outlineLvl w:val="0"/>
      </w:pPr>
      <w:r w:rsidRPr="00CD4890">
        <w:t>C.</w:t>
      </w:r>
      <w:r w:rsidRPr="00CD4890">
        <w:tab/>
        <w:t>Membership on the Promotion and Tenure or the Annual Performance Evaluation Committees:</w:t>
      </w:r>
    </w:p>
    <w:p w:rsidR="00CD4890" w:rsidRPr="00CD4890" w:rsidRDefault="00CD4890" w:rsidP="00CD4890">
      <w:pPr>
        <w:spacing w:line="191" w:lineRule="auto"/>
      </w:pPr>
    </w:p>
    <w:p w:rsidR="00CD4890" w:rsidRPr="00CD4890" w:rsidRDefault="00CD4890" w:rsidP="00CD4890">
      <w:pPr>
        <w:widowControl w:val="0"/>
        <w:numPr>
          <w:ilvl w:val="1"/>
          <w:numId w:val="0"/>
        </w:numPr>
        <w:tabs>
          <w:tab w:val="left" w:pos="-1440"/>
          <w:tab w:val="num" w:pos="1440"/>
        </w:tabs>
        <w:autoSpaceDE w:val="0"/>
        <w:autoSpaceDN w:val="0"/>
        <w:adjustRightInd w:val="0"/>
        <w:ind w:left="1440" w:hanging="720"/>
        <w:outlineLvl w:val="1"/>
      </w:pPr>
      <w:r w:rsidRPr="00CD4890">
        <w:t>1.</w:t>
      </w:r>
      <w:r w:rsidRPr="00CD4890">
        <w:tab/>
        <w:t>The Promotion and Tenure Committee is to be comprised of three to six tenured and one nonvoting tenure-track faculty members.  The number of members may vary by year based on the anticipated committee workload for the upcoming academic year.  For the Promotion and Tenure Committee to conduct business, no less than three tenured faculty members must participate.  Members of the Promotion and tenure Committee will vote to determine if they will convene as a committee of the whole or utilize a subcommittee structure.</w:t>
      </w:r>
      <w:r w:rsidRPr="00CD4890">
        <w:rPr>
          <w:b/>
          <w:i/>
        </w:rPr>
        <w:t xml:space="preserve"> </w:t>
      </w:r>
      <w:r w:rsidRPr="00CD4890">
        <w:rPr>
          <w:i/>
        </w:rPr>
        <w:t xml:space="preserve"> </w:t>
      </w:r>
      <w:r w:rsidRPr="00CD4890">
        <w:t>The Annual Performance Evaluation Committee is to be comprised of three faculty members, either tenured or tenure-track.</w:t>
      </w:r>
    </w:p>
    <w:p w:rsidR="00CD4890" w:rsidRPr="00CD4890" w:rsidRDefault="00CD4890" w:rsidP="00CD4890">
      <w:pPr>
        <w:spacing w:line="191" w:lineRule="auto"/>
      </w:pPr>
    </w:p>
    <w:p w:rsidR="00CD4890" w:rsidRPr="00CD4890" w:rsidRDefault="00CD4890" w:rsidP="00CD4890">
      <w:pPr>
        <w:widowControl w:val="0"/>
        <w:numPr>
          <w:ilvl w:val="1"/>
          <w:numId w:val="0"/>
        </w:numPr>
        <w:tabs>
          <w:tab w:val="left" w:pos="-1440"/>
          <w:tab w:val="num" w:pos="1440"/>
        </w:tabs>
        <w:autoSpaceDE w:val="0"/>
        <w:autoSpaceDN w:val="0"/>
        <w:adjustRightInd w:val="0"/>
        <w:spacing w:line="191" w:lineRule="auto"/>
        <w:ind w:left="1440" w:hanging="720"/>
        <w:outlineLvl w:val="1"/>
      </w:pPr>
      <w:r w:rsidRPr="00CD4890">
        <w:t>2.</w:t>
      </w:r>
      <w:r w:rsidRPr="00CD4890">
        <w:tab/>
        <w:t>Members shall be elected by the Faculty Council for staggered three year terms.</w:t>
      </w:r>
    </w:p>
    <w:p w:rsidR="00CD4890" w:rsidRPr="00CD4890" w:rsidRDefault="00CD4890" w:rsidP="00CD4890">
      <w:pPr>
        <w:spacing w:line="191" w:lineRule="auto"/>
      </w:pPr>
    </w:p>
    <w:p w:rsidR="00CD4890" w:rsidRPr="00CD4890" w:rsidRDefault="00CD4890" w:rsidP="00CD4890">
      <w:pPr>
        <w:widowControl w:val="0"/>
        <w:numPr>
          <w:ilvl w:val="1"/>
          <w:numId w:val="0"/>
        </w:numPr>
        <w:tabs>
          <w:tab w:val="left" w:pos="-1440"/>
          <w:tab w:val="num" w:pos="1440"/>
        </w:tabs>
        <w:autoSpaceDE w:val="0"/>
        <w:autoSpaceDN w:val="0"/>
        <w:adjustRightInd w:val="0"/>
        <w:spacing w:line="191" w:lineRule="auto"/>
        <w:ind w:left="1440" w:hanging="720"/>
        <w:outlineLvl w:val="1"/>
      </w:pPr>
      <w:r w:rsidRPr="00CD4890">
        <w:t>3.</w:t>
      </w:r>
      <w:r w:rsidRPr="00CD4890">
        <w:tab/>
        <w:t>No member may serve two consecutive terms.</w:t>
      </w:r>
    </w:p>
    <w:p w:rsidR="00CD4890" w:rsidRPr="00CD4890" w:rsidRDefault="00CD4890" w:rsidP="00CD4890">
      <w:pPr>
        <w:spacing w:line="191" w:lineRule="auto"/>
      </w:pPr>
    </w:p>
    <w:p w:rsidR="00CD4890" w:rsidRPr="00CD4890" w:rsidRDefault="00CD4890" w:rsidP="00CD4890">
      <w:pPr>
        <w:widowControl w:val="0"/>
        <w:numPr>
          <w:ilvl w:val="1"/>
          <w:numId w:val="0"/>
        </w:numPr>
        <w:tabs>
          <w:tab w:val="left" w:pos="-1440"/>
          <w:tab w:val="num" w:pos="1440"/>
        </w:tabs>
        <w:autoSpaceDE w:val="0"/>
        <w:autoSpaceDN w:val="0"/>
        <w:adjustRightInd w:val="0"/>
        <w:ind w:left="1440" w:hanging="720"/>
        <w:outlineLvl w:val="1"/>
      </w:pPr>
      <w:r w:rsidRPr="00CD4890">
        <w:t>4.</w:t>
      </w:r>
      <w:r w:rsidRPr="00CD4890">
        <w:tab/>
        <w:t>No person being reviewed for tenure and/or promotion may serve on the Promotion and Tenure Review Committee during the year in which he/she is reviewed for promotion and/or tenure.</w:t>
      </w:r>
    </w:p>
    <w:p w:rsidR="00CD4890" w:rsidRPr="00CD4890" w:rsidRDefault="00CD4890" w:rsidP="00CD4890">
      <w:pPr>
        <w:widowControl w:val="0"/>
        <w:numPr>
          <w:ilvl w:val="1"/>
          <w:numId w:val="0"/>
        </w:numPr>
        <w:tabs>
          <w:tab w:val="left" w:pos="-1440"/>
        </w:tabs>
        <w:autoSpaceDE w:val="0"/>
        <w:autoSpaceDN w:val="0"/>
        <w:adjustRightInd w:val="0"/>
        <w:ind w:left="1440" w:hanging="1440"/>
        <w:outlineLvl w:val="1"/>
      </w:pPr>
      <w:r w:rsidRPr="00CD4890">
        <w:br w:type="page"/>
      </w:r>
      <w:r w:rsidRPr="00CD4890">
        <w:rPr>
          <w:b/>
          <w:bCs/>
        </w:rPr>
        <w:t>SWK 104-02</w:t>
      </w:r>
    </w:p>
    <w:p w:rsidR="00CD4890" w:rsidRPr="00CD4890" w:rsidRDefault="00CD4890" w:rsidP="00CD4890">
      <w:pPr>
        <w:tabs>
          <w:tab w:val="left" w:pos="-1440"/>
        </w:tabs>
        <w:ind w:left="2160" w:hanging="2160"/>
        <w:rPr>
          <w:b/>
          <w:bCs/>
        </w:rPr>
      </w:pPr>
      <w:r w:rsidRPr="00CD4890">
        <w:rPr>
          <w:b/>
          <w:bCs/>
        </w:rPr>
        <w:t>Personnel Committees</w:t>
      </w:r>
    </w:p>
    <w:p w:rsidR="00CD4890" w:rsidRPr="00CD4890" w:rsidRDefault="00CD4890" w:rsidP="00CD4890">
      <w:pPr>
        <w:tabs>
          <w:tab w:val="left" w:pos="-1440"/>
        </w:tabs>
        <w:ind w:left="2160" w:hanging="2160"/>
        <w:rPr>
          <w:b/>
          <w:bCs/>
        </w:rPr>
      </w:pPr>
      <w:r w:rsidRPr="00CD4890">
        <w:rPr>
          <w:b/>
          <w:bCs/>
        </w:rPr>
        <w:t>Revised 4/16/</w:t>
      </w:r>
      <w:r w:rsidR="005E09C2">
        <w:rPr>
          <w:b/>
          <w:bCs/>
        </w:rPr>
        <w:t>20</w:t>
      </w:r>
      <w:r w:rsidRPr="00CD4890">
        <w:rPr>
          <w:b/>
          <w:bCs/>
        </w:rPr>
        <w:t>10</w:t>
      </w:r>
    </w:p>
    <w:p w:rsidR="00CD4890" w:rsidRPr="00CD4890" w:rsidRDefault="00CD4890" w:rsidP="00CD4890">
      <w:pPr>
        <w:tabs>
          <w:tab w:val="left" w:pos="-1440"/>
        </w:tabs>
        <w:ind w:left="2160" w:hanging="2160"/>
        <w:rPr>
          <w:b/>
          <w:bCs/>
        </w:rPr>
      </w:pPr>
      <w:r w:rsidRPr="00CD4890">
        <w:rPr>
          <w:b/>
          <w:bCs/>
        </w:rPr>
        <w:t>Page 3 of 3</w:t>
      </w:r>
    </w:p>
    <w:p w:rsidR="00CD4890" w:rsidRPr="00CD4890" w:rsidRDefault="00CD4890" w:rsidP="00CD4890">
      <w:pPr>
        <w:ind w:left="1440" w:hanging="720"/>
      </w:pPr>
    </w:p>
    <w:p w:rsidR="00CD4890" w:rsidRPr="00CD4890" w:rsidRDefault="00CD4890" w:rsidP="00CD4890">
      <w:pPr>
        <w:ind w:left="1440" w:hanging="720"/>
      </w:pPr>
    </w:p>
    <w:p w:rsidR="00CD4890" w:rsidRPr="00CD4890" w:rsidRDefault="00CD4890" w:rsidP="00CD4890">
      <w:pPr>
        <w:ind w:left="1440" w:hanging="720"/>
      </w:pPr>
      <w:r w:rsidRPr="00CD4890">
        <w:t>5.</w:t>
      </w:r>
      <w:r w:rsidRPr="00CD4890">
        <w:tab/>
        <w:t>If a member of either of the personnel committees has a sabbatical, leave of absence, or is otherwise absent for a semester, he/she will be replaced on the committee through a specially called Faculty Council election. The remainder of the member’s term will be served by the replacement, who may subsequently be elected to a full three year term.</w:t>
      </w:r>
    </w:p>
    <w:p w:rsidR="00CD4890" w:rsidRPr="00CD4890" w:rsidRDefault="00CD4890" w:rsidP="00CD4890">
      <w:pPr>
        <w:widowControl w:val="0"/>
        <w:numPr>
          <w:ilvl w:val="1"/>
          <w:numId w:val="0"/>
        </w:numPr>
        <w:tabs>
          <w:tab w:val="left" w:pos="-1440"/>
          <w:tab w:val="num" w:pos="1440"/>
        </w:tabs>
        <w:autoSpaceDE w:val="0"/>
        <w:autoSpaceDN w:val="0"/>
        <w:adjustRightInd w:val="0"/>
        <w:ind w:left="1440" w:hanging="720"/>
        <w:outlineLvl w:val="1"/>
      </w:pPr>
    </w:p>
    <w:p w:rsidR="00CD4890" w:rsidRPr="00CD4890" w:rsidRDefault="00CD4890" w:rsidP="00CD4890">
      <w:pPr>
        <w:widowControl w:val="0"/>
        <w:numPr>
          <w:ilvl w:val="1"/>
          <w:numId w:val="0"/>
        </w:numPr>
        <w:tabs>
          <w:tab w:val="left" w:pos="-1440"/>
          <w:tab w:val="num" w:pos="1440"/>
        </w:tabs>
        <w:autoSpaceDE w:val="0"/>
        <w:autoSpaceDN w:val="0"/>
        <w:adjustRightInd w:val="0"/>
        <w:ind w:left="1440" w:hanging="720"/>
        <w:outlineLvl w:val="1"/>
      </w:pPr>
      <w:r w:rsidRPr="00CD4890">
        <w:t>6.</w:t>
      </w:r>
      <w:r w:rsidRPr="00CD4890">
        <w:tab/>
        <w:t>The chair of each committee shall be elected by the voting members of each committee.</w:t>
      </w:r>
    </w:p>
    <w:p w:rsidR="004A64A3" w:rsidRDefault="004A64A3">
      <w:pPr>
        <w:spacing w:after="200" w:line="276" w:lineRule="auto"/>
      </w:pPr>
      <w:r>
        <w:br w:type="page"/>
      </w:r>
    </w:p>
    <w:p w:rsidR="00CD4890" w:rsidRPr="00CD4890" w:rsidRDefault="00CD4890" w:rsidP="00CD4890">
      <w:pPr>
        <w:widowControl w:val="0"/>
        <w:rPr>
          <w:b/>
        </w:rPr>
      </w:pPr>
      <w:r w:rsidRPr="00CD4890">
        <w:rPr>
          <w:b/>
        </w:rPr>
        <w:t>SWK 104-03</w:t>
      </w:r>
    </w:p>
    <w:p w:rsidR="00CD4890" w:rsidRPr="00CD4890" w:rsidRDefault="00CD4890" w:rsidP="00CD4890">
      <w:pPr>
        <w:widowControl w:val="0"/>
        <w:rPr>
          <w:b/>
        </w:rPr>
      </w:pPr>
      <w:r w:rsidRPr="00CD4890">
        <w:rPr>
          <w:b/>
        </w:rPr>
        <w:t>Curriculum Committee</w:t>
      </w:r>
    </w:p>
    <w:p w:rsidR="00CD4890" w:rsidRPr="00CD4890" w:rsidRDefault="00CD4890" w:rsidP="00CD4890">
      <w:pPr>
        <w:widowControl w:val="0"/>
        <w:rPr>
          <w:b/>
        </w:rPr>
      </w:pPr>
      <w:r w:rsidRPr="00CD4890">
        <w:rPr>
          <w:b/>
        </w:rPr>
        <w:t>Revised 11/16/</w:t>
      </w:r>
      <w:r w:rsidR="005E09C2">
        <w:rPr>
          <w:b/>
        </w:rPr>
        <w:t>20</w:t>
      </w:r>
      <w:r w:rsidRPr="00CD4890">
        <w:rPr>
          <w:b/>
        </w:rPr>
        <w:t>12</w:t>
      </w:r>
    </w:p>
    <w:p w:rsidR="00CD4890" w:rsidRPr="00CD4890" w:rsidRDefault="00CD4890" w:rsidP="00CD4890">
      <w:pPr>
        <w:widowControl w:val="0"/>
        <w:rPr>
          <w:b/>
        </w:rPr>
      </w:pPr>
      <w:r w:rsidRPr="00CD4890">
        <w:rPr>
          <w:b/>
        </w:rPr>
        <w:t>Page 1 of 2</w:t>
      </w:r>
    </w:p>
    <w:p w:rsidR="00CD4890" w:rsidRPr="00CD4890" w:rsidRDefault="00CD4890" w:rsidP="00CD4890">
      <w:pPr>
        <w:widowControl w:val="0"/>
        <w:rPr>
          <w:b/>
        </w:rPr>
      </w:pPr>
    </w:p>
    <w:p w:rsidR="00CD4890" w:rsidRPr="00CD4890" w:rsidRDefault="00CD4890" w:rsidP="00CD4890">
      <w:pPr>
        <w:tabs>
          <w:tab w:val="left" w:pos="-1440"/>
        </w:tabs>
        <w:ind w:left="2160" w:hanging="2160"/>
        <w:rPr>
          <w:b/>
          <w:bCs/>
          <w:u w:val="single"/>
        </w:rPr>
      </w:pPr>
    </w:p>
    <w:p w:rsidR="00CD4890" w:rsidRPr="00CD4890" w:rsidRDefault="00CD4890" w:rsidP="00CD4890">
      <w:pPr>
        <w:tabs>
          <w:tab w:val="left" w:pos="-1440"/>
        </w:tabs>
        <w:ind w:left="2160" w:hanging="2160"/>
      </w:pPr>
      <w:r w:rsidRPr="00CD4890">
        <w:rPr>
          <w:b/>
          <w:bCs/>
          <w:u w:val="single"/>
        </w:rPr>
        <w:t>PURPOSE</w:t>
      </w:r>
      <w:r w:rsidRPr="00CD4890">
        <w:tab/>
      </w:r>
      <w:r w:rsidRPr="00CD4890">
        <w:tab/>
        <w:t>To define the responsibilities and membership of the Curriculum</w:t>
      </w:r>
      <w:r w:rsidRPr="00CD4890">
        <w:rPr>
          <w:strike/>
        </w:rPr>
        <w:t xml:space="preserve"> </w:t>
      </w:r>
      <w:r>
        <w:tab/>
      </w:r>
      <w:r w:rsidRPr="00CD4890">
        <w:t>Committee</w:t>
      </w:r>
    </w:p>
    <w:p w:rsidR="00CD4890" w:rsidRPr="00CD4890" w:rsidRDefault="00CD4890" w:rsidP="00CD4890"/>
    <w:p w:rsidR="00CD4890" w:rsidRPr="00CD4890" w:rsidRDefault="00CD4890" w:rsidP="00CD4890">
      <w:pPr>
        <w:tabs>
          <w:tab w:val="left" w:pos="-1440"/>
        </w:tabs>
        <w:ind w:left="2160" w:hanging="2160"/>
      </w:pPr>
      <w:r w:rsidRPr="00CD4890">
        <w:rPr>
          <w:b/>
          <w:bCs/>
          <w:u w:val="single"/>
        </w:rPr>
        <w:t>POLICY</w:t>
      </w:r>
      <w:r w:rsidRPr="00CD4890">
        <w:tab/>
      </w:r>
      <w:r w:rsidRPr="00CD4890">
        <w:tab/>
        <w:t>Curriculum Committee</w:t>
      </w:r>
    </w:p>
    <w:p w:rsidR="00CD4890" w:rsidRPr="00CD4890" w:rsidRDefault="00CD4890" w:rsidP="00CD4890"/>
    <w:p w:rsidR="00CD4890" w:rsidRPr="00CD4890" w:rsidRDefault="00CD4890" w:rsidP="00CD4890">
      <w:r w:rsidRPr="00CD4890">
        <w:rPr>
          <w:u w:val="single"/>
        </w:rPr>
        <w:t>Rationale:</w:t>
      </w:r>
    </w:p>
    <w:p w:rsidR="00CD4890" w:rsidRPr="00CD4890" w:rsidRDefault="00CD4890" w:rsidP="00CD4890"/>
    <w:p w:rsidR="00CD4890" w:rsidRPr="00CD4890" w:rsidRDefault="00CD4890" w:rsidP="00CD4890">
      <w:r w:rsidRPr="00CD4890">
        <w:t>To coordinate ongoing review of the curriculum, and periodic program reviews as mandated by the University and the Council on Social Work Education.</w:t>
      </w:r>
    </w:p>
    <w:p w:rsidR="00CD4890" w:rsidRPr="00CD4890" w:rsidRDefault="00CD4890" w:rsidP="00CD4890"/>
    <w:p w:rsidR="00CD4890" w:rsidRPr="00CD4890" w:rsidRDefault="00CD4890" w:rsidP="00CD4890">
      <w:r w:rsidRPr="00CD4890">
        <w:rPr>
          <w:u w:val="single"/>
        </w:rPr>
        <w:t>Duties and Responsibilities:</w:t>
      </w:r>
    </w:p>
    <w:p w:rsidR="00CD4890" w:rsidRPr="00CD4890" w:rsidRDefault="00CD4890" w:rsidP="00CD4890"/>
    <w:p w:rsidR="00CD4890" w:rsidRPr="00CD4890" w:rsidRDefault="00CD4890" w:rsidP="00CD4890">
      <w:pPr>
        <w:widowControl w:val="0"/>
        <w:numPr>
          <w:ilvl w:val="0"/>
          <w:numId w:val="3"/>
        </w:numPr>
        <w:tabs>
          <w:tab w:val="left" w:pos="-1440"/>
          <w:tab w:val="num" w:pos="1440"/>
        </w:tabs>
        <w:autoSpaceDE w:val="0"/>
        <w:autoSpaceDN w:val="0"/>
        <w:adjustRightInd w:val="0"/>
        <w:outlineLvl w:val="0"/>
      </w:pPr>
      <w:r w:rsidRPr="00CD4890">
        <w:t>Establishment of standards for course content and delivery in terms of fit</w:t>
      </w:r>
      <w:r w:rsidRPr="00CD4890">
        <w:rPr>
          <w:b/>
          <w:bCs/>
        </w:rPr>
        <w:t xml:space="preserve"> </w:t>
      </w:r>
      <w:r w:rsidRPr="00CD4890">
        <w:t xml:space="preserve">with the </w:t>
      </w:r>
      <w:r>
        <w:tab/>
      </w:r>
      <w:r w:rsidRPr="00CD4890">
        <w:t xml:space="preserve">Mission of the School of Social Work, standards of accreditation, and program </w:t>
      </w:r>
      <w:r>
        <w:tab/>
      </w:r>
      <w:r w:rsidRPr="00CD4890">
        <w:t>requirements of the university.</w:t>
      </w:r>
    </w:p>
    <w:p w:rsidR="00CD4890" w:rsidRPr="00CD4890" w:rsidRDefault="00CD4890" w:rsidP="00CD4890"/>
    <w:p w:rsidR="00CD4890" w:rsidRPr="00CD4890" w:rsidRDefault="00CD4890" w:rsidP="00CD4890">
      <w:pPr>
        <w:widowControl w:val="0"/>
        <w:numPr>
          <w:ilvl w:val="0"/>
          <w:numId w:val="3"/>
        </w:numPr>
        <w:tabs>
          <w:tab w:val="left" w:pos="-1440"/>
          <w:tab w:val="num" w:pos="1440"/>
        </w:tabs>
        <w:autoSpaceDE w:val="0"/>
        <w:autoSpaceDN w:val="0"/>
        <w:adjustRightInd w:val="0"/>
        <w:outlineLvl w:val="0"/>
      </w:pPr>
      <w:r w:rsidRPr="00CD4890">
        <w:t xml:space="preserve">Establishment of a system of accountability that insures regular review of courses </w:t>
      </w:r>
      <w:r>
        <w:tab/>
      </w:r>
      <w:r w:rsidRPr="00CD4890">
        <w:t>based on the above standards.</w:t>
      </w:r>
    </w:p>
    <w:p w:rsidR="00CD4890" w:rsidRPr="00CD4890" w:rsidRDefault="00CD4890" w:rsidP="00CD4890"/>
    <w:p w:rsidR="00CD4890" w:rsidRPr="00CD4890" w:rsidRDefault="00CD4890" w:rsidP="00CD4890">
      <w:pPr>
        <w:widowControl w:val="0"/>
        <w:numPr>
          <w:ilvl w:val="0"/>
          <w:numId w:val="3"/>
        </w:numPr>
        <w:tabs>
          <w:tab w:val="left" w:pos="-1440"/>
          <w:tab w:val="num" w:pos="1440"/>
        </w:tabs>
        <w:autoSpaceDE w:val="0"/>
        <w:autoSpaceDN w:val="0"/>
        <w:adjustRightInd w:val="0"/>
        <w:outlineLvl w:val="0"/>
      </w:pPr>
      <w:r w:rsidRPr="00CD4890">
        <w:t>Development of a system for classification of courses according to</w:t>
      </w:r>
    </w:p>
    <w:p w:rsidR="00CD4890" w:rsidRPr="00CD4890" w:rsidRDefault="00CD4890" w:rsidP="00CD4890">
      <w:pPr>
        <w:tabs>
          <w:tab w:val="left" w:pos="-1440"/>
        </w:tabs>
        <w:spacing w:line="261" w:lineRule="auto"/>
        <w:ind w:left="1440" w:hanging="1440"/>
      </w:pPr>
      <w:r w:rsidRPr="00CD4890">
        <w:fldChar w:fldCharType="begin"/>
      </w:r>
      <w:r w:rsidRPr="00CD4890">
        <w:instrText>ADVANCE \d0</w:instrText>
      </w:r>
      <w:r w:rsidRPr="00CD4890">
        <w:fldChar w:fldCharType="end"/>
      </w:r>
      <w:r w:rsidRPr="00CD4890">
        <w:tab/>
        <w:t>content, level of expected achievement of students, evaluative expectations of faculty, and other pedagogical and workload considerations (see policy manual SWK 320).</w:t>
      </w:r>
    </w:p>
    <w:p w:rsidR="00CD4890" w:rsidRPr="00CD4890" w:rsidRDefault="00CD4890" w:rsidP="00CD4890">
      <w:pPr>
        <w:spacing w:line="261" w:lineRule="auto"/>
      </w:pPr>
    </w:p>
    <w:p w:rsidR="00CD4890" w:rsidRPr="00CD4890" w:rsidRDefault="00CD4890" w:rsidP="00CD4890">
      <w:pPr>
        <w:widowControl w:val="0"/>
        <w:numPr>
          <w:ilvl w:val="0"/>
          <w:numId w:val="4"/>
        </w:numPr>
        <w:tabs>
          <w:tab w:val="left" w:pos="-1440"/>
          <w:tab w:val="num" w:pos="1440"/>
        </w:tabs>
        <w:autoSpaceDE w:val="0"/>
        <w:autoSpaceDN w:val="0"/>
        <w:adjustRightInd w:val="0"/>
        <w:spacing w:line="261" w:lineRule="auto"/>
        <w:outlineLvl w:val="0"/>
      </w:pPr>
      <w:r w:rsidRPr="00CD4890">
        <w:t xml:space="preserve">Recommendation of class sizes based on criteria established in #3 above as </w:t>
      </w:r>
      <w:r>
        <w:tab/>
      </w:r>
      <w:r w:rsidRPr="00CD4890">
        <w:t xml:space="preserve">reflected in syllabi, outlines, and information gathered from discussions with </w:t>
      </w:r>
      <w:r>
        <w:tab/>
      </w:r>
      <w:r w:rsidRPr="00CD4890">
        <w:t>faculty teaching the courses.</w:t>
      </w:r>
    </w:p>
    <w:p w:rsidR="00CD4890" w:rsidRPr="00CD4890" w:rsidRDefault="00CD4890" w:rsidP="00CD4890">
      <w:pPr>
        <w:spacing w:line="261" w:lineRule="auto"/>
      </w:pPr>
    </w:p>
    <w:p w:rsidR="00CD4890" w:rsidRPr="00CD4890" w:rsidRDefault="00CD4890" w:rsidP="00CD4890">
      <w:pPr>
        <w:widowControl w:val="0"/>
        <w:numPr>
          <w:ilvl w:val="0"/>
          <w:numId w:val="4"/>
        </w:numPr>
        <w:tabs>
          <w:tab w:val="left" w:pos="-1440"/>
          <w:tab w:val="num" w:pos="1440"/>
        </w:tabs>
        <w:autoSpaceDE w:val="0"/>
        <w:autoSpaceDN w:val="0"/>
        <w:adjustRightInd w:val="0"/>
        <w:spacing w:line="261" w:lineRule="auto"/>
        <w:outlineLvl w:val="0"/>
      </w:pPr>
      <w:r w:rsidRPr="00CD4890">
        <w:t xml:space="preserve">Establishment of a system for course review and recommend changes </w:t>
      </w:r>
    </w:p>
    <w:p w:rsidR="00CD4890" w:rsidRPr="00CD4890" w:rsidRDefault="00CD4890" w:rsidP="00CD4890">
      <w:pPr>
        <w:spacing w:line="261" w:lineRule="auto"/>
        <w:ind w:firstLine="1440"/>
      </w:pPr>
      <w:proofErr w:type="gramStart"/>
      <w:r w:rsidRPr="00CD4890">
        <w:t>in class size.</w:t>
      </w:r>
      <w:proofErr w:type="gramEnd"/>
    </w:p>
    <w:p w:rsidR="00CD4890" w:rsidRPr="00CD4890" w:rsidRDefault="00CD4890" w:rsidP="00CD4890">
      <w:pPr>
        <w:spacing w:line="261" w:lineRule="auto"/>
      </w:pPr>
    </w:p>
    <w:p w:rsidR="00CD4890" w:rsidRPr="00CD4890" w:rsidRDefault="00CD4890" w:rsidP="00CD4890">
      <w:pPr>
        <w:widowControl w:val="0"/>
        <w:numPr>
          <w:ilvl w:val="0"/>
          <w:numId w:val="5"/>
        </w:numPr>
        <w:tabs>
          <w:tab w:val="left" w:pos="-1440"/>
          <w:tab w:val="num" w:pos="1440"/>
        </w:tabs>
        <w:autoSpaceDE w:val="0"/>
        <w:autoSpaceDN w:val="0"/>
        <w:adjustRightInd w:val="0"/>
        <w:spacing w:line="261" w:lineRule="auto"/>
        <w:outlineLvl w:val="0"/>
      </w:pPr>
      <w:r w:rsidRPr="00CD4890">
        <w:t xml:space="preserve">Preparation of policy and procedures which lay out the respective domains of the </w:t>
      </w:r>
      <w:r>
        <w:tab/>
      </w:r>
      <w:r w:rsidRPr="00CD4890">
        <w:t>Program Committees (BSW, Foundation</w:t>
      </w:r>
      <w:r w:rsidRPr="00CD4890">
        <w:rPr>
          <w:i/>
          <w:iCs/>
        </w:rPr>
        <w:t xml:space="preserve">, </w:t>
      </w:r>
      <w:r w:rsidR="009F0207">
        <w:rPr>
          <w:iCs/>
        </w:rPr>
        <w:t>A</w:t>
      </w:r>
      <w:r w:rsidRPr="00CD4890">
        <w:t xml:space="preserve">DP, PAC) and Online Committee and </w:t>
      </w:r>
      <w:r>
        <w:tab/>
      </w:r>
      <w:r w:rsidRPr="00CD4890">
        <w:t>the ways in which they relate to each other and to the Curriculum Committee.</w:t>
      </w:r>
    </w:p>
    <w:p w:rsidR="00CD4890" w:rsidRPr="00CD4890" w:rsidRDefault="00CD4890" w:rsidP="00CD4890">
      <w:pPr>
        <w:widowControl w:val="0"/>
        <w:tabs>
          <w:tab w:val="left" w:pos="-1440"/>
        </w:tabs>
        <w:autoSpaceDE w:val="0"/>
        <w:autoSpaceDN w:val="0"/>
        <w:adjustRightInd w:val="0"/>
        <w:spacing w:line="261" w:lineRule="auto"/>
        <w:outlineLvl w:val="0"/>
      </w:pPr>
    </w:p>
    <w:p w:rsidR="00CD4890" w:rsidRPr="00CD4890" w:rsidRDefault="00CD4890" w:rsidP="00C053AD">
      <w:pPr>
        <w:widowControl w:val="0"/>
        <w:tabs>
          <w:tab w:val="left" w:pos="-1440"/>
          <w:tab w:val="left" w:pos="705"/>
        </w:tabs>
        <w:spacing w:line="261" w:lineRule="auto"/>
        <w:ind w:left="720" w:hanging="720"/>
      </w:pPr>
      <w:r w:rsidRPr="00CD4890">
        <w:fldChar w:fldCharType="begin"/>
      </w:r>
      <w:r w:rsidRPr="00CD4890">
        <w:instrText>LISTNUM AutoList4 \l 1</w:instrText>
      </w:r>
      <w:r w:rsidRPr="00CD4890">
        <w:fldChar w:fldCharType="end"/>
      </w:r>
      <w:r w:rsidRPr="00CD4890">
        <w:tab/>
      </w:r>
      <w:r w:rsidR="00C053AD">
        <w:tab/>
      </w:r>
      <w:r w:rsidR="00C053AD">
        <w:tab/>
      </w:r>
      <w:r w:rsidRPr="00CD4890">
        <w:t>Organization and guidance in the preparation of Academic and</w:t>
      </w:r>
    </w:p>
    <w:p w:rsidR="00CD4890" w:rsidRPr="00CD4890" w:rsidRDefault="00CD4890" w:rsidP="00CD4890">
      <w:pPr>
        <w:spacing w:line="261" w:lineRule="auto"/>
        <w:ind w:firstLine="1440"/>
      </w:pPr>
      <w:r w:rsidRPr="00CD4890">
        <w:t>Council on Social Work Education Program reviews.</w:t>
      </w:r>
    </w:p>
    <w:p w:rsidR="00CD4890" w:rsidRPr="00CD4890" w:rsidRDefault="00CD4890" w:rsidP="00CD4890">
      <w:pPr>
        <w:widowControl w:val="0"/>
        <w:rPr>
          <w:b/>
        </w:rPr>
      </w:pPr>
      <w:r w:rsidRPr="00CD4890">
        <w:br w:type="page"/>
      </w:r>
      <w:r w:rsidRPr="00CD4890">
        <w:rPr>
          <w:b/>
        </w:rPr>
        <w:t>SWK 104-03</w:t>
      </w:r>
    </w:p>
    <w:p w:rsidR="00CD4890" w:rsidRPr="00CD4890" w:rsidRDefault="00CD4890" w:rsidP="00CD4890">
      <w:pPr>
        <w:widowControl w:val="0"/>
        <w:rPr>
          <w:b/>
        </w:rPr>
      </w:pPr>
      <w:r w:rsidRPr="00CD4890">
        <w:rPr>
          <w:b/>
        </w:rPr>
        <w:t>Curriculum Committee</w:t>
      </w:r>
    </w:p>
    <w:p w:rsidR="00CD4890" w:rsidRPr="00CD4890" w:rsidRDefault="00CD4890" w:rsidP="00CD4890">
      <w:pPr>
        <w:widowControl w:val="0"/>
        <w:rPr>
          <w:b/>
        </w:rPr>
      </w:pPr>
      <w:r w:rsidRPr="00CD4890">
        <w:rPr>
          <w:b/>
        </w:rPr>
        <w:t>Revised 11/16/</w:t>
      </w:r>
      <w:r w:rsidR="005E09C2">
        <w:rPr>
          <w:b/>
        </w:rPr>
        <w:t>20</w:t>
      </w:r>
      <w:r w:rsidRPr="00CD4890">
        <w:rPr>
          <w:b/>
        </w:rPr>
        <w:t>12</w:t>
      </w:r>
    </w:p>
    <w:p w:rsidR="00CD4890" w:rsidRPr="00CD4890" w:rsidRDefault="00CD4890" w:rsidP="00CD4890">
      <w:pPr>
        <w:widowControl w:val="0"/>
        <w:rPr>
          <w:b/>
        </w:rPr>
      </w:pPr>
      <w:r w:rsidRPr="00CD4890">
        <w:rPr>
          <w:b/>
        </w:rPr>
        <w:t>Page 2 of 2</w:t>
      </w:r>
    </w:p>
    <w:p w:rsidR="00CD4890" w:rsidRDefault="00CD4890" w:rsidP="00CD4890">
      <w:pPr>
        <w:widowControl w:val="0"/>
        <w:rPr>
          <w:b/>
        </w:rPr>
      </w:pPr>
    </w:p>
    <w:p w:rsidR="00CD4890" w:rsidRDefault="00CD4890" w:rsidP="00CD4890">
      <w:pPr>
        <w:widowControl w:val="0"/>
        <w:rPr>
          <w:b/>
        </w:rPr>
      </w:pPr>
    </w:p>
    <w:p w:rsidR="00CD4890" w:rsidRPr="00CD4890" w:rsidRDefault="00CD4890" w:rsidP="00CD4890">
      <w:pPr>
        <w:widowControl w:val="0"/>
        <w:rPr>
          <w:b/>
        </w:rPr>
      </w:pPr>
    </w:p>
    <w:p w:rsidR="00CD4890" w:rsidRPr="00CD4890" w:rsidRDefault="00CD4890" w:rsidP="00CD4890">
      <w:pPr>
        <w:widowControl w:val="0"/>
        <w:rPr>
          <w:b/>
        </w:rPr>
      </w:pPr>
      <w:r w:rsidRPr="00CD4890">
        <w:t>8.</w:t>
      </w:r>
      <w:r w:rsidRPr="00CD4890">
        <w:tab/>
        <w:t xml:space="preserve">Reviews all academic proposals, including program and course recommendations </w:t>
      </w:r>
      <w:r w:rsidRPr="00CD4890">
        <w:tab/>
        <w:t xml:space="preserve">contained in proposals which affect curriculum, prior to presentation to the Faculty </w:t>
      </w:r>
      <w:r w:rsidRPr="00CD4890">
        <w:tab/>
        <w:t>Council.</w:t>
      </w:r>
    </w:p>
    <w:p w:rsidR="00CD4890" w:rsidRPr="00CD4890" w:rsidRDefault="00CD4890" w:rsidP="00CD4890">
      <w:pPr>
        <w:spacing w:line="261" w:lineRule="auto"/>
      </w:pPr>
    </w:p>
    <w:p w:rsidR="00CD4890" w:rsidRPr="00CD4890" w:rsidRDefault="00CD4890" w:rsidP="00CD4890">
      <w:pPr>
        <w:spacing w:line="261" w:lineRule="auto"/>
      </w:pPr>
      <w:r w:rsidRPr="00CD4890">
        <w:t>The Committee can make recommendations to the Faculty Council.  However, final</w:t>
      </w:r>
      <w:r w:rsidRPr="00CD4890">
        <w:rPr>
          <w:b/>
          <w:bCs/>
        </w:rPr>
        <w:t xml:space="preserve"> </w:t>
      </w:r>
      <w:r w:rsidRPr="00CD4890">
        <w:t>curriculum decisions are made by the Faculty Council.  Curriculum decisions are defined as addition or removal of required courses; changes in degree requirements; and changes in course content that impact other programs.</w:t>
      </w:r>
    </w:p>
    <w:p w:rsidR="00CD4890" w:rsidRPr="00CD4890" w:rsidRDefault="00CD4890" w:rsidP="00CD4890">
      <w:pPr>
        <w:spacing w:line="261" w:lineRule="auto"/>
      </w:pPr>
    </w:p>
    <w:p w:rsidR="00CD4890" w:rsidRPr="00CD4890" w:rsidRDefault="00CD4890" w:rsidP="00CD4890">
      <w:pPr>
        <w:spacing w:line="261" w:lineRule="auto"/>
      </w:pPr>
      <w:r w:rsidRPr="00CD4890">
        <w:rPr>
          <w:u w:val="single"/>
        </w:rPr>
        <w:t>Membership:</w:t>
      </w:r>
    </w:p>
    <w:p w:rsidR="00CD4890" w:rsidRPr="00CD4890" w:rsidRDefault="00CD4890" w:rsidP="00CD4890">
      <w:pPr>
        <w:spacing w:line="261" w:lineRule="auto"/>
      </w:pPr>
    </w:p>
    <w:p w:rsidR="00CD4890" w:rsidRPr="00CD4890" w:rsidRDefault="00CD4890" w:rsidP="00CD4890">
      <w:pPr>
        <w:widowControl w:val="0"/>
        <w:numPr>
          <w:ilvl w:val="1"/>
          <w:numId w:val="0"/>
        </w:numPr>
        <w:tabs>
          <w:tab w:val="left" w:pos="-1440"/>
          <w:tab w:val="num" w:pos="1440"/>
        </w:tabs>
        <w:autoSpaceDE w:val="0"/>
        <w:autoSpaceDN w:val="0"/>
        <w:adjustRightInd w:val="0"/>
        <w:spacing w:line="261" w:lineRule="auto"/>
        <w:ind w:left="1440" w:hanging="720"/>
        <w:outlineLvl w:val="1"/>
      </w:pPr>
      <w:r w:rsidRPr="00CD4890">
        <w:t>1.</w:t>
      </w:r>
      <w:r w:rsidRPr="00CD4890">
        <w:tab/>
        <w:t>The Curriculum Committee shall consist of:</w:t>
      </w:r>
    </w:p>
    <w:p w:rsidR="00CD4890" w:rsidRPr="00CD4890" w:rsidRDefault="00CD4890" w:rsidP="00CD4890">
      <w:pPr>
        <w:spacing w:line="261" w:lineRule="auto"/>
      </w:pPr>
    </w:p>
    <w:p w:rsidR="00CD4890" w:rsidRPr="00CD4890" w:rsidRDefault="00CD4890" w:rsidP="00CD4890">
      <w:pPr>
        <w:tabs>
          <w:tab w:val="left" w:pos="-1440"/>
        </w:tabs>
        <w:spacing w:line="261" w:lineRule="auto"/>
        <w:ind w:left="2160" w:hanging="720"/>
      </w:pPr>
      <w:r w:rsidRPr="00CD4890">
        <w:t>a).</w:t>
      </w:r>
      <w:r w:rsidRPr="00CD4890">
        <w:tab/>
      </w:r>
      <w:r w:rsidR="00EC0A38">
        <w:t>BA/</w:t>
      </w:r>
      <w:r w:rsidRPr="00CD4890">
        <w:t>BSW Program Representative</w:t>
      </w:r>
    </w:p>
    <w:p w:rsidR="00CD4890" w:rsidRPr="00CD4890" w:rsidRDefault="00CD4890" w:rsidP="00CD4890">
      <w:pPr>
        <w:tabs>
          <w:tab w:val="left" w:pos="-1440"/>
        </w:tabs>
        <w:spacing w:line="261" w:lineRule="auto"/>
        <w:ind w:left="2160" w:hanging="720"/>
      </w:pPr>
      <w:r w:rsidRPr="00CD4890">
        <w:t>b).</w:t>
      </w:r>
      <w:r w:rsidRPr="00CD4890">
        <w:tab/>
        <w:t>MSW Program Representative</w:t>
      </w:r>
    </w:p>
    <w:p w:rsidR="00CD4890" w:rsidRPr="00CD4890" w:rsidRDefault="00CD4890" w:rsidP="00CD4890">
      <w:pPr>
        <w:tabs>
          <w:tab w:val="left" w:pos="-1440"/>
        </w:tabs>
        <w:spacing w:line="261" w:lineRule="auto"/>
        <w:ind w:left="2160" w:hanging="720"/>
      </w:pPr>
      <w:r w:rsidRPr="00CD4890">
        <w:t>c).</w:t>
      </w:r>
      <w:r w:rsidRPr="00CD4890">
        <w:tab/>
        <w:t>Ph.D. Program Representative</w:t>
      </w:r>
    </w:p>
    <w:p w:rsidR="00CD4890" w:rsidRPr="00CD4890" w:rsidRDefault="00CD4890" w:rsidP="00CD4890">
      <w:pPr>
        <w:tabs>
          <w:tab w:val="left" w:pos="-1440"/>
        </w:tabs>
        <w:spacing w:line="261" w:lineRule="auto"/>
        <w:ind w:left="2160" w:hanging="720"/>
      </w:pPr>
      <w:r w:rsidRPr="00CD4890">
        <w:t>d).</w:t>
      </w:r>
      <w:r w:rsidRPr="00CD4890">
        <w:tab/>
        <w:t>Tucson Faculty Representative</w:t>
      </w:r>
    </w:p>
    <w:p w:rsidR="00CD4890" w:rsidRPr="00CD4890" w:rsidRDefault="00CD4890" w:rsidP="00CD4890">
      <w:pPr>
        <w:tabs>
          <w:tab w:val="left" w:pos="-1440"/>
        </w:tabs>
        <w:spacing w:line="261" w:lineRule="auto"/>
        <w:ind w:left="2160" w:hanging="720"/>
      </w:pPr>
      <w:r w:rsidRPr="00CD4890">
        <w:t>e).</w:t>
      </w:r>
      <w:r w:rsidRPr="00CD4890">
        <w:tab/>
        <w:t>Field Education Representatives</w:t>
      </w:r>
    </w:p>
    <w:p w:rsidR="00CD4890" w:rsidRPr="00CD4890" w:rsidRDefault="00CD4890" w:rsidP="00CD4890">
      <w:pPr>
        <w:tabs>
          <w:tab w:val="left" w:pos="-1440"/>
        </w:tabs>
        <w:spacing w:line="261" w:lineRule="auto"/>
        <w:ind w:left="2160" w:hanging="720"/>
      </w:pPr>
      <w:r w:rsidRPr="00CD4890">
        <w:t>f).</w:t>
      </w:r>
      <w:r w:rsidRPr="00CD4890">
        <w:tab/>
      </w:r>
      <w:r w:rsidR="00EC0A38">
        <w:t xml:space="preserve">Advanced </w:t>
      </w:r>
      <w:r w:rsidRPr="00CD4890">
        <w:t>Direct Practice Representative</w:t>
      </w:r>
    </w:p>
    <w:p w:rsidR="00CD4890" w:rsidRPr="00CD4890" w:rsidRDefault="00CD4890" w:rsidP="00CD4890">
      <w:pPr>
        <w:tabs>
          <w:tab w:val="left" w:pos="-1440"/>
        </w:tabs>
        <w:spacing w:line="261" w:lineRule="auto"/>
        <w:ind w:left="2160" w:hanging="720"/>
      </w:pPr>
      <w:r w:rsidRPr="00CD4890">
        <w:t>g).</w:t>
      </w:r>
      <w:r w:rsidRPr="00CD4890">
        <w:tab/>
        <w:t>PAC Representative</w:t>
      </w:r>
    </w:p>
    <w:p w:rsidR="00CD4890" w:rsidRPr="00CD4890" w:rsidRDefault="00CD4890" w:rsidP="00CD4890">
      <w:pPr>
        <w:tabs>
          <w:tab w:val="left" w:pos="-1440"/>
        </w:tabs>
        <w:spacing w:line="261" w:lineRule="auto"/>
        <w:ind w:left="2160" w:hanging="720"/>
      </w:pPr>
      <w:r w:rsidRPr="00CD4890">
        <w:t>h).</w:t>
      </w:r>
      <w:r w:rsidRPr="00CD4890">
        <w:tab/>
        <w:t>Foundation Representative</w:t>
      </w:r>
    </w:p>
    <w:p w:rsidR="00CD4890" w:rsidRPr="00CD4890" w:rsidRDefault="00CD4890" w:rsidP="00CD4890">
      <w:pPr>
        <w:tabs>
          <w:tab w:val="left" w:pos="-1440"/>
        </w:tabs>
        <w:spacing w:line="261" w:lineRule="auto"/>
        <w:ind w:left="2160" w:hanging="720"/>
      </w:pPr>
      <w:proofErr w:type="spellStart"/>
      <w:r w:rsidRPr="00CD4890">
        <w:t>i</w:t>
      </w:r>
      <w:proofErr w:type="spellEnd"/>
      <w:r w:rsidRPr="00CD4890">
        <w:t>).</w:t>
      </w:r>
      <w:r w:rsidRPr="00CD4890">
        <w:tab/>
        <w:t>Online Committee Representative</w:t>
      </w:r>
    </w:p>
    <w:p w:rsidR="00CD4890" w:rsidRPr="00CD4890" w:rsidRDefault="00CD4890" w:rsidP="00CD4890">
      <w:pPr>
        <w:tabs>
          <w:tab w:val="left" w:pos="-1440"/>
        </w:tabs>
        <w:spacing w:line="261" w:lineRule="auto"/>
        <w:ind w:left="2160" w:hanging="720"/>
      </w:pPr>
      <w:r w:rsidRPr="00CD4890">
        <w:t>j).</w:t>
      </w:r>
      <w:r w:rsidRPr="00CD4890">
        <w:tab/>
        <w:t>Student Representative</w:t>
      </w:r>
    </w:p>
    <w:p w:rsidR="00CD4890" w:rsidRPr="00CD4890" w:rsidRDefault="00CD4890" w:rsidP="00CD4890">
      <w:pPr>
        <w:tabs>
          <w:tab w:val="left" w:pos="-1440"/>
        </w:tabs>
        <w:spacing w:line="261" w:lineRule="auto"/>
        <w:ind w:left="2160" w:hanging="720"/>
      </w:pPr>
      <w:r w:rsidRPr="00CD4890">
        <w:t>k).</w:t>
      </w:r>
      <w:r w:rsidRPr="00CD4890">
        <w:tab/>
        <w:t>Associate Director</w:t>
      </w:r>
    </w:p>
    <w:p w:rsidR="00CD4890" w:rsidRPr="00CD4890" w:rsidRDefault="00CD4890" w:rsidP="00CD4890">
      <w:pPr>
        <w:tabs>
          <w:tab w:val="left" w:pos="-1440"/>
        </w:tabs>
        <w:spacing w:line="261" w:lineRule="auto"/>
        <w:ind w:left="2160" w:hanging="720"/>
      </w:pPr>
      <w:r w:rsidRPr="00CD4890">
        <w:t>l).</w:t>
      </w:r>
      <w:r w:rsidRPr="00CD4890">
        <w:tab/>
        <w:t>Advanced Standing Representative</w:t>
      </w:r>
    </w:p>
    <w:p w:rsidR="00CD4890" w:rsidRPr="00CD4890" w:rsidRDefault="00CD4890" w:rsidP="00CD4890">
      <w:pPr>
        <w:spacing w:line="261" w:lineRule="auto"/>
      </w:pPr>
    </w:p>
    <w:p w:rsidR="00CD4890" w:rsidRPr="00CD4890" w:rsidRDefault="00CD4890" w:rsidP="00CD4890">
      <w:pPr>
        <w:tabs>
          <w:tab w:val="left" w:pos="-1440"/>
        </w:tabs>
        <w:spacing w:line="261" w:lineRule="auto"/>
        <w:ind w:left="1440" w:hanging="720"/>
        <w:rPr>
          <w:i/>
          <w:iCs/>
        </w:rPr>
      </w:pPr>
      <w:r w:rsidRPr="00CD4890">
        <w:t>2.</w:t>
      </w:r>
      <w:r w:rsidRPr="00CD4890">
        <w:tab/>
        <w:t>Committee members will elect the Chair.</w:t>
      </w:r>
    </w:p>
    <w:p w:rsidR="00CD4890" w:rsidRPr="00CD4890" w:rsidRDefault="00CD4890" w:rsidP="00CD4890">
      <w:pPr>
        <w:spacing w:line="261" w:lineRule="auto"/>
        <w:rPr>
          <w:i/>
          <w:iCs/>
        </w:rPr>
      </w:pPr>
    </w:p>
    <w:p w:rsidR="00CD4890" w:rsidRPr="00CD4890" w:rsidRDefault="00CD4890" w:rsidP="00CD4890">
      <w:pPr>
        <w:tabs>
          <w:tab w:val="left" w:pos="-1440"/>
        </w:tabs>
        <w:spacing w:line="261" w:lineRule="auto"/>
        <w:ind w:left="1440" w:hanging="720"/>
      </w:pPr>
      <w:r w:rsidRPr="00CD4890">
        <w:t>3.</w:t>
      </w:r>
      <w:r w:rsidRPr="00CD4890">
        <w:tab/>
        <w:t>The Curriculum Committee shall meet once a month unless there is no business.</w:t>
      </w:r>
    </w:p>
    <w:p w:rsidR="00CD4890" w:rsidRPr="00CD4890" w:rsidRDefault="00CD4890" w:rsidP="00CD4890">
      <w:pPr>
        <w:ind w:left="1440"/>
      </w:pPr>
    </w:p>
    <w:p w:rsidR="004A64A3" w:rsidRDefault="004A64A3" w:rsidP="00CD4890">
      <w:pPr>
        <w:ind w:firstLine="720"/>
      </w:pPr>
    </w:p>
    <w:p w:rsidR="003C7C8F" w:rsidRDefault="003C7C8F">
      <w:pPr>
        <w:spacing w:after="200" w:line="276" w:lineRule="auto"/>
      </w:pPr>
      <w:r>
        <w:br w:type="page"/>
      </w:r>
    </w:p>
    <w:p w:rsidR="00510495" w:rsidRDefault="00510495" w:rsidP="00510495">
      <w:pPr>
        <w:rPr>
          <w:b/>
        </w:rPr>
      </w:pPr>
      <w:r>
        <w:rPr>
          <w:b/>
        </w:rPr>
        <w:t>SWK 104-04</w:t>
      </w:r>
    </w:p>
    <w:p w:rsidR="00510495" w:rsidRDefault="00510495" w:rsidP="00510495">
      <w:pPr>
        <w:rPr>
          <w:b/>
        </w:rPr>
      </w:pPr>
      <w:r>
        <w:rPr>
          <w:b/>
        </w:rPr>
        <w:t>On-Line Committee</w:t>
      </w:r>
    </w:p>
    <w:p w:rsidR="00510495" w:rsidRDefault="00510495" w:rsidP="00510495">
      <w:pPr>
        <w:rPr>
          <w:b/>
        </w:rPr>
      </w:pPr>
      <w:r>
        <w:rPr>
          <w:b/>
        </w:rPr>
        <w:t xml:space="preserve">Revised </w:t>
      </w:r>
      <w:r w:rsidR="00D61EC4">
        <w:rPr>
          <w:b/>
        </w:rPr>
        <w:t>4</w:t>
      </w:r>
      <w:r>
        <w:rPr>
          <w:b/>
        </w:rPr>
        <w:t>/</w:t>
      </w:r>
      <w:r w:rsidR="00D61EC4">
        <w:rPr>
          <w:b/>
        </w:rPr>
        <w:t>27</w:t>
      </w:r>
      <w:r>
        <w:rPr>
          <w:b/>
        </w:rPr>
        <w:t>/</w:t>
      </w:r>
      <w:r w:rsidR="005E09C2">
        <w:rPr>
          <w:b/>
        </w:rPr>
        <w:t>20</w:t>
      </w:r>
      <w:r>
        <w:rPr>
          <w:b/>
        </w:rPr>
        <w:t>1</w:t>
      </w:r>
      <w:r w:rsidR="00D61EC4">
        <w:rPr>
          <w:b/>
        </w:rPr>
        <w:t>5</w:t>
      </w:r>
    </w:p>
    <w:p w:rsidR="00510495" w:rsidRDefault="00510495" w:rsidP="00510495">
      <w:pPr>
        <w:rPr>
          <w:b/>
        </w:rPr>
      </w:pPr>
    </w:p>
    <w:p w:rsidR="00510495" w:rsidRDefault="00510495" w:rsidP="00510495">
      <w:pPr>
        <w:rPr>
          <w:b/>
          <w:u w:val="single"/>
        </w:rPr>
      </w:pPr>
    </w:p>
    <w:p w:rsidR="00510495" w:rsidRDefault="00510495" w:rsidP="00510495">
      <w:r>
        <w:rPr>
          <w:b/>
          <w:u w:val="single"/>
        </w:rPr>
        <w:t>PURPOSE</w:t>
      </w:r>
      <w:r>
        <w:t>:</w:t>
      </w:r>
      <w:r>
        <w:tab/>
      </w:r>
      <w:r>
        <w:tab/>
        <w:t xml:space="preserve">To define the responsibilities and membership of the Online </w:t>
      </w:r>
      <w:r>
        <w:tab/>
      </w:r>
      <w:r>
        <w:tab/>
      </w:r>
      <w:r>
        <w:tab/>
      </w:r>
      <w:r>
        <w:tab/>
      </w:r>
      <w:r>
        <w:tab/>
        <w:t>Committee</w:t>
      </w:r>
    </w:p>
    <w:p w:rsidR="00510495" w:rsidRDefault="00510495" w:rsidP="00510495"/>
    <w:p w:rsidR="00510495" w:rsidRDefault="00510495" w:rsidP="00510495">
      <w:r>
        <w:rPr>
          <w:b/>
          <w:u w:val="single"/>
        </w:rPr>
        <w:t>SOURCES</w:t>
      </w:r>
      <w:r>
        <w:t>:</w:t>
      </w:r>
      <w:r>
        <w:tab/>
      </w: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Social Work</w:t>
          </w:r>
        </w:smartTag>
      </w:smartTag>
      <w:r>
        <w:t xml:space="preserve"> Faculty Council</w:t>
      </w:r>
    </w:p>
    <w:p w:rsidR="00510495" w:rsidRDefault="00510495" w:rsidP="00510495"/>
    <w:p w:rsidR="00510495" w:rsidRDefault="00510495" w:rsidP="00510495">
      <w:r>
        <w:rPr>
          <w:b/>
          <w:u w:val="single"/>
        </w:rPr>
        <w:t>APPLICABILITY</w:t>
      </w:r>
      <w:r>
        <w:t>:</w:t>
      </w:r>
      <w:r>
        <w:tab/>
        <w:t xml:space="preserve">All </w:t>
      </w:r>
      <w:proofErr w:type="gramStart"/>
      <w:r>
        <w:t>faculty</w:t>
      </w:r>
      <w:proofErr w:type="gram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Social Work</w:t>
          </w:r>
        </w:smartTag>
      </w:smartTag>
    </w:p>
    <w:p w:rsidR="00510495" w:rsidRDefault="00510495" w:rsidP="00510495"/>
    <w:p w:rsidR="00510495" w:rsidRDefault="00510495" w:rsidP="00510495">
      <w:r>
        <w:rPr>
          <w:b/>
          <w:u w:val="single"/>
        </w:rPr>
        <w:t>POLICY</w:t>
      </w:r>
      <w:r>
        <w:t>:</w:t>
      </w:r>
      <w:r>
        <w:tab/>
      </w:r>
      <w:r>
        <w:tab/>
        <w:t>Online Committee</w:t>
      </w:r>
    </w:p>
    <w:p w:rsidR="00510495" w:rsidRDefault="00510495" w:rsidP="00510495"/>
    <w:p w:rsidR="00510495" w:rsidRDefault="00510495" w:rsidP="00510495">
      <w:pPr>
        <w:rPr>
          <w:u w:val="single"/>
        </w:rPr>
      </w:pPr>
      <w:r>
        <w:t>A.</w:t>
      </w:r>
      <w:r>
        <w:tab/>
      </w:r>
      <w:r>
        <w:rPr>
          <w:u w:val="single"/>
        </w:rPr>
        <w:t>Duties and Responsibilities:</w:t>
      </w:r>
    </w:p>
    <w:p w:rsidR="00510495" w:rsidRDefault="00510495" w:rsidP="00510495">
      <w:pPr>
        <w:rPr>
          <w:u w:val="single"/>
        </w:rPr>
      </w:pPr>
    </w:p>
    <w:p w:rsidR="00510495" w:rsidRDefault="00510495" w:rsidP="00510495">
      <w:r>
        <w:tab/>
        <w:t>1.</w:t>
      </w:r>
      <w:r>
        <w:tab/>
        <w:t xml:space="preserve">Recommend quality standards and best practices for online instruction and </w:t>
      </w:r>
      <w:r>
        <w:tab/>
      </w:r>
      <w:r>
        <w:tab/>
      </w:r>
      <w:r>
        <w:tab/>
        <w:t>evaluations of online instruction.</w:t>
      </w:r>
    </w:p>
    <w:p w:rsidR="00510495" w:rsidRDefault="00510495" w:rsidP="00510495">
      <w:r>
        <w:tab/>
        <w:t>2.</w:t>
      </w:r>
      <w:r>
        <w:tab/>
        <w:t xml:space="preserve">Identify, design, and facilitate training policies for faculty and </w:t>
      </w:r>
      <w:r>
        <w:tab/>
      </w:r>
      <w:r>
        <w:tab/>
      </w:r>
      <w:r>
        <w:tab/>
      </w:r>
      <w:r>
        <w:tab/>
      </w:r>
      <w:r>
        <w:tab/>
        <w:t xml:space="preserve">faculty associates related to online instruction. </w:t>
      </w:r>
    </w:p>
    <w:p w:rsidR="00510495" w:rsidRDefault="00510495" w:rsidP="00510495">
      <w:pPr>
        <w:ind w:left="1440" w:hanging="720"/>
      </w:pPr>
      <w:r>
        <w:t>3.</w:t>
      </w:r>
      <w:r>
        <w:tab/>
        <w:t>Make recommendations regarding the purchase, use, and training for online tools and methods to improve the effectiveness and efficiency of online courses in the BSW and MSW Curricula.</w:t>
      </w:r>
    </w:p>
    <w:p w:rsidR="00510495" w:rsidRDefault="00510495" w:rsidP="00510495">
      <w:pPr>
        <w:ind w:left="1440" w:hanging="720"/>
      </w:pPr>
      <w:r>
        <w:t>4.</w:t>
      </w:r>
      <w:r>
        <w:tab/>
        <w:t>Recommend content to include in Student Orientations to ease effective use of online courses by students.</w:t>
      </w:r>
      <w:r>
        <w:tab/>
      </w:r>
    </w:p>
    <w:p w:rsidR="00510495" w:rsidRDefault="00510495" w:rsidP="00510495">
      <w:pPr>
        <w:ind w:left="720"/>
      </w:pPr>
      <w:r>
        <w:t xml:space="preserve">5.   </w:t>
      </w:r>
      <w:r>
        <w:tab/>
        <w:t>Coordinate with the CP</w:t>
      </w:r>
      <w:r w:rsidR="00EC0A38">
        <w:t>SCS</w:t>
      </w:r>
      <w:r>
        <w:t xml:space="preserve"> Office of Instructional Design and Director’s </w:t>
      </w:r>
    </w:p>
    <w:p w:rsidR="00510495" w:rsidRDefault="00510495" w:rsidP="00510495">
      <w:pPr>
        <w:ind w:left="1440"/>
      </w:pPr>
      <w:r>
        <w:t xml:space="preserve">Office to develop and recommend common </w:t>
      </w:r>
      <w:r w:rsidR="00EC0A38">
        <w:t>design (</w:t>
      </w:r>
      <w:r>
        <w:t>course skin</w:t>
      </w:r>
      <w:r w:rsidR="00EC0A38">
        <w:t xml:space="preserve"> or course shell</w:t>
      </w:r>
      <w:r>
        <w:t xml:space="preserve">, navigation, </w:t>
      </w:r>
      <w:r w:rsidR="00EC0A38">
        <w:t>syllabus standardization</w:t>
      </w:r>
      <w:r w:rsidR="00D61EC4">
        <w:t xml:space="preserve">, organization of learning modules, and university services) </w:t>
      </w:r>
      <w:r>
        <w:t>for the School of Social Work.</w:t>
      </w:r>
    </w:p>
    <w:p w:rsidR="00510495" w:rsidRDefault="00510495" w:rsidP="00510495"/>
    <w:p w:rsidR="00510495" w:rsidRDefault="00510495" w:rsidP="00510495">
      <w:pPr>
        <w:rPr>
          <w:u w:val="single"/>
        </w:rPr>
      </w:pPr>
      <w:r>
        <w:t>B.</w:t>
      </w:r>
      <w:r>
        <w:tab/>
      </w:r>
      <w:r>
        <w:rPr>
          <w:u w:val="single"/>
        </w:rPr>
        <w:t>Membership:</w:t>
      </w:r>
    </w:p>
    <w:p w:rsidR="00510495" w:rsidRDefault="00510495" w:rsidP="00510495">
      <w:pPr>
        <w:rPr>
          <w:u w:val="single"/>
        </w:rPr>
      </w:pPr>
    </w:p>
    <w:p w:rsidR="00510495" w:rsidRDefault="00510495" w:rsidP="00510495">
      <w:r>
        <w:tab/>
        <w:t>1.</w:t>
      </w:r>
      <w:r>
        <w:tab/>
        <w:t xml:space="preserve">Members of the committee shall consist of at least three </w:t>
      </w:r>
      <w:r w:rsidR="00D61EC4">
        <w:t xml:space="preserve">elected </w:t>
      </w:r>
      <w:r>
        <w:t xml:space="preserve">School of Social </w:t>
      </w:r>
      <w:r>
        <w:tab/>
      </w:r>
      <w:r>
        <w:tab/>
      </w:r>
      <w:r w:rsidR="00D61EC4">
        <w:tab/>
      </w:r>
      <w:r>
        <w:t xml:space="preserve">Work faculty </w:t>
      </w:r>
      <w:r w:rsidR="00D61EC4">
        <w:t xml:space="preserve">as well as the appointed Online Coordinator, </w:t>
      </w:r>
      <w:r>
        <w:t>and one e-</w:t>
      </w:r>
      <w:r w:rsidR="00D61EC4">
        <w:tab/>
      </w:r>
      <w:r w:rsidR="00D61EC4">
        <w:tab/>
      </w:r>
      <w:r w:rsidR="00D61EC4">
        <w:tab/>
      </w:r>
      <w:r w:rsidR="00D61EC4">
        <w:tab/>
      </w:r>
      <w:r>
        <w:t xml:space="preserve">learning/instructional technology professional, if possible.  Faculty members shall </w:t>
      </w:r>
      <w:r w:rsidR="00D61EC4">
        <w:tab/>
      </w:r>
      <w:r w:rsidR="00D61EC4">
        <w:tab/>
      </w:r>
      <w:r>
        <w:t xml:space="preserve">represent the </w:t>
      </w:r>
      <w:r w:rsidR="00D61EC4">
        <w:t>BA/</w:t>
      </w:r>
      <w:r>
        <w:t>BSW and MSW programs.</w:t>
      </w:r>
      <w:r w:rsidR="00D61EC4">
        <w:t xml:space="preserve"> All ongoing members may vote.</w:t>
      </w:r>
    </w:p>
    <w:p w:rsidR="00510495" w:rsidRDefault="00510495" w:rsidP="00510495">
      <w:r>
        <w:tab/>
        <w:t>2.</w:t>
      </w:r>
      <w:r>
        <w:tab/>
        <w:t xml:space="preserve">Community professionals and students </w:t>
      </w:r>
      <w:r w:rsidR="00D61EC4">
        <w:t>are</w:t>
      </w:r>
      <w:r>
        <w:t xml:space="preserve"> invited to participate on the committee.</w:t>
      </w:r>
    </w:p>
    <w:p w:rsidR="00510495" w:rsidRDefault="00510495" w:rsidP="00510495">
      <w:r>
        <w:tab/>
        <w:t>3.</w:t>
      </w:r>
      <w:r>
        <w:tab/>
        <w:t>Terms of office shall be for three years.</w:t>
      </w:r>
    </w:p>
    <w:p w:rsidR="00510495" w:rsidRDefault="00510495" w:rsidP="00510495">
      <w:r>
        <w:tab/>
        <w:t>4.</w:t>
      </w:r>
      <w:r>
        <w:tab/>
        <w:t>Committee members will elect the chair.</w:t>
      </w:r>
    </w:p>
    <w:p w:rsidR="00510495" w:rsidRDefault="00510495" w:rsidP="00510495">
      <w:r>
        <w:tab/>
        <w:t>5.</w:t>
      </w:r>
      <w:r>
        <w:tab/>
        <w:t xml:space="preserve">Committee members will elect one member to serve as a liaison to the </w:t>
      </w:r>
      <w:r>
        <w:tab/>
      </w:r>
      <w:r>
        <w:tab/>
      </w:r>
      <w:r>
        <w:tab/>
      </w:r>
      <w:r>
        <w:tab/>
        <w:t>Curriculum Committee.</w:t>
      </w:r>
    </w:p>
    <w:p w:rsidR="00510495" w:rsidRDefault="00510495" w:rsidP="00510495"/>
    <w:p w:rsidR="00510495" w:rsidRDefault="00510495" w:rsidP="00510495"/>
    <w:p w:rsidR="00510495" w:rsidRDefault="00510495" w:rsidP="00CD4890">
      <w:pPr>
        <w:widowControl w:val="0"/>
        <w:rPr>
          <w:b/>
        </w:rPr>
      </w:pPr>
    </w:p>
    <w:p w:rsidR="009F0207" w:rsidRPr="009F0207" w:rsidRDefault="009F0207" w:rsidP="009F0207">
      <w:pPr>
        <w:widowControl w:val="0"/>
        <w:rPr>
          <w:b/>
        </w:rPr>
      </w:pPr>
      <w:r w:rsidRPr="009F0207">
        <w:rPr>
          <w:b/>
        </w:rPr>
        <w:t>SWK 105</w:t>
      </w:r>
    </w:p>
    <w:p w:rsidR="009F0207" w:rsidRPr="009F0207" w:rsidRDefault="009F0207" w:rsidP="009F0207">
      <w:pPr>
        <w:widowControl w:val="0"/>
        <w:rPr>
          <w:b/>
        </w:rPr>
      </w:pPr>
      <w:r w:rsidRPr="009F0207">
        <w:rPr>
          <w:b/>
        </w:rPr>
        <w:t>Program Committees</w:t>
      </w:r>
    </w:p>
    <w:p w:rsidR="009F0207" w:rsidRPr="009F0207" w:rsidRDefault="009F0207" w:rsidP="009F0207">
      <w:pPr>
        <w:widowControl w:val="0"/>
        <w:rPr>
          <w:b/>
        </w:rPr>
      </w:pPr>
      <w:r w:rsidRPr="009F0207">
        <w:rPr>
          <w:b/>
        </w:rPr>
        <w:t>Revised 4/27/</w:t>
      </w:r>
      <w:r w:rsidR="005E09C2">
        <w:rPr>
          <w:b/>
        </w:rPr>
        <w:t>20</w:t>
      </w:r>
      <w:r w:rsidRPr="009F0207">
        <w:rPr>
          <w:b/>
        </w:rPr>
        <w:t>15</w:t>
      </w:r>
    </w:p>
    <w:p w:rsidR="009F0207" w:rsidRPr="009F0207" w:rsidRDefault="009F0207" w:rsidP="009F0207">
      <w:pPr>
        <w:widowControl w:val="0"/>
        <w:rPr>
          <w:b/>
        </w:rPr>
      </w:pPr>
      <w:r w:rsidRPr="009F0207">
        <w:rPr>
          <w:b/>
        </w:rPr>
        <w:t>Page 1 of 1</w:t>
      </w:r>
    </w:p>
    <w:p w:rsidR="009F0207" w:rsidRPr="009F0207" w:rsidRDefault="009F0207" w:rsidP="009F0207">
      <w:pPr>
        <w:widowControl w:val="0"/>
        <w:rPr>
          <w:b/>
        </w:rPr>
      </w:pPr>
    </w:p>
    <w:p w:rsidR="009F0207" w:rsidRPr="009F0207" w:rsidRDefault="009F0207" w:rsidP="009F0207">
      <w:pPr>
        <w:tabs>
          <w:tab w:val="left" w:pos="-1440"/>
        </w:tabs>
        <w:ind w:left="2160" w:hanging="2160"/>
      </w:pPr>
      <w:r w:rsidRPr="009F0207">
        <w:rPr>
          <w:b/>
          <w:bCs/>
          <w:u w:val="single"/>
        </w:rPr>
        <w:t>PURPOSE</w:t>
      </w:r>
      <w:r w:rsidRPr="009F0207">
        <w:t>:</w:t>
      </w:r>
      <w:r w:rsidRPr="009F0207">
        <w:tab/>
      </w:r>
      <w:r w:rsidRPr="009F0207">
        <w:tab/>
        <w:t xml:space="preserve">To define responsibilities and membership of the Program </w:t>
      </w:r>
      <w:r>
        <w:tab/>
      </w:r>
      <w:r w:rsidRPr="009F0207">
        <w:t>Committees</w:t>
      </w:r>
    </w:p>
    <w:p w:rsidR="009F0207" w:rsidRPr="009F0207" w:rsidRDefault="009F0207" w:rsidP="009F0207"/>
    <w:p w:rsidR="009F0207" w:rsidRPr="009F0207" w:rsidRDefault="009F0207" w:rsidP="009F0207">
      <w:pPr>
        <w:tabs>
          <w:tab w:val="left" w:pos="-1440"/>
        </w:tabs>
        <w:ind w:left="2160" w:hanging="2160"/>
      </w:pPr>
      <w:r w:rsidRPr="009F0207">
        <w:rPr>
          <w:b/>
          <w:bCs/>
          <w:u w:val="single"/>
        </w:rPr>
        <w:t>SOURCES</w:t>
      </w:r>
      <w:r w:rsidRPr="009F0207">
        <w:rPr>
          <w:b/>
          <w:bCs/>
        </w:rPr>
        <w:t>:</w:t>
      </w:r>
      <w:r w:rsidRPr="009F0207">
        <w:tab/>
      </w:r>
      <w:r w:rsidRPr="009F0207">
        <w:tab/>
        <w:t xml:space="preserve">Minutes of Faculty Retreat, </w:t>
      </w:r>
      <w:smartTag w:uri="urn:schemas-microsoft-com:office:smarttags" w:element="date">
        <w:smartTagPr>
          <w:attr w:name="Year" w:val="1986"/>
          <w:attr w:name="Day" w:val="18"/>
          <w:attr w:name="Month" w:val="8"/>
        </w:smartTagPr>
        <w:r w:rsidRPr="009F0207">
          <w:t>August 18-19, 1986</w:t>
        </w:r>
      </w:smartTag>
    </w:p>
    <w:p w:rsidR="009F0207" w:rsidRPr="009F0207" w:rsidRDefault="009F0207" w:rsidP="009F0207"/>
    <w:p w:rsidR="009F0207" w:rsidRPr="009F0207" w:rsidRDefault="009F0207" w:rsidP="009F0207">
      <w:pPr>
        <w:tabs>
          <w:tab w:val="left" w:pos="-1440"/>
        </w:tabs>
        <w:ind w:left="2160" w:hanging="2160"/>
      </w:pPr>
      <w:r w:rsidRPr="009F0207">
        <w:rPr>
          <w:b/>
          <w:bCs/>
          <w:u w:val="single"/>
        </w:rPr>
        <w:t>APPLICABILITY</w:t>
      </w:r>
      <w:r w:rsidRPr="009F0207">
        <w:rPr>
          <w:b/>
          <w:bCs/>
        </w:rPr>
        <w:t>:</w:t>
      </w:r>
      <w:r w:rsidRPr="009F0207">
        <w:tab/>
      </w:r>
      <w:r>
        <w:tab/>
      </w:r>
      <w:r w:rsidRPr="009F0207">
        <w:t xml:space="preserve">All </w:t>
      </w:r>
      <w:proofErr w:type="gramStart"/>
      <w:r w:rsidRPr="009F0207">
        <w:t>faculty</w:t>
      </w:r>
      <w:proofErr w:type="gramEnd"/>
      <w:r w:rsidRPr="009F0207">
        <w:t>, School of Social Work</w:t>
      </w:r>
    </w:p>
    <w:p w:rsidR="009F0207" w:rsidRPr="009F0207" w:rsidRDefault="009F0207" w:rsidP="009F0207"/>
    <w:p w:rsidR="009F0207" w:rsidRPr="009F0207" w:rsidRDefault="009F0207" w:rsidP="009F0207">
      <w:pPr>
        <w:tabs>
          <w:tab w:val="left" w:pos="-1440"/>
        </w:tabs>
        <w:ind w:left="2160" w:hanging="2160"/>
      </w:pPr>
      <w:r w:rsidRPr="009F0207">
        <w:rPr>
          <w:b/>
          <w:bCs/>
          <w:u w:val="single"/>
        </w:rPr>
        <w:t>POLICY</w:t>
      </w:r>
      <w:r w:rsidRPr="009F0207">
        <w:rPr>
          <w:b/>
          <w:bCs/>
        </w:rPr>
        <w:t>:</w:t>
      </w:r>
      <w:r w:rsidRPr="009F0207">
        <w:tab/>
      </w:r>
      <w:r w:rsidRPr="009F0207">
        <w:tab/>
        <w:t>Program Committees</w:t>
      </w:r>
    </w:p>
    <w:p w:rsidR="009F0207" w:rsidRPr="009F0207" w:rsidRDefault="009F0207" w:rsidP="009F0207">
      <w:pPr>
        <w:tabs>
          <w:tab w:val="left" w:pos="-1440"/>
        </w:tabs>
        <w:ind w:left="2160" w:hanging="2160"/>
      </w:pPr>
    </w:p>
    <w:p w:rsidR="009F0207" w:rsidRPr="009F0207" w:rsidRDefault="009F0207" w:rsidP="009F0207">
      <w:pPr>
        <w:tabs>
          <w:tab w:val="left" w:pos="-1440"/>
        </w:tabs>
        <w:ind w:left="1440" w:hanging="720"/>
      </w:pPr>
      <w:r w:rsidRPr="009F0207">
        <w:t>1.</w:t>
      </w:r>
      <w:r w:rsidRPr="009F0207">
        <w:tab/>
        <w:t>Program committees shall consist of: Baccalaureate/Bachelor of Social Work (BA/BSW) Committee, MSW Foundation Committee, Master of Social Work-Advanced Direct Practice (MSW-ADP) Committee, Master of Social Work Policy, Administration, and Community Practice (MSW-PAC) Committee, Master of Social Work Advanced Standing Committee, Master of Social Work Advanced Generalist Committee (MSW-AG), and the Ph.D. Committee.</w:t>
      </w:r>
    </w:p>
    <w:p w:rsidR="009F0207" w:rsidRPr="009F0207" w:rsidRDefault="009F0207" w:rsidP="009F0207"/>
    <w:p w:rsidR="009F0207" w:rsidRPr="009F0207" w:rsidRDefault="009F0207" w:rsidP="009F0207">
      <w:pPr>
        <w:tabs>
          <w:tab w:val="left" w:pos="-1440"/>
        </w:tabs>
        <w:ind w:left="1440" w:hanging="720"/>
      </w:pPr>
      <w:r w:rsidRPr="009F0207">
        <w:t>2.</w:t>
      </w:r>
      <w:r w:rsidRPr="009F0207">
        <w:tab/>
        <w:t>Faculty will serve on that committee in areas which represent their primary teaching responsibility for the year.</w:t>
      </w:r>
    </w:p>
    <w:p w:rsidR="009F0207" w:rsidRPr="009F0207" w:rsidRDefault="009F0207" w:rsidP="009F0207"/>
    <w:p w:rsidR="009F0207" w:rsidRPr="009F0207" w:rsidRDefault="009F0207" w:rsidP="009F0207">
      <w:pPr>
        <w:tabs>
          <w:tab w:val="left" w:pos="-1440"/>
        </w:tabs>
        <w:ind w:left="1440" w:hanging="720"/>
      </w:pPr>
      <w:r w:rsidRPr="009F0207">
        <w:t>3.</w:t>
      </w:r>
      <w:r w:rsidRPr="009F0207">
        <w:tab/>
        <w:t>Faculty may serve on more than one program committee.</w:t>
      </w:r>
    </w:p>
    <w:p w:rsidR="009F0207" w:rsidRPr="009F0207" w:rsidRDefault="009F0207" w:rsidP="009F0207">
      <w:pPr>
        <w:tabs>
          <w:tab w:val="left" w:pos="-1440"/>
        </w:tabs>
        <w:ind w:left="1440" w:hanging="720"/>
      </w:pPr>
    </w:p>
    <w:p w:rsidR="009F0207" w:rsidRPr="009F0207" w:rsidRDefault="009F0207" w:rsidP="009F0207">
      <w:pPr>
        <w:tabs>
          <w:tab w:val="left" w:pos="-1440"/>
        </w:tabs>
        <w:ind w:left="1440" w:hanging="720"/>
      </w:pPr>
      <w:r w:rsidRPr="009F0207">
        <w:t>4.</w:t>
      </w:r>
      <w:r w:rsidRPr="009F0207">
        <w:tab/>
        <w:t>BA/BSW Committee shall include people teaching BA and BSW courses.</w:t>
      </w:r>
    </w:p>
    <w:p w:rsidR="009F0207" w:rsidRPr="009F0207" w:rsidRDefault="009F0207" w:rsidP="009F0207">
      <w:pPr>
        <w:tabs>
          <w:tab w:val="left" w:pos="-1440"/>
        </w:tabs>
        <w:ind w:left="1440" w:hanging="720"/>
      </w:pPr>
    </w:p>
    <w:p w:rsidR="009F0207" w:rsidRPr="009F0207" w:rsidRDefault="009F0207" w:rsidP="009F0207">
      <w:pPr>
        <w:tabs>
          <w:tab w:val="left" w:pos="-1440"/>
        </w:tabs>
        <w:ind w:left="1440" w:hanging="720"/>
      </w:pPr>
      <w:r w:rsidRPr="009F0207">
        <w:t>5.</w:t>
      </w:r>
      <w:r w:rsidRPr="009F0207">
        <w:tab/>
        <w:t>MSW Foundation Committee shall include people teaching foundation courses.</w:t>
      </w:r>
    </w:p>
    <w:p w:rsidR="009F0207" w:rsidRPr="009F0207" w:rsidRDefault="009F0207" w:rsidP="009F0207"/>
    <w:p w:rsidR="009F0207" w:rsidRPr="009F0207" w:rsidRDefault="009F0207" w:rsidP="009F0207">
      <w:pPr>
        <w:tabs>
          <w:tab w:val="left" w:pos="-1440"/>
        </w:tabs>
        <w:ind w:left="1440" w:hanging="720"/>
      </w:pPr>
      <w:r w:rsidRPr="009F0207">
        <w:t>6.</w:t>
      </w:r>
      <w:r w:rsidRPr="009F0207">
        <w:tab/>
        <w:t>MSW-ADP shall include people teaching at the MSW level in Advanced Direct Practice, HBSE, and Research Methods.</w:t>
      </w:r>
    </w:p>
    <w:p w:rsidR="009F0207" w:rsidRPr="009F0207" w:rsidRDefault="009F0207" w:rsidP="009F0207"/>
    <w:p w:rsidR="009F0207" w:rsidRPr="009F0207" w:rsidRDefault="009F0207" w:rsidP="009F0207">
      <w:pPr>
        <w:tabs>
          <w:tab w:val="left" w:pos="-1440"/>
        </w:tabs>
        <w:ind w:left="1440" w:hanging="720"/>
      </w:pPr>
      <w:r w:rsidRPr="009F0207">
        <w:t>7.</w:t>
      </w:r>
      <w:r w:rsidRPr="009F0207">
        <w:tab/>
        <w:t>MSW-PAC Committee shall include people teaching at the MSW level in PAC, Planning and Program Evaluation.</w:t>
      </w:r>
    </w:p>
    <w:p w:rsidR="009F0207" w:rsidRPr="009F0207" w:rsidRDefault="009F0207" w:rsidP="009F0207">
      <w:pPr>
        <w:tabs>
          <w:tab w:val="left" w:pos="-1440"/>
        </w:tabs>
        <w:ind w:left="1440" w:hanging="720"/>
      </w:pPr>
    </w:p>
    <w:p w:rsidR="009F0207" w:rsidRPr="009F0207" w:rsidRDefault="009F0207" w:rsidP="009F0207">
      <w:pPr>
        <w:tabs>
          <w:tab w:val="left" w:pos="-1440"/>
        </w:tabs>
        <w:ind w:left="1440" w:hanging="720"/>
      </w:pPr>
      <w:r w:rsidRPr="009F0207">
        <w:t>8.</w:t>
      </w:r>
      <w:r w:rsidRPr="009F0207">
        <w:tab/>
        <w:t>MSW-Advanced Standing Committee shall include people teaching the Bridge courses.</w:t>
      </w:r>
    </w:p>
    <w:p w:rsidR="009F0207" w:rsidRPr="009F0207" w:rsidRDefault="009F0207" w:rsidP="009F0207">
      <w:pPr>
        <w:tabs>
          <w:tab w:val="left" w:pos="-1440"/>
        </w:tabs>
        <w:ind w:left="1440" w:hanging="720"/>
      </w:pPr>
    </w:p>
    <w:p w:rsidR="009F0207" w:rsidRPr="009F0207" w:rsidRDefault="009F0207" w:rsidP="009F0207">
      <w:pPr>
        <w:tabs>
          <w:tab w:val="left" w:pos="-1440"/>
        </w:tabs>
        <w:ind w:left="1440" w:hanging="720"/>
      </w:pPr>
      <w:r w:rsidRPr="009F0207">
        <w:t>9.</w:t>
      </w:r>
      <w:r w:rsidRPr="009F0207">
        <w:tab/>
        <w:t>MSW-Advanced Generalist Committee shall include people teaching distance learning courses.</w:t>
      </w:r>
    </w:p>
    <w:p w:rsidR="009F0207" w:rsidRPr="009F0207" w:rsidRDefault="009F0207" w:rsidP="009F0207"/>
    <w:p w:rsidR="003C7C8F" w:rsidRDefault="009F0207" w:rsidP="009F0207">
      <w:pPr>
        <w:tabs>
          <w:tab w:val="left" w:pos="-1440"/>
        </w:tabs>
        <w:ind w:left="1440" w:hanging="720"/>
      </w:pPr>
      <w:r w:rsidRPr="009F0207">
        <w:t>10.</w:t>
      </w:r>
      <w:r w:rsidRPr="009F0207">
        <w:tab/>
        <w:t>The Doctoral Committee shall include people teaching at the doctoral level or participating on doctoral student committees.</w:t>
      </w:r>
      <w:r w:rsidR="00CD4890">
        <w:br w:type="page"/>
      </w:r>
    </w:p>
    <w:p w:rsidR="00CD4890" w:rsidRPr="00CD4890" w:rsidRDefault="00CD4890" w:rsidP="00CD4890">
      <w:pPr>
        <w:widowControl w:val="0"/>
        <w:rPr>
          <w:b/>
        </w:rPr>
      </w:pPr>
      <w:r w:rsidRPr="00CD4890">
        <w:rPr>
          <w:b/>
        </w:rPr>
        <w:t>SWK 106</w:t>
      </w:r>
      <w:r w:rsidRPr="00CD4890">
        <w:rPr>
          <w:b/>
        </w:rPr>
        <w:tab/>
      </w:r>
    </w:p>
    <w:p w:rsidR="00CD4890" w:rsidRPr="00CD4890" w:rsidRDefault="00CD4890" w:rsidP="00CD4890">
      <w:pPr>
        <w:widowControl w:val="0"/>
        <w:rPr>
          <w:b/>
        </w:rPr>
      </w:pPr>
      <w:r w:rsidRPr="00CD4890">
        <w:rPr>
          <w:b/>
        </w:rPr>
        <w:t>MSW Program coordinator</w:t>
      </w:r>
    </w:p>
    <w:p w:rsidR="00CD4890" w:rsidRPr="00CD4890" w:rsidRDefault="00CD4890" w:rsidP="00CD4890">
      <w:pPr>
        <w:widowControl w:val="0"/>
        <w:rPr>
          <w:b/>
        </w:rPr>
      </w:pPr>
      <w:r w:rsidRPr="00CD4890">
        <w:rPr>
          <w:b/>
        </w:rPr>
        <w:t>Effective 8/18/</w:t>
      </w:r>
      <w:r w:rsidR="005E09C2">
        <w:rPr>
          <w:b/>
        </w:rPr>
        <w:t>19</w:t>
      </w:r>
      <w:r w:rsidRPr="00CD4890">
        <w:rPr>
          <w:b/>
        </w:rPr>
        <w:t>87</w:t>
      </w:r>
    </w:p>
    <w:p w:rsidR="00CD4890" w:rsidRPr="00CD4890" w:rsidRDefault="00CD4890" w:rsidP="00CD4890">
      <w:pPr>
        <w:widowControl w:val="0"/>
        <w:rPr>
          <w:b/>
        </w:rPr>
      </w:pPr>
      <w:r w:rsidRPr="00CD4890">
        <w:rPr>
          <w:b/>
        </w:rPr>
        <w:t>Revised 11/5/</w:t>
      </w:r>
      <w:r w:rsidR="005E09C2">
        <w:rPr>
          <w:b/>
        </w:rPr>
        <w:t>20</w:t>
      </w:r>
      <w:r w:rsidRPr="00CD4890">
        <w:rPr>
          <w:b/>
        </w:rPr>
        <w:t>10</w:t>
      </w:r>
    </w:p>
    <w:p w:rsidR="00CD4890" w:rsidRPr="00CD4890" w:rsidRDefault="00CD4890" w:rsidP="00CD4890">
      <w:pPr>
        <w:widowControl w:val="0"/>
        <w:rPr>
          <w:b/>
        </w:rPr>
      </w:pPr>
      <w:r w:rsidRPr="00CD4890">
        <w:rPr>
          <w:b/>
        </w:rPr>
        <w:t>Page 1 of 3</w:t>
      </w:r>
    </w:p>
    <w:p w:rsidR="00CD4890" w:rsidRPr="00CD4890" w:rsidRDefault="00CD4890" w:rsidP="00CD4890">
      <w:pPr>
        <w:widowControl w:val="0"/>
      </w:pPr>
    </w:p>
    <w:p w:rsidR="00CD4890" w:rsidRPr="00CD4890" w:rsidRDefault="00CD4890" w:rsidP="00CD4890">
      <w:pPr>
        <w:tabs>
          <w:tab w:val="left" w:pos="-1440"/>
        </w:tabs>
        <w:ind w:left="2160" w:hanging="2160"/>
        <w:rPr>
          <w:b/>
          <w:bCs/>
          <w:u w:val="single"/>
        </w:rPr>
      </w:pPr>
    </w:p>
    <w:p w:rsidR="00CD4890" w:rsidRPr="00CD4890" w:rsidRDefault="00CD4890" w:rsidP="00CD4890">
      <w:pPr>
        <w:tabs>
          <w:tab w:val="left" w:pos="-1440"/>
        </w:tabs>
        <w:ind w:left="2160" w:hanging="2160"/>
      </w:pPr>
      <w:r w:rsidRPr="00CD4890">
        <w:rPr>
          <w:b/>
          <w:bCs/>
          <w:u w:val="single"/>
        </w:rPr>
        <w:t>PURPOSE</w:t>
      </w:r>
      <w:r w:rsidRPr="00CD4890">
        <w:t>:</w:t>
      </w:r>
      <w:r w:rsidRPr="00CD4890">
        <w:tab/>
      </w:r>
      <w:r w:rsidRPr="00CD4890">
        <w:tab/>
        <w:t>To define the duties of the MSW Program Coordinator</w:t>
      </w:r>
    </w:p>
    <w:p w:rsidR="00CD4890" w:rsidRPr="00CD4890" w:rsidRDefault="00CD4890" w:rsidP="00CD4890"/>
    <w:p w:rsidR="00CD4890" w:rsidRPr="00CD4890" w:rsidRDefault="00CD4890" w:rsidP="00CD4890">
      <w:pPr>
        <w:tabs>
          <w:tab w:val="left" w:pos="-1440"/>
        </w:tabs>
        <w:ind w:left="2160" w:hanging="2160"/>
      </w:pPr>
      <w:r w:rsidRPr="00CD4890">
        <w:rPr>
          <w:b/>
          <w:bCs/>
          <w:u w:val="single"/>
        </w:rPr>
        <w:t>SOURCES</w:t>
      </w:r>
      <w:r w:rsidRPr="00CD4890">
        <w:t>:</w:t>
      </w:r>
      <w:r w:rsidRPr="00CD4890">
        <w:tab/>
      </w:r>
      <w:r w:rsidRPr="00CD4890">
        <w:tab/>
        <w:t>Faculty Council</w:t>
      </w:r>
    </w:p>
    <w:p w:rsidR="00CD4890" w:rsidRPr="00CD4890" w:rsidRDefault="00CD4890" w:rsidP="00CD4890"/>
    <w:p w:rsidR="00CD4890" w:rsidRPr="00CD4890" w:rsidRDefault="00CD4890" w:rsidP="00CD4890">
      <w:pPr>
        <w:tabs>
          <w:tab w:val="left" w:pos="-1440"/>
        </w:tabs>
        <w:ind w:left="2160" w:hanging="2160"/>
      </w:pPr>
      <w:r w:rsidRPr="00CD4890">
        <w:rPr>
          <w:b/>
          <w:bCs/>
          <w:u w:val="single"/>
        </w:rPr>
        <w:t>APPLICABILITY</w:t>
      </w:r>
      <w:r w:rsidRPr="00CD4890">
        <w:t>:</w:t>
      </w:r>
      <w:r w:rsidRPr="00CD4890">
        <w:tab/>
      </w:r>
      <w:r>
        <w:tab/>
      </w:r>
      <w:r w:rsidRPr="00CD4890">
        <w:t>MSW Program Coordinator</w:t>
      </w:r>
    </w:p>
    <w:p w:rsidR="00CD4890" w:rsidRPr="00CD4890" w:rsidRDefault="00CD4890" w:rsidP="00CD4890"/>
    <w:p w:rsidR="00CD4890" w:rsidRPr="00CD4890" w:rsidRDefault="00CD4890" w:rsidP="00CD4890">
      <w:pPr>
        <w:tabs>
          <w:tab w:val="left" w:pos="-1440"/>
        </w:tabs>
        <w:ind w:left="2160" w:hanging="2160"/>
      </w:pPr>
      <w:r w:rsidRPr="00CD4890">
        <w:rPr>
          <w:b/>
          <w:bCs/>
          <w:u w:val="single"/>
        </w:rPr>
        <w:t>POLICY</w:t>
      </w:r>
      <w:r w:rsidRPr="00CD4890">
        <w:t>:</w:t>
      </w:r>
      <w:r w:rsidRPr="00CD4890">
        <w:tab/>
      </w:r>
      <w:r w:rsidRPr="00CD4890">
        <w:tab/>
        <w:t>MSW Program Coordinator Job Description</w:t>
      </w:r>
    </w:p>
    <w:p w:rsidR="00CD4890" w:rsidRPr="00CD4890" w:rsidRDefault="00CD4890" w:rsidP="00CD4890"/>
    <w:p w:rsidR="00CD4890" w:rsidRPr="00CD4890" w:rsidRDefault="00CD4890" w:rsidP="00CD4890">
      <w:pPr>
        <w:tabs>
          <w:tab w:val="left" w:pos="-1440"/>
        </w:tabs>
        <w:ind w:left="720" w:hanging="720"/>
      </w:pPr>
    </w:p>
    <w:p w:rsidR="00CD4890" w:rsidRPr="00CD4890" w:rsidRDefault="00CD4890" w:rsidP="00CD4890">
      <w:pPr>
        <w:tabs>
          <w:tab w:val="left" w:pos="-1440"/>
        </w:tabs>
        <w:ind w:left="720" w:hanging="720"/>
      </w:pPr>
      <w:r w:rsidRPr="00CD4890">
        <w:t>A.</w:t>
      </w:r>
      <w:r w:rsidRPr="00CD4890">
        <w:tab/>
        <w:t>Admissions (January - August)</w:t>
      </w:r>
    </w:p>
    <w:p w:rsidR="00CD4890" w:rsidRPr="00CD4890" w:rsidRDefault="00CD4890" w:rsidP="00CD4890"/>
    <w:p w:rsidR="00CD4890" w:rsidRPr="00CD4890" w:rsidRDefault="0089254B" w:rsidP="00CD4890">
      <w:pPr>
        <w:tabs>
          <w:tab w:val="left" w:pos="-1440"/>
        </w:tabs>
        <w:ind w:left="1440" w:hanging="720"/>
      </w:pPr>
      <w:r>
        <w:t>1)</w:t>
      </w:r>
      <w:r w:rsidR="00CD4890" w:rsidRPr="00CD4890">
        <w:tab/>
        <w:t>Visits BSW Senior Seminar classes to discuss MSW admissions.</w:t>
      </w:r>
    </w:p>
    <w:p w:rsidR="00CD4890" w:rsidRPr="00CD4890" w:rsidRDefault="00CD4890" w:rsidP="00CD4890"/>
    <w:p w:rsidR="00CD4890" w:rsidRPr="00CD4890" w:rsidRDefault="0089254B" w:rsidP="00CD4890">
      <w:pPr>
        <w:tabs>
          <w:tab w:val="left" w:pos="-1440"/>
        </w:tabs>
        <w:ind w:left="1440" w:hanging="720"/>
      </w:pPr>
      <w:r>
        <w:t>2)</w:t>
      </w:r>
      <w:r w:rsidR="00CD4890" w:rsidRPr="00CD4890">
        <w:tab/>
        <w:t>Facilitates admissions information meetings in conjunction with Manager of Student and Academic Services.</w:t>
      </w:r>
    </w:p>
    <w:p w:rsidR="00CD4890" w:rsidRPr="00CD4890" w:rsidRDefault="00CD4890" w:rsidP="00CD4890"/>
    <w:p w:rsidR="00CD4890" w:rsidRPr="00CD4890" w:rsidRDefault="0089254B" w:rsidP="00CD4890">
      <w:pPr>
        <w:tabs>
          <w:tab w:val="left" w:pos="-1440"/>
        </w:tabs>
        <w:ind w:left="1440" w:hanging="720"/>
      </w:pPr>
      <w:r>
        <w:t>3)</w:t>
      </w:r>
      <w:r>
        <w:tab/>
      </w:r>
      <w:r w:rsidR="00CD4890" w:rsidRPr="00CD4890">
        <w:t>Directs the admissions process and reviews and evaluates every applicant</w:t>
      </w:r>
      <w:r w:rsidR="00CD4890" w:rsidRPr="00CD4890">
        <w:sym w:font="WP TypographicSymbols" w:char="003D"/>
      </w:r>
      <w:r w:rsidR="00CD4890" w:rsidRPr="00CD4890">
        <w:t>s file.</w:t>
      </w:r>
    </w:p>
    <w:p w:rsidR="00CD4890" w:rsidRPr="00CD4890" w:rsidRDefault="00CD4890" w:rsidP="00CD4890"/>
    <w:p w:rsidR="00CD4890" w:rsidRPr="00CD4890" w:rsidRDefault="0089254B" w:rsidP="00CD4890">
      <w:pPr>
        <w:tabs>
          <w:tab w:val="left" w:pos="-1440"/>
        </w:tabs>
        <w:ind w:left="1440" w:hanging="720"/>
      </w:pPr>
      <w:r>
        <w:t>4)</w:t>
      </w:r>
      <w:r w:rsidR="00CD4890" w:rsidRPr="00CD4890">
        <w:tab/>
        <w:t>Discusses unusual situations with the Associate Director.</w:t>
      </w:r>
    </w:p>
    <w:p w:rsidR="00CD4890" w:rsidRPr="00CD4890" w:rsidRDefault="00CD4890" w:rsidP="00CD4890"/>
    <w:p w:rsidR="00CD4890" w:rsidRPr="00CD4890" w:rsidRDefault="0089254B" w:rsidP="00CD4890">
      <w:pPr>
        <w:tabs>
          <w:tab w:val="left" w:pos="-1440"/>
        </w:tabs>
        <w:ind w:left="1440" w:hanging="720"/>
      </w:pPr>
      <w:r>
        <w:t>5)</w:t>
      </w:r>
      <w:r w:rsidR="00CD4890" w:rsidRPr="00CD4890">
        <w:tab/>
        <w:t>Meets with students whose applications were denied to explain decisions.</w:t>
      </w:r>
    </w:p>
    <w:p w:rsidR="00CD4890" w:rsidRPr="00CD4890" w:rsidRDefault="00CD4890" w:rsidP="00CD4890"/>
    <w:p w:rsidR="00CD4890" w:rsidRPr="00CD4890" w:rsidRDefault="00CD4890" w:rsidP="00CD4890">
      <w:pPr>
        <w:tabs>
          <w:tab w:val="left" w:pos="-1440"/>
        </w:tabs>
        <w:ind w:left="1440" w:hanging="720"/>
      </w:pPr>
      <w:r w:rsidRPr="00CD4890">
        <w:t>6</w:t>
      </w:r>
      <w:r w:rsidR="0089254B">
        <w:t>)</w:t>
      </w:r>
      <w:r w:rsidRPr="00CD4890">
        <w:tab/>
        <w:t>Informs faculty of the status of admissions through regular reports.</w:t>
      </w:r>
    </w:p>
    <w:p w:rsidR="00CD4890" w:rsidRPr="00CD4890" w:rsidRDefault="00CD4890" w:rsidP="00CD4890"/>
    <w:p w:rsidR="00CD4890" w:rsidRPr="00CD4890" w:rsidRDefault="00CD4890" w:rsidP="00CD4890">
      <w:pPr>
        <w:tabs>
          <w:tab w:val="left" w:pos="-1440"/>
        </w:tabs>
        <w:ind w:left="720" w:hanging="720"/>
      </w:pPr>
      <w:r w:rsidRPr="00CD4890">
        <w:t>B.</w:t>
      </w:r>
      <w:r w:rsidRPr="00CD4890">
        <w:tab/>
        <w:t>Orientation and Preparation for Practice</w:t>
      </w:r>
    </w:p>
    <w:p w:rsidR="00CD4890" w:rsidRPr="00CD4890" w:rsidRDefault="00CD4890" w:rsidP="00CD4890"/>
    <w:p w:rsidR="00CD4890" w:rsidRPr="00CD4890" w:rsidRDefault="0089254B" w:rsidP="0089254B">
      <w:pPr>
        <w:pStyle w:val="ListParagraph"/>
        <w:numPr>
          <w:ilvl w:val="0"/>
          <w:numId w:val="8"/>
        </w:numPr>
        <w:tabs>
          <w:tab w:val="left" w:pos="-1440"/>
        </w:tabs>
      </w:pPr>
      <w:r>
        <w:tab/>
      </w:r>
      <w:r w:rsidR="00CD4890" w:rsidRPr="00CD4890">
        <w:t>Coordinates planning for new student orientation.</w:t>
      </w:r>
    </w:p>
    <w:p w:rsidR="00CD4890" w:rsidRPr="00CD4890" w:rsidRDefault="00CD4890" w:rsidP="00CD4890"/>
    <w:p w:rsidR="00CD4890" w:rsidRPr="00CD4890" w:rsidRDefault="0089254B" w:rsidP="0089254B">
      <w:pPr>
        <w:pStyle w:val="ListParagraph"/>
        <w:numPr>
          <w:ilvl w:val="0"/>
          <w:numId w:val="8"/>
        </w:numPr>
        <w:tabs>
          <w:tab w:val="left" w:pos="-1440"/>
        </w:tabs>
      </w:pPr>
      <w:r>
        <w:tab/>
      </w:r>
      <w:r w:rsidR="00CD4890" w:rsidRPr="00CD4890">
        <w:t xml:space="preserve">Coordinates annual updates of MSW Student Handbook with the </w:t>
      </w:r>
      <w:r w:rsidR="00CD4890">
        <w:t xml:space="preserve">Manager, </w:t>
      </w:r>
      <w:r>
        <w:tab/>
      </w:r>
      <w:r w:rsidR="00CD4890">
        <w:t xml:space="preserve">Student and </w:t>
      </w:r>
      <w:r w:rsidR="00CD4890" w:rsidRPr="00CD4890">
        <w:t>Academic Services.</w:t>
      </w:r>
    </w:p>
    <w:p w:rsidR="0089254B" w:rsidRDefault="0089254B" w:rsidP="0089254B">
      <w:pPr>
        <w:pStyle w:val="ListParagraph"/>
        <w:tabs>
          <w:tab w:val="left" w:pos="-1440"/>
          <w:tab w:val="left" w:pos="885"/>
        </w:tabs>
        <w:ind w:left="1080"/>
      </w:pPr>
    </w:p>
    <w:p w:rsidR="0089254B" w:rsidRDefault="0089254B" w:rsidP="0089254B">
      <w:pPr>
        <w:pStyle w:val="ListParagraph"/>
        <w:numPr>
          <w:ilvl w:val="0"/>
          <w:numId w:val="8"/>
        </w:numPr>
        <w:tabs>
          <w:tab w:val="left" w:pos="-1440"/>
          <w:tab w:val="left" w:pos="885"/>
        </w:tabs>
      </w:pPr>
      <w:r>
        <w:tab/>
      </w:r>
      <w:r w:rsidR="00CD4890" w:rsidRPr="00CD4890">
        <w:t>Coordinates preparation for practice with Coordinator of Field Education</w:t>
      </w:r>
      <w:r w:rsidR="00CD4890" w:rsidRPr="0089254B">
        <w:rPr>
          <w:i/>
        </w:rPr>
        <w:t>.</w:t>
      </w:r>
    </w:p>
    <w:p w:rsidR="0089254B" w:rsidRDefault="0089254B" w:rsidP="0089254B">
      <w:pPr>
        <w:tabs>
          <w:tab w:val="left" w:pos="-1440"/>
          <w:tab w:val="left" w:pos="885"/>
        </w:tabs>
        <w:ind w:left="720"/>
      </w:pPr>
    </w:p>
    <w:p w:rsidR="00CD4890" w:rsidRPr="00CD4890" w:rsidRDefault="0089254B" w:rsidP="0089254B">
      <w:pPr>
        <w:pStyle w:val="ListParagraph"/>
        <w:numPr>
          <w:ilvl w:val="0"/>
          <w:numId w:val="8"/>
        </w:numPr>
        <w:tabs>
          <w:tab w:val="left" w:pos="-1440"/>
          <w:tab w:val="left" w:pos="885"/>
        </w:tabs>
      </w:pPr>
      <w:r>
        <w:tab/>
      </w:r>
      <w:r w:rsidR="00CD4890" w:rsidRPr="00CD4890">
        <w:t>Plans and facilitates orientations for students.</w:t>
      </w:r>
    </w:p>
    <w:p w:rsidR="00CD4890" w:rsidRPr="00CD4890" w:rsidRDefault="00CD4890" w:rsidP="00CD4890">
      <w:pPr>
        <w:tabs>
          <w:tab w:val="left" w:pos="-1440"/>
        </w:tabs>
        <w:ind w:left="2880" w:hanging="2160"/>
      </w:pPr>
    </w:p>
    <w:p w:rsidR="00CD4890" w:rsidRPr="00CD4890" w:rsidRDefault="00CD4890" w:rsidP="00CD4890">
      <w:pPr>
        <w:tabs>
          <w:tab w:val="left" w:pos="-1440"/>
        </w:tabs>
        <w:ind w:left="2160" w:hanging="2160"/>
      </w:pPr>
    </w:p>
    <w:p w:rsidR="00CD4890" w:rsidRPr="00CD4890" w:rsidRDefault="00CD4890" w:rsidP="00CD4890">
      <w:pPr>
        <w:widowControl w:val="0"/>
        <w:rPr>
          <w:b/>
        </w:rPr>
      </w:pPr>
      <w:r w:rsidRPr="00CD4890">
        <w:br w:type="page"/>
      </w:r>
      <w:r w:rsidRPr="00CD4890">
        <w:rPr>
          <w:b/>
        </w:rPr>
        <w:t>SWK 106</w:t>
      </w:r>
      <w:r w:rsidRPr="00CD4890">
        <w:rPr>
          <w:b/>
        </w:rPr>
        <w:tab/>
      </w:r>
    </w:p>
    <w:p w:rsidR="00CD4890" w:rsidRPr="00CD4890" w:rsidRDefault="00CD4890" w:rsidP="00CD4890">
      <w:pPr>
        <w:widowControl w:val="0"/>
        <w:rPr>
          <w:b/>
        </w:rPr>
      </w:pPr>
      <w:r w:rsidRPr="00CD4890">
        <w:rPr>
          <w:b/>
        </w:rPr>
        <w:t>MSW Program coordinator</w:t>
      </w:r>
    </w:p>
    <w:p w:rsidR="00CD4890" w:rsidRPr="00CD4890" w:rsidRDefault="00CD4890" w:rsidP="00CD4890">
      <w:pPr>
        <w:widowControl w:val="0"/>
        <w:rPr>
          <w:b/>
        </w:rPr>
      </w:pPr>
      <w:r w:rsidRPr="00CD4890">
        <w:rPr>
          <w:b/>
        </w:rPr>
        <w:t>Effective 8/18/</w:t>
      </w:r>
      <w:r w:rsidR="005E09C2">
        <w:rPr>
          <w:b/>
        </w:rPr>
        <w:t>19</w:t>
      </w:r>
      <w:r w:rsidRPr="00CD4890">
        <w:rPr>
          <w:b/>
        </w:rPr>
        <w:t>87</w:t>
      </w:r>
    </w:p>
    <w:p w:rsidR="00CD4890" w:rsidRPr="00CD4890" w:rsidRDefault="00CD4890" w:rsidP="00CD4890">
      <w:pPr>
        <w:widowControl w:val="0"/>
        <w:rPr>
          <w:b/>
        </w:rPr>
      </w:pPr>
      <w:r w:rsidRPr="00CD4890">
        <w:rPr>
          <w:b/>
        </w:rPr>
        <w:t>Revised 11/5/</w:t>
      </w:r>
      <w:r w:rsidR="005E09C2">
        <w:rPr>
          <w:b/>
        </w:rPr>
        <w:t>20</w:t>
      </w:r>
      <w:r w:rsidRPr="00CD4890">
        <w:rPr>
          <w:b/>
        </w:rPr>
        <w:t>10</w:t>
      </w:r>
    </w:p>
    <w:p w:rsidR="00CD4890" w:rsidRPr="00CD4890" w:rsidRDefault="00CD4890" w:rsidP="00CD4890">
      <w:pPr>
        <w:widowControl w:val="0"/>
        <w:rPr>
          <w:b/>
        </w:rPr>
      </w:pPr>
      <w:r w:rsidRPr="00CD4890">
        <w:rPr>
          <w:b/>
        </w:rPr>
        <w:t>Page 2 of 3</w:t>
      </w:r>
    </w:p>
    <w:p w:rsidR="00CD4890" w:rsidRPr="00CD4890" w:rsidRDefault="00CD4890" w:rsidP="00CD4890">
      <w:pPr>
        <w:tabs>
          <w:tab w:val="left" w:pos="-1440"/>
        </w:tabs>
        <w:ind w:left="720" w:hanging="720"/>
      </w:pPr>
    </w:p>
    <w:p w:rsidR="00CD4890" w:rsidRPr="00CD4890" w:rsidRDefault="00CD4890" w:rsidP="00CD4890">
      <w:pPr>
        <w:tabs>
          <w:tab w:val="left" w:pos="-1440"/>
        </w:tabs>
        <w:ind w:left="720" w:hanging="720"/>
      </w:pPr>
      <w:r w:rsidRPr="00CD4890">
        <w:t>C.</w:t>
      </w:r>
      <w:r w:rsidRPr="00CD4890">
        <w:tab/>
        <w:t>Curriculum Planning and Evaluation</w:t>
      </w:r>
    </w:p>
    <w:p w:rsidR="00CD4890" w:rsidRPr="00CD4890" w:rsidRDefault="00CD4890" w:rsidP="00CD4890">
      <w:r w:rsidRPr="00CD4890">
        <w:tab/>
      </w:r>
    </w:p>
    <w:p w:rsidR="00CD4890" w:rsidRPr="00CD4890" w:rsidRDefault="00CD4890" w:rsidP="00CD4890">
      <w:pPr>
        <w:tabs>
          <w:tab w:val="left" w:pos="-1440"/>
        </w:tabs>
        <w:ind w:left="1440" w:hanging="720"/>
      </w:pPr>
      <w:r w:rsidRPr="00CD4890">
        <w:t>1)</w:t>
      </w:r>
      <w:r w:rsidRPr="00CD4890">
        <w:tab/>
        <w:t>Serves on Curriculum Committee</w:t>
      </w:r>
    </w:p>
    <w:p w:rsidR="00CD4890" w:rsidRPr="00CD4890" w:rsidRDefault="00CD4890" w:rsidP="00CD4890"/>
    <w:p w:rsidR="00CD4890" w:rsidRPr="00CD4890" w:rsidRDefault="00CD4890" w:rsidP="00CD4890">
      <w:pPr>
        <w:tabs>
          <w:tab w:val="left" w:pos="-1440"/>
        </w:tabs>
        <w:ind w:left="1440" w:hanging="720"/>
      </w:pPr>
      <w:r w:rsidRPr="00CD4890">
        <w:t>2)</w:t>
      </w:r>
      <w:r w:rsidRPr="00CD4890">
        <w:tab/>
        <w:t>Coordinates and reviews with the Associate Director and Manager, Student and Academic Services any curriculum revisions/catalog changes affecting the MSW Program.</w:t>
      </w:r>
    </w:p>
    <w:p w:rsidR="00CD4890" w:rsidRPr="00CD4890" w:rsidRDefault="00CD4890" w:rsidP="00CD4890"/>
    <w:p w:rsidR="00CD4890" w:rsidRPr="00CD4890" w:rsidRDefault="00CD4890" w:rsidP="00CD4890">
      <w:pPr>
        <w:tabs>
          <w:tab w:val="left" w:pos="-1440"/>
        </w:tabs>
        <w:ind w:left="1440" w:hanging="720"/>
      </w:pPr>
      <w:r w:rsidRPr="00CD4890">
        <w:t>3)</w:t>
      </w:r>
      <w:r w:rsidRPr="00CD4890">
        <w:tab/>
        <w:t>Coordinates or facilitates ongoing evaluation of student outcomes for the MSW Program as required by CSWE.</w:t>
      </w:r>
    </w:p>
    <w:p w:rsidR="00CD4890" w:rsidRPr="00CD4890" w:rsidRDefault="00CD4890" w:rsidP="00CD4890"/>
    <w:p w:rsidR="00CD4890" w:rsidRPr="00CD4890" w:rsidRDefault="00CD4890" w:rsidP="00CD4890">
      <w:pPr>
        <w:tabs>
          <w:tab w:val="left" w:pos="-1440"/>
        </w:tabs>
        <w:ind w:left="1440" w:hanging="720"/>
      </w:pPr>
      <w:r w:rsidRPr="00CD4890">
        <w:t>4)</w:t>
      </w:r>
      <w:r w:rsidRPr="00CD4890">
        <w:tab/>
        <w:t>Responsible for preparation of materials related to CSWE reaccreditation of the MSW program, Academic Program and other reviews.</w:t>
      </w:r>
    </w:p>
    <w:p w:rsidR="00CD4890" w:rsidRPr="00CD4890" w:rsidRDefault="00CD4890" w:rsidP="00CD4890"/>
    <w:p w:rsidR="00CD4890" w:rsidRPr="00CD4890" w:rsidRDefault="00CD4890" w:rsidP="00CD4890">
      <w:pPr>
        <w:tabs>
          <w:tab w:val="left" w:pos="-1440"/>
        </w:tabs>
        <w:ind w:left="1440" w:hanging="720"/>
      </w:pPr>
      <w:r w:rsidRPr="00CD4890">
        <w:t>5)</w:t>
      </w:r>
      <w:r w:rsidRPr="00CD4890">
        <w:tab/>
        <w:t>Has oversight responsibility for Tucson MSW Program.</w:t>
      </w:r>
    </w:p>
    <w:p w:rsidR="00CD4890" w:rsidRPr="00CD4890" w:rsidRDefault="00CD4890" w:rsidP="00CD4890">
      <w:pPr>
        <w:tabs>
          <w:tab w:val="left" w:pos="-1440"/>
        </w:tabs>
        <w:ind w:left="1440" w:hanging="720"/>
      </w:pPr>
    </w:p>
    <w:p w:rsidR="00CD4890" w:rsidRPr="00CD4890" w:rsidRDefault="00CD4890" w:rsidP="00CD4890">
      <w:pPr>
        <w:tabs>
          <w:tab w:val="left" w:pos="-1440"/>
        </w:tabs>
        <w:ind w:left="1440" w:hanging="720"/>
      </w:pPr>
      <w:r w:rsidRPr="00CD4890">
        <w:t>6)</w:t>
      </w:r>
      <w:r w:rsidRPr="00CD4890">
        <w:tab/>
        <w:t>Collaborates with offsite programs.</w:t>
      </w:r>
    </w:p>
    <w:p w:rsidR="00CD4890" w:rsidRPr="00CD4890" w:rsidRDefault="00CD4890" w:rsidP="00CD4890"/>
    <w:p w:rsidR="00CD4890" w:rsidRPr="00CD4890" w:rsidRDefault="00CD4890" w:rsidP="00CD4890">
      <w:pPr>
        <w:tabs>
          <w:tab w:val="left" w:pos="-1440"/>
        </w:tabs>
        <w:ind w:left="1440" w:hanging="720"/>
      </w:pPr>
      <w:r w:rsidRPr="00CD4890">
        <w:t>7)</w:t>
      </w:r>
      <w:r w:rsidRPr="00CD4890">
        <w:tab/>
        <w:t>Coordinates class schedules and teaching assignments with the Associate Director and Manager, Student and Academic Services.</w:t>
      </w:r>
    </w:p>
    <w:p w:rsidR="00CD4890" w:rsidRPr="00CD4890" w:rsidRDefault="00CD4890" w:rsidP="00CD4890">
      <w:pPr>
        <w:tabs>
          <w:tab w:val="left" w:pos="-1440"/>
        </w:tabs>
        <w:ind w:left="1440" w:hanging="720"/>
      </w:pPr>
    </w:p>
    <w:p w:rsidR="00CD4890" w:rsidRPr="00CD4890" w:rsidRDefault="00CD4890" w:rsidP="00CD4890">
      <w:pPr>
        <w:tabs>
          <w:tab w:val="left" w:pos="-1440"/>
        </w:tabs>
        <w:ind w:left="1440" w:hanging="720"/>
      </w:pPr>
      <w:r w:rsidRPr="00CD4890">
        <w:t>8)</w:t>
      </w:r>
      <w:r w:rsidRPr="00CD4890">
        <w:tab/>
        <w:t>Participates in identifying, hiring, supervising and evaluating faculty associates in consultation with the Associate Director and lead instructors.</w:t>
      </w:r>
    </w:p>
    <w:p w:rsidR="00CD4890" w:rsidRPr="00CD4890" w:rsidRDefault="00CD4890" w:rsidP="00CD4890">
      <w:pPr>
        <w:tabs>
          <w:tab w:val="left" w:pos="-1440"/>
        </w:tabs>
        <w:ind w:left="1440" w:hanging="720"/>
      </w:pPr>
    </w:p>
    <w:p w:rsidR="00CD4890" w:rsidRPr="00CD4890" w:rsidRDefault="00CD4890" w:rsidP="00CD4890">
      <w:pPr>
        <w:tabs>
          <w:tab w:val="left" w:pos="-1440"/>
        </w:tabs>
        <w:ind w:left="1440" w:hanging="720"/>
      </w:pPr>
      <w:r w:rsidRPr="00CD4890">
        <w:t>9)</w:t>
      </w:r>
      <w:r w:rsidRPr="00CD4890">
        <w:tab/>
        <w:t>Responsible for ongoing program evaluation.</w:t>
      </w:r>
    </w:p>
    <w:p w:rsidR="00CD4890" w:rsidRPr="00CD4890" w:rsidRDefault="00CD4890" w:rsidP="00CD4890">
      <w:pPr>
        <w:tabs>
          <w:tab w:val="left" w:pos="-1440"/>
        </w:tabs>
        <w:ind w:left="1440" w:hanging="720"/>
      </w:pPr>
    </w:p>
    <w:p w:rsidR="00CD4890" w:rsidRPr="00CD4890" w:rsidRDefault="00CD4890" w:rsidP="00CD4890">
      <w:pPr>
        <w:tabs>
          <w:tab w:val="left" w:pos="-1440"/>
        </w:tabs>
        <w:ind w:left="1440" w:hanging="720"/>
      </w:pPr>
      <w:r w:rsidRPr="00CD4890">
        <w:t>10)</w:t>
      </w:r>
      <w:r w:rsidRPr="00CD4890">
        <w:tab/>
        <w:t>Brings curricular issues and proposals for changes to the Curriculum Committee and Faculty Council.</w:t>
      </w:r>
    </w:p>
    <w:p w:rsidR="00CD4890" w:rsidRPr="00CD4890" w:rsidRDefault="00CD4890" w:rsidP="00CD4890">
      <w:pPr>
        <w:tabs>
          <w:tab w:val="left" w:pos="-1440"/>
        </w:tabs>
        <w:ind w:left="1440" w:hanging="720"/>
      </w:pPr>
    </w:p>
    <w:p w:rsidR="00CD4890" w:rsidRPr="00CD4890" w:rsidRDefault="00CD4890" w:rsidP="00CD4890">
      <w:pPr>
        <w:tabs>
          <w:tab w:val="left" w:pos="-1440"/>
        </w:tabs>
        <w:ind w:left="1440" w:hanging="720"/>
      </w:pPr>
      <w:r w:rsidRPr="00CD4890">
        <w:t>11)</w:t>
      </w:r>
      <w:r w:rsidRPr="00CD4890">
        <w:tab/>
        <w:t>Provides oversight regarding the development, quality, scheduling, scoring, and decisions regarding the MSW culminating experience in collaboration with the Associate Director and Concentration Committee Chairs.</w:t>
      </w:r>
    </w:p>
    <w:p w:rsidR="00CD4890" w:rsidRPr="00CD4890" w:rsidRDefault="00CD4890" w:rsidP="00CD4890">
      <w:pPr>
        <w:tabs>
          <w:tab w:val="left" w:pos="-1440"/>
        </w:tabs>
        <w:ind w:left="1440" w:hanging="720"/>
      </w:pPr>
    </w:p>
    <w:p w:rsidR="00CD4890" w:rsidRPr="00CD4890" w:rsidRDefault="00CD4890" w:rsidP="00CD4890">
      <w:pPr>
        <w:tabs>
          <w:tab w:val="left" w:pos="-1440"/>
        </w:tabs>
        <w:ind w:left="1440" w:hanging="720"/>
      </w:pPr>
      <w:r w:rsidRPr="00CD4890">
        <w:t>12)</w:t>
      </w:r>
      <w:r w:rsidRPr="00CD4890">
        <w:tab/>
        <w:t>Consults and Coordinates with Disability Resource Services to ensure accessibility of instruction and instructional materials for students with disabilities.</w:t>
      </w:r>
    </w:p>
    <w:p w:rsidR="0089254B" w:rsidRDefault="0089254B" w:rsidP="00CD4890">
      <w:pPr>
        <w:tabs>
          <w:tab w:val="left" w:pos="-1440"/>
        </w:tabs>
        <w:ind w:left="2160" w:hanging="2160"/>
      </w:pPr>
    </w:p>
    <w:p w:rsidR="00CD4890" w:rsidRPr="00CD4890" w:rsidRDefault="00CD4890" w:rsidP="0089254B">
      <w:pPr>
        <w:tabs>
          <w:tab w:val="left" w:pos="-1440"/>
        </w:tabs>
        <w:ind w:left="2880" w:hanging="2160"/>
      </w:pPr>
      <w:r w:rsidRPr="00CD4890">
        <w:t>13)</w:t>
      </w:r>
      <w:r w:rsidR="0089254B" w:rsidRPr="00CD4890">
        <w:t xml:space="preserve"> </w:t>
      </w:r>
      <w:r w:rsidR="0089254B">
        <w:t xml:space="preserve">      </w:t>
      </w:r>
      <w:r w:rsidRPr="00CD4890">
        <w:t>Maintains a collaborative partnership with the Coordinator of Field Education</w:t>
      </w:r>
      <w:r w:rsidRPr="00CD4890">
        <w:rPr>
          <w:i/>
        </w:rPr>
        <w:t>.</w:t>
      </w:r>
    </w:p>
    <w:p w:rsidR="00CD4890" w:rsidRPr="00CD4890" w:rsidRDefault="00CD4890" w:rsidP="00CD4890">
      <w:pPr>
        <w:widowControl w:val="0"/>
        <w:rPr>
          <w:b/>
        </w:rPr>
      </w:pPr>
      <w:r w:rsidRPr="00CD4890">
        <w:rPr>
          <w:b/>
        </w:rPr>
        <w:t>SWK 106</w:t>
      </w:r>
    </w:p>
    <w:p w:rsidR="00CD4890" w:rsidRPr="00CD4890" w:rsidRDefault="00CD4890" w:rsidP="00CD4890">
      <w:pPr>
        <w:widowControl w:val="0"/>
        <w:rPr>
          <w:b/>
        </w:rPr>
      </w:pPr>
      <w:r w:rsidRPr="00CD4890">
        <w:rPr>
          <w:b/>
        </w:rPr>
        <w:t>MSW Program coordinator</w:t>
      </w:r>
    </w:p>
    <w:p w:rsidR="00CD4890" w:rsidRPr="00CD4890" w:rsidRDefault="00CD4890" w:rsidP="00CD4890">
      <w:pPr>
        <w:widowControl w:val="0"/>
        <w:rPr>
          <w:b/>
        </w:rPr>
      </w:pPr>
      <w:r w:rsidRPr="00CD4890">
        <w:rPr>
          <w:b/>
        </w:rPr>
        <w:t>Effective 8/18/</w:t>
      </w:r>
      <w:r w:rsidR="005E09C2">
        <w:rPr>
          <w:b/>
        </w:rPr>
        <w:t>19</w:t>
      </w:r>
      <w:r w:rsidRPr="00CD4890">
        <w:rPr>
          <w:b/>
        </w:rPr>
        <w:t>87</w:t>
      </w:r>
    </w:p>
    <w:p w:rsidR="00CD4890" w:rsidRPr="00CD4890" w:rsidRDefault="00CD4890" w:rsidP="00CD4890">
      <w:pPr>
        <w:widowControl w:val="0"/>
        <w:rPr>
          <w:b/>
        </w:rPr>
      </w:pPr>
      <w:r w:rsidRPr="00CD4890">
        <w:rPr>
          <w:b/>
        </w:rPr>
        <w:t>Revised 11/5/</w:t>
      </w:r>
      <w:r w:rsidR="005E09C2">
        <w:rPr>
          <w:b/>
        </w:rPr>
        <w:t>20</w:t>
      </w:r>
      <w:r w:rsidRPr="00CD4890">
        <w:rPr>
          <w:b/>
        </w:rPr>
        <w:t>10</w:t>
      </w:r>
    </w:p>
    <w:p w:rsidR="00CD4890" w:rsidRPr="00CD4890" w:rsidRDefault="00CD4890" w:rsidP="00CD4890">
      <w:pPr>
        <w:widowControl w:val="0"/>
        <w:rPr>
          <w:b/>
        </w:rPr>
      </w:pPr>
      <w:r w:rsidRPr="00CD4890">
        <w:rPr>
          <w:b/>
        </w:rPr>
        <w:t>Page 3 of 3</w:t>
      </w:r>
    </w:p>
    <w:p w:rsidR="00CD4890" w:rsidRDefault="00CD4890" w:rsidP="00CD4890">
      <w:pPr>
        <w:tabs>
          <w:tab w:val="left" w:pos="-1440"/>
        </w:tabs>
        <w:ind w:left="2160" w:hanging="2160"/>
      </w:pPr>
    </w:p>
    <w:p w:rsidR="00CD4890" w:rsidRPr="00CD4890" w:rsidRDefault="00CD4890" w:rsidP="00CD4890">
      <w:pPr>
        <w:tabs>
          <w:tab w:val="left" w:pos="-1440"/>
        </w:tabs>
        <w:ind w:left="1440" w:hanging="720"/>
      </w:pPr>
    </w:p>
    <w:p w:rsidR="00CD4890" w:rsidRPr="00CD4890" w:rsidRDefault="00CD4890" w:rsidP="00CD4890">
      <w:pPr>
        <w:tabs>
          <w:tab w:val="left" w:pos="-1440"/>
        </w:tabs>
        <w:ind w:left="720" w:hanging="720"/>
      </w:pPr>
      <w:r w:rsidRPr="00CD4890">
        <w:t>D.</w:t>
      </w:r>
      <w:r w:rsidRPr="00CD4890">
        <w:tab/>
        <w:t>Student Issues</w:t>
      </w:r>
    </w:p>
    <w:p w:rsidR="00CD4890" w:rsidRPr="00CD4890" w:rsidRDefault="00CD4890" w:rsidP="00CD4890">
      <w:pPr>
        <w:tabs>
          <w:tab w:val="left" w:pos="-1440"/>
        </w:tabs>
        <w:ind w:left="720" w:hanging="720"/>
      </w:pPr>
    </w:p>
    <w:p w:rsidR="00CD4890" w:rsidRPr="00CD4890" w:rsidRDefault="0089254B" w:rsidP="0089254B">
      <w:pPr>
        <w:pStyle w:val="ListParagraph"/>
        <w:numPr>
          <w:ilvl w:val="0"/>
          <w:numId w:val="9"/>
        </w:numPr>
        <w:tabs>
          <w:tab w:val="left" w:pos="-1440"/>
        </w:tabs>
      </w:pPr>
      <w:r>
        <w:tab/>
      </w:r>
      <w:r w:rsidR="00CD4890" w:rsidRPr="00CD4890">
        <w:t xml:space="preserve">Reviews, evaluates and responds to student concerns, grade appeals and </w:t>
      </w:r>
      <w:r>
        <w:tab/>
      </w:r>
      <w:r w:rsidR="00CD4890" w:rsidRPr="00CD4890">
        <w:t>grievances.</w:t>
      </w:r>
    </w:p>
    <w:p w:rsidR="00CD4890" w:rsidRPr="00CD4890" w:rsidRDefault="00CD4890" w:rsidP="00CD4890"/>
    <w:p w:rsidR="00CD4890" w:rsidRPr="00CD4890" w:rsidRDefault="00CD4890" w:rsidP="00CD4890">
      <w:pPr>
        <w:tabs>
          <w:tab w:val="left" w:pos="-1440"/>
        </w:tabs>
        <w:ind w:left="1440" w:hanging="720"/>
      </w:pPr>
      <w:r w:rsidRPr="00CD4890">
        <w:t>2)</w:t>
      </w:r>
      <w:r w:rsidRPr="00CD4890">
        <w:tab/>
        <w:t>Coordinates management of student performance issues with faculty, the Manager, Student and Academic Services, Coordinator of Field Education, and Standards Committee.</w:t>
      </w:r>
    </w:p>
    <w:p w:rsidR="00CD4890" w:rsidRPr="00CD4890" w:rsidRDefault="00CD4890" w:rsidP="00CD4890"/>
    <w:p w:rsidR="00CD4890" w:rsidRPr="00CD4890" w:rsidRDefault="00CD4890" w:rsidP="00CD4890">
      <w:pPr>
        <w:tabs>
          <w:tab w:val="left" w:pos="-1440"/>
        </w:tabs>
        <w:ind w:left="1440" w:hanging="720"/>
      </w:pPr>
      <w:r w:rsidRPr="00CD4890">
        <w:t>3)</w:t>
      </w:r>
      <w:r w:rsidRPr="00CD4890">
        <w:tab/>
        <w:t>Approves or denies student waivers and petitions.</w:t>
      </w:r>
    </w:p>
    <w:p w:rsidR="00CD4890" w:rsidRPr="00CD4890" w:rsidRDefault="00CD4890" w:rsidP="00CD4890"/>
    <w:p w:rsidR="00CD4890" w:rsidRPr="00CD4890" w:rsidRDefault="00CD4890" w:rsidP="00CD4890">
      <w:pPr>
        <w:tabs>
          <w:tab w:val="left" w:pos="-1440"/>
        </w:tabs>
        <w:ind w:left="1440" w:hanging="720"/>
      </w:pPr>
      <w:r w:rsidRPr="00CD4890">
        <w:t>4)</w:t>
      </w:r>
      <w:r w:rsidRPr="00CD4890">
        <w:tab/>
        <w:t>Serves as faculty advisor to the student association.</w:t>
      </w:r>
    </w:p>
    <w:p w:rsidR="00CD4890" w:rsidRPr="00CD4890" w:rsidRDefault="00CD4890" w:rsidP="00CD4890"/>
    <w:p w:rsidR="00CD4890" w:rsidRPr="00CD4890" w:rsidRDefault="00CD4890" w:rsidP="00CD4890">
      <w:pPr>
        <w:tabs>
          <w:tab w:val="left" w:pos="-1440"/>
        </w:tabs>
        <w:ind w:left="1440" w:hanging="720"/>
      </w:pPr>
      <w:r w:rsidRPr="00CD4890">
        <w:t>5)</w:t>
      </w:r>
      <w:r w:rsidRPr="00CD4890">
        <w:tab/>
        <w:t>Attends commencements.</w:t>
      </w:r>
    </w:p>
    <w:p w:rsidR="00CD4890" w:rsidRPr="00CD4890" w:rsidRDefault="00CD4890" w:rsidP="00CD4890"/>
    <w:p w:rsidR="00CD4890" w:rsidRPr="00CD4890" w:rsidRDefault="00CD4890" w:rsidP="00CD4890">
      <w:pPr>
        <w:tabs>
          <w:tab w:val="left" w:pos="-1440"/>
        </w:tabs>
        <w:ind w:left="1440" w:hanging="720"/>
      </w:pPr>
      <w:r w:rsidRPr="00CD4890">
        <w:t>6)</w:t>
      </w:r>
      <w:r w:rsidRPr="00CD4890">
        <w:tab/>
        <w:t>Nominates students for available scholarships, Graduate College support program, and other awards.</w:t>
      </w:r>
    </w:p>
    <w:p w:rsidR="00CD4890" w:rsidRPr="00CD4890" w:rsidRDefault="00CD4890" w:rsidP="00CD4890"/>
    <w:p w:rsidR="00CD4890" w:rsidRPr="00CD4890" w:rsidRDefault="00CD4890" w:rsidP="00CD4890"/>
    <w:p w:rsidR="00CD4890" w:rsidRPr="00CD4890" w:rsidRDefault="00CD4890" w:rsidP="00CD4890">
      <w:r w:rsidRPr="00CD4890">
        <w:t>E.</w:t>
      </w:r>
      <w:r w:rsidRPr="00CD4890">
        <w:tab/>
        <w:t>Provides program guidance in the summer.</w:t>
      </w:r>
    </w:p>
    <w:p w:rsidR="00CD4890" w:rsidRPr="00CD4890" w:rsidRDefault="00CD4890" w:rsidP="00CD4890">
      <w:pPr>
        <w:tabs>
          <w:tab w:val="left" w:pos="-1440"/>
        </w:tabs>
        <w:ind w:left="2160" w:hanging="720"/>
      </w:pPr>
    </w:p>
    <w:p w:rsidR="00CD4890" w:rsidRPr="00CD4890" w:rsidRDefault="00CD4890" w:rsidP="00CD4890">
      <w:pPr>
        <w:tabs>
          <w:tab w:val="left" w:pos="-1440"/>
        </w:tabs>
      </w:pPr>
    </w:p>
    <w:p w:rsidR="00CD4890" w:rsidRPr="00CD4890" w:rsidRDefault="00CD4890" w:rsidP="00CD4890">
      <w:pPr>
        <w:tabs>
          <w:tab w:val="left" w:pos="-1440"/>
        </w:tabs>
      </w:pPr>
      <w:r w:rsidRPr="00CD4890">
        <w:t>F.</w:t>
      </w:r>
      <w:r w:rsidRPr="00CD4890">
        <w:tab/>
        <w:t>Other duties include:</w:t>
      </w:r>
    </w:p>
    <w:p w:rsidR="00CD4890" w:rsidRPr="00CD4890" w:rsidRDefault="00CD4890" w:rsidP="00CD4890">
      <w:pPr>
        <w:tabs>
          <w:tab w:val="left" w:pos="-1440"/>
        </w:tabs>
      </w:pPr>
    </w:p>
    <w:p w:rsidR="00CD4890" w:rsidRPr="00CD4890" w:rsidRDefault="0089254B" w:rsidP="00CD4890">
      <w:pPr>
        <w:numPr>
          <w:ilvl w:val="0"/>
          <w:numId w:val="7"/>
        </w:numPr>
        <w:tabs>
          <w:tab w:val="left" w:pos="-1440"/>
        </w:tabs>
      </w:pPr>
      <w:r>
        <w:tab/>
      </w:r>
      <w:r w:rsidR="00CD4890" w:rsidRPr="00CD4890">
        <w:t>Representative to the Graduate College on behalf of School.</w:t>
      </w:r>
    </w:p>
    <w:p w:rsidR="00CD4890" w:rsidRPr="00CD4890" w:rsidRDefault="00CD4890" w:rsidP="00CD4890">
      <w:pPr>
        <w:tabs>
          <w:tab w:val="left" w:pos="-1440"/>
        </w:tabs>
        <w:ind w:left="1440"/>
      </w:pPr>
    </w:p>
    <w:p w:rsidR="00CD4890" w:rsidRPr="00CD4890" w:rsidRDefault="0089254B" w:rsidP="00CD4890">
      <w:pPr>
        <w:numPr>
          <w:ilvl w:val="0"/>
          <w:numId w:val="7"/>
        </w:numPr>
        <w:tabs>
          <w:tab w:val="left" w:pos="-1440"/>
        </w:tabs>
      </w:pPr>
      <w:r>
        <w:tab/>
      </w:r>
      <w:r w:rsidR="00CD4890" w:rsidRPr="00CD4890">
        <w:t xml:space="preserve">Participation and representation of the School of Social Work on community and </w:t>
      </w:r>
      <w:r>
        <w:tab/>
      </w:r>
      <w:r w:rsidR="00CD4890" w:rsidRPr="00CD4890">
        <w:t xml:space="preserve">national levels by attending CSWE Annual Program Meeting, BPD, and other </w:t>
      </w:r>
      <w:r>
        <w:tab/>
      </w:r>
      <w:r w:rsidR="00CD4890" w:rsidRPr="00CD4890">
        <w:t>appropriate forums.</w:t>
      </w:r>
    </w:p>
    <w:p w:rsidR="00CD4890" w:rsidRPr="00CD4890" w:rsidRDefault="00CD4890" w:rsidP="00CD4890">
      <w:pPr>
        <w:ind w:left="720"/>
      </w:pPr>
    </w:p>
    <w:p w:rsidR="00CD4890" w:rsidRPr="00CD4890" w:rsidRDefault="0089254B" w:rsidP="00CD4890">
      <w:pPr>
        <w:numPr>
          <w:ilvl w:val="0"/>
          <w:numId w:val="7"/>
        </w:numPr>
        <w:tabs>
          <w:tab w:val="left" w:pos="-1440"/>
        </w:tabs>
      </w:pPr>
      <w:r>
        <w:tab/>
      </w:r>
      <w:r w:rsidR="00CD4890" w:rsidRPr="00CD4890">
        <w:t>Chairs MSW Foundation Committee.</w:t>
      </w:r>
    </w:p>
    <w:p w:rsidR="00CD4890" w:rsidRPr="00CD4890" w:rsidRDefault="00CD4890" w:rsidP="00CD4890">
      <w:pPr>
        <w:ind w:left="720"/>
      </w:pPr>
    </w:p>
    <w:p w:rsidR="00CD4890" w:rsidRPr="00CD4890" w:rsidRDefault="0089254B" w:rsidP="00CD4890">
      <w:pPr>
        <w:numPr>
          <w:ilvl w:val="0"/>
          <w:numId w:val="7"/>
        </w:numPr>
        <w:tabs>
          <w:tab w:val="left" w:pos="-1440"/>
        </w:tabs>
      </w:pPr>
      <w:r>
        <w:tab/>
      </w:r>
      <w:r w:rsidR="00CD4890" w:rsidRPr="00CD4890">
        <w:t xml:space="preserve">Works with other curriculum concentration committees on issue related to MSW </w:t>
      </w:r>
      <w:r>
        <w:tab/>
      </w:r>
      <w:r w:rsidR="00CD4890" w:rsidRPr="00CD4890">
        <w:t>program functioning.</w:t>
      </w:r>
    </w:p>
    <w:p w:rsidR="00CD4890" w:rsidRPr="00CD4890" w:rsidRDefault="00CD4890" w:rsidP="00CD4890">
      <w:pPr>
        <w:tabs>
          <w:tab w:val="left" w:pos="-1440"/>
        </w:tabs>
      </w:pPr>
    </w:p>
    <w:p w:rsidR="00CD4890" w:rsidRPr="00CD4890" w:rsidRDefault="00CD4890" w:rsidP="00CD4890">
      <w:pPr>
        <w:tabs>
          <w:tab w:val="left" w:pos="-1440"/>
        </w:tabs>
      </w:pPr>
    </w:p>
    <w:p w:rsidR="00CD4890" w:rsidRPr="00CD4890" w:rsidRDefault="00CD4890" w:rsidP="00CD4890">
      <w:pPr>
        <w:tabs>
          <w:tab w:val="left" w:pos="-1440"/>
        </w:tabs>
      </w:pPr>
      <w:r w:rsidRPr="00CD4890">
        <w:t>G.</w:t>
      </w:r>
      <w:r w:rsidRPr="00CD4890">
        <w:tab/>
        <w:t>Reports to the Director</w:t>
      </w:r>
    </w:p>
    <w:p w:rsidR="0089254B" w:rsidRDefault="0089254B" w:rsidP="0089254B">
      <w:pPr>
        <w:widowControl w:val="0"/>
        <w:rPr>
          <w:b/>
        </w:rPr>
      </w:pPr>
      <w:r>
        <w:rPr>
          <w:b/>
        </w:rPr>
        <w:t>SWK 107</w:t>
      </w:r>
    </w:p>
    <w:p w:rsidR="0089254B" w:rsidRDefault="0089254B" w:rsidP="0089254B">
      <w:pPr>
        <w:widowControl w:val="0"/>
        <w:rPr>
          <w:b/>
        </w:rPr>
      </w:pPr>
      <w:r>
        <w:rPr>
          <w:b/>
        </w:rPr>
        <w:t>BSW Program Coordinator</w:t>
      </w:r>
    </w:p>
    <w:p w:rsidR="0089254B" w:rsidRDefault="0089254B" w:rsidP="0089254B">
      <w:pPr>
        <w:widowControl w:val="0"/>
        <w:rPr>
          <w:b/>
        </w:rPr>
      </w:pPr>
      <w:r>
        <w:rPr>
          <w:b/>
        </w:rPr>
        <w:t>Effective 8/18/</w:t>
      </w:r>
      <w:r w:rsidR="005E09C2">
        <w:rPr>
          <w:b/>
        </w:rPr>
        <w:t>19</w:t>
      </w:r>
      <w:r>
        <w:rPr>
          <w:b/>
        </w:rPr>
        <w:t>87</w:t>
      </w:r>
    </w:p>
    <w:p w:rsidR="0089254B" w:rsidRDefault="0089254B" w:rsidP="0089254B">
      <w:pPr>
        <w:widowControl w:val="0"/>
        <w:rPr>
          <w:b/>
        </w:rPr>
      </w:pPr>
      <w:r>
        <w:rPr>
          <w:b/>
        </w:rPr>
        <w:t>Revised 4/16/</w:t>
      </w:r>
      <w:r w:rsidR="005E09C2">
        <w:rPr>
          <w:b/>
        </w:rPr>
        <w:t>20</w:t>
      </w:r>
      <w:r>
        <w:rPr>
          <w:b/>
        </w:rPr>
        <w:t>06</w:t>
      </w:r>
    </w:p>
    <w:p w:rsidR="0089254B" w:rsidRPr="002C3A72" w:rsidRDefault="0089254B" w:rsidP="0089254B">
      <w:pPr>
        <w:widowControl w:val="0"/>
        <w:rPr>
          <w:b/>
        </w:rPr>
      </w:pPr>
      <w:r>
        <w:rPr>
          <w:b/>
        </w:rPr>
        <w:t>Page 1 of 3</w:t>
      </w:r>
    </w:p>
    <w:p w:rsidR="0089254B" w:rsidRDefault="0089254B" w:rsidP="0089254B">
      <w:pPr>
        <w:tabs>
          <w:tab w:val="left" w:pos="-1440"/>
        </w:tabs>
        <w:ind w:left="2160" w:hanging="2160"/>
      </w:pPr>
    </w:p>
    <w:p w:rsidR="006B754F" w:rsidRDefault="006B754F" w:rsidP="0089254B">
      <w:pPr>
        <w:tabs>
          <w:tab w:val="left" w:pos="-1440"/>
        </w:tabs>
        <w:ind w:left="2160" w:hanging="2160"/>
        <w:rPr>
          <w:b/>
          <w:bCs/>
          <w:u w:val="single"/>
        </w:rPr>
      </w:pPr>
    </w:p>
    <w:p w:rsidR="0089254B" w:rsidRDefault="0089254B" w:rsidP="0089254B">
      <w:pPr>
        <w:tabs>
          <w:tab w:val="left" w:pos="-1440"/>
        </w:tabs>
        <w:ind w:left="2160" w:hanging="2160"/>
      </w:pPr>
      <w:r>
        <w:rPr>
          <w:b/>
          <w:bCs/>
          <w:u w:val="single"/>
        </w:rPr>
        <w:t>PURPOSE</w:t>
      </w:r>
      <w:r>
        <w:t>:</w:t>
      </w:r>
      <w:r>
        <w:tab/>
      </w:r>
      <w:r>
        <w:tab/>
        <w:t>To define the duties of the BSW Program Coordinator</w:t>
      </w:r>
    </w:p>
    <w:p w:rsidR="0089254B" w:rsidRDefault="0089254B" w:rsidP="0089254B"/>
    <w:p w:rsidR="0089254B" w:rsidRDefault="0089254B" w:rsidP="0089254B">
      <w:pPr>
        <w:tabs>
          <w:tab w:val="left" w:pos="-1440"/>
        </w:tabs>
        <w:ind w:left="2160" w:hanging="2160"/>
      </w:pPr>
      <w:r>
        <w:rPr>
          <w:b/>
          <w:bCs/>
          <w:u w:val="single"/>
        </w:rPr>
        <w:t>SOURCES</w:t>
      </w:r>
      <w:r>
        <w:t>:</w:t>
      </w:r>
      <w:r>
        <w:tab/>
      </w:r>
      <w:r>
        <w:tab/>
        <w:t>Faculty Council</w:t>
      </w:r>
    </w:p>
    <w:p w:rsidR="0089254B" w:rsidRDefault="0089254B" w:rsidP="0089254B"/>
    <w:p w:rsidR="0089254B" w:rsidRDefault="0089254B" w:rsidP="0089254B">
      <w:pPr>
        <w:tabs>
          <w:tab w:val="left" w:pos="-1440"/>
        </w:tabs>
        <w:ind w:left="2160" w:hanging="2160"/>
      </w:pPr>
      <w:r>
        <w:rPr>
          <w:b/>
          <w:bCs/>
          <w:u w:val="single"/>
        </w:rPr>
        <w:t>APPLICABILITY</w:t>
      </w:r>
      <w:r>
        <w:t>:</w:t>
      </w:r>
      <w:r>
        <w:tab/>
      </w:r>
      <w:r w:rsidR="003C7C8F">
        <w:tab/>
      </w:r>
      <w:r>
        <w:t>BSW Program Coordinator</w:t>
      </w:r>
    </w:p>
    <w:p w:rsidR="0089254B" w:rsidRDefault="0089254B" w:rsidP="0089254B"/>
    <w:p w:rsidR="0089254B" w:rsidRDefault="0089254B" w:rsidP="0089254B">
      <w:pPr>
        <w:tabs>
          <w:tab w:val="left" w:pos="-1440"/>
        </w:tabs>
        <w:ind w:left="2160" w:hanging="2160"/>
      </w:pPr>
      <w:r>
        <w:rPr>
          <w:b/>
          <w:bCs/>
          <w:u w:val="single"/>
        </w:rPr>
        <w:t>POLICY</w:t>
      </w:r>
      <w:r>
        <w:t>:</w:t>
      </w:r>
      <w:r>
        <w:tab/>
      </w:r>
      <w:r>
        <w:tab/>
        <w:t>BSW Program Coordinator Job Description</w:t>
      </w:r>
    </w:p>
    <w:p w:rsidR="0089254B" w:rsidRDefault="0089254B" w:rsidP="0089254B"/>
    <w:p w:rsidR="0089254B" w:rsidRDefault="0089254B" w:rsidP="0089254B">
      <w:pPr>
        <w:tabs>
          <w:tab w:val="left" w:pos="-1440"/>
        </w:tabs>
        <w:ind w:left="720" w:hanging="720"/>
      </w:pPr>
    </w:p>
    <w:p w:rsidR="0089254B" w:rsidRDefault="0089254B" w:rsidP="0089254B">
      <w:pPr>
        <w:tabs>
          <w:tab w:val="left" w:pos="-1440"/>
        </w:tabs>
        <w:ind w:left="720" w:hanging="720"/>
      </w:pPr>
      <w:r>
        <w:t>A.</w:t>
      </w:r>
      <w:r>
        <w:tab/>
        <w:t>Curriculum related assignments</w:t>
      </w:r>
    </w:p>
    <w:p w:rsidR="0089254B" w:rsidRDefault="0089254B" w:rsidP="0089254B"/>
    <w:p w:rsidR="0089254B" w:rsidRDefault="0089254B" w:rsidP="0089254B">
      <w:pPr>
        <w:tabs>
          <w:tab w:val="left" w:pos="-1440"/>
        </w:tabs>
        <w:ind w:left="1440" w:hanging="720"/>
      </w:pPr>
      <w:r>
        <w:t>1)</w:t>
      </w:r>
      <w:r>
        <w:tab/>
        <w:t>Chairs BSW Program Committee and responsible for agenda and minutes.</w:t>
      </w:r>
    </w:p>
    <w:p w:rsidR="0089254B" w:rsidRDefault="0089254B" w:rsidP="0089254B"/>
    <w:p w:rsidR="0089254B" w:rsidRDefault="0089254B" w:rsidP="0089254B">
      <w:pPr>
        <w:tabs>
          <w:tab w:val="left" w:pos="-1440"/>
        </w:tabs>
        <w:ind w:left="1440" w:hanging="720"/>
      </w:pPr>
      <w:r>
        <w:t>2)</w:t>
      </w:r>
      <w:r>
        <w:tab/>
        <w:t>Handles all requests for curriculum variances.</w:t>
      </w:r>
    </w:p>
    <w:p w:rsidR="0089254B" w:rsidRDefault="0089254B" w:rsidP="0089254B"/>
    <w:p w:rsidR="0089254B" w:rsidRDefault="0089254B" w:rsidP="0089254B">
      <w:pPr>
        <w:tabs>
          <w:tab w:val="left" w:pos="-1440"/>
        </w:tabs>
        <w:ind w:left="1440" w:hanging="720"/>
      </w:pPr>
      <w:r>
        <w:t>3)</w:t>
      </w:r>
      <w:r>
        <w:tab/>
        <w:t>Responsible for preparation of materials related to reaccreditation of the BSW Program, Academic Program and other reviews.</w:t>
      </w:r>
    </w:p>
    <w:p w:rsidR="0089254B" w:rsidRDefault="0089254B" w:rsidP="0089254B">
      <w:pPr>
        <w:tabs>
          <w:tab w:val="left" w:pos="-1440"/>
        </w:tabs>
        <w:ind w:left="1440" w:hanging="720"/>
      </w:pPr>
    </w:p>
    <w:p w:rsidR="0089254B" w:rsidRDefault="0089254B" w:rsidP="0089254B">
      <w:pPr>
        <w:tabs>
          <w:tab w:val="left" w:pos="-1440"/>
        </w:tabs>
        <w:ind w:left="1440" w:hanging="720"/>
      </w:pPr>
      <w:r>
        <w:t>4)</w:t>
      </w:r>
      <w:r>
        <w:tab/>
        <w:t>Responsible for ongoing program evaluation.</w:t>
      </w:r>
    </w:p>
    <w:p w:rsidR="0089254B" w:rsidRDefault="0089254B" w:rsidP="0089254B"/>
    <w:p w:rsidR="0089254B" w:rsidRDefault="0089254B" w:rsidP="0089254B">
      <w:pPr>
        <w:tabs>
          <w:tab w:val="left" w:pos="-1440"/>
        </w:tabs>
        <w:ind w:left="1440" w:hanging="720"/>
      </w:pPr>
      <w:r>
        <w:t>5)</w:t>
      </w:r>
      <w:r>
        <w:tab/>
        <w:t>Evaluates and approves course equivalencies for community college and other transfer students.</w:t>
      </w:r>
    </w:p>
    <w:p w:rsidR="0089254B" w:rsidRDefault="0089254B" w:rsidP="0089254B"/>
    <w:p w:rsidR="0089254B" w:rsidRDefault="0089254B" w:rsidP="0089254B">
      <w:pPr>
        <w:tabs>
          <w:tab w:val="left" w:pos="-1440"/>
        </w:tabs>
        <w:ind w:left="1440" w:hanging="720"/>
      </w:pPr>
      <w:r>
        <w:t>6)</w:t>
      </w:r>
      <w:r>
        <w:tab/>
        <w:t>Coordinates class schedules and teaching assignments with the Associate Director and the Academic Advising Coordinator.</w:t>
      </w:r>
    </w:p>
    <w:p w:rsidR="0089254B" w:rsidRDefault="0089254B" w:rsidP="0089254B"/>
    <w:p w:rsidR="0089254B" w:rsidRDefault="0089254B" w:rsidP="0089254B">
      <w:pPr>
        <w:tabs>
          <w:tab w:val="left" w:pos="-1440"/>
        </w:tabs>
        <w:ind w:left="1440" w:hanging="720"/>
      </w:pPr>
      <w:r>
        <w:t>7)</w:t>
      </w:r>
      <w:r>
        <w:tab/>
        <w:t>Brings curricular issues and proposals for program changes to/from BSW Program Committee, Curriculum Committee, Faculty Council for decision making.</w:t>
      </w:r>
    </w:p>
    <w:p w:rsidR="0089254B" w:rsidRDefault="0089254B" w:rsidP="0089254B"/>
    <w:p w:rsidR="0089254B" w:rsidRDefault="0089254B" w:rsidP="0089254B">
      <w:pPr>
        <w:tabs>
          <w:tab w:val="left" w:pos="-1440"/>
          <w:tab w:val="left" w:pos="1350"/>
        </w:tabs>
        <w:ind w:left="1440" w:hanging="720"/>
      </w:pPr>
      <w:r>
        <w:t>8)</w:t>
      </w:r>
      <w:r>
        <w:tab/>
      </w:r>
      <w:r>
        <w:tab/>
        <w:t>Implements curricular changes.</w:t>
      </w:r>
    </w:p>
    <w:p w:rsidR="0089254B" w:rsidRDefault="0089254B" w:rsidP="0089254B">
      <w:pPr>
        <w:tabs>
          <w:tab w:val="left" w:pos="-1440"/>
        </w:tabs>
        <w:ind w:left="1440" w:hanging="720"/>
      </w:pPr>
    </w:p>
    <w:p w:rsidR="0089254B" w:rsidRDefault="0089254B" w:rsidP="0089254B">
      <w:pPr>
        <w:tabs>
          <w:tab w:val="left" w:pos="-1440"/>
        </w:tabs>
        <w:ind w:left="1440" w:hanging="720"/>
      </w:pPr>
      <w:r>
        <w:t xml:space="preserve">9)  </w:t>
      </w:r>
      <w:r>
        <w:tab/>
        <w:t>Collaborates with the MSW Foundation Committee to monitor waiver exam updates</w:t>
      </w:r>
    </w:p>
    <w:p w:rsidR="0089254B" w:rsidRDefault="0089254B" w:rsidP="0089254B">
      <w:pPr>
        <w:tabs>
          <w:tab w:val="left" w:pos="-1440"/>
        </w:tabs>
        <w:ind w:left="1440" w:hanging="720"/>
      </w:pPr>
    </w:p>
    <w:p w:rsidR="0089254B" w:rsidRDefault="0089254B" w:rsidP="0089254B">
      <w:pPr>
        <w:tabs>
          <w:tab w:val="left" w:pos="-1440"/>
        </w:tabs>
        <w:ind w:left="1440" w:hanging="720"/>
      </w:pPr>
      <w:r>
        <w:t>10)</w:t>
      </w:r>
      <w:r>
        <w:tab/>
        <w:t>Collaborates with Associate Director and lead instructors in hiring, assigning and evaluating Faculty Associates</w:t>
      </w:r>
    </w:p>
    <w:p w:rsidR="0089254B" w:rsidRDefault="0089254B" w:rsidP="0089254B">
      <w:pPr>
        <w:tabs>
          <w:tab w:val="left" w:pos="-1440"/>
        </w:tabs>
        <w:ind w:left="1440" w:hanging="720"/>
      </w:pPr>
    </w:p>
    <w:p w:rsidR="006B754F" w:rsidRDefault="006B754F" w:rsidP="006B754F">
      <w:pPr>
        <w:tabs>
          <w:tab w:val="left" w:pos="-1440"/>
        </w:tabs>
        <w:ind w:left="1440" w:hanging="720"/>
      </w:pPr>
    </w:p>
    <w:p w:rsidR="006B754F" w:rsidRDefault="006B754F" w:rsidP="006B754F">
      <w:pPr>
        <w:widowControl w:val="0"/>
        <w:rPr>
          <w:b/>
        </w:rPr>
      </w:pPr>
      <w:r>
        <w:rPr>
          <w:b/>
        </w:rPr>
        <w:t>SWK 107</w:t>
      </w:r>
    </w:p>
    <w:p w:rsidR="006B754F" w:rsidRDefault="006B754F" w:rsidP="006B754F">
      <w:pPr>
        <w:widowControl w:val="0"/>
        <w:rPr>
          <w:b/>
        </w:rPr>
      </w:pPr>
      <w:r>
        <w:rPr>
          <w:b/>
        </w:rPr>
        <w:t>BSW Program Coordinator</w:t>
      </w:r>
    </w:p>
    <w:p w:rsidR="006B754F" w:rsidRDefault="006B754F" w:rsidP="006B754F">
      <w:pPr>
        <w:widowControl w:val="0"/>
        <w:rPr>
          <w:b/>
        </w:rPr>
      </w:pPr>
      <w:r>
        <w:rPr>
          <w:b/>
        </w:rPr>
        <w:t>Effective 8/18/</w:t>
      </w:r>
      <w:r w:rsidR="005E09C2">
        <w:rPr>
          <w:b/>
        </w:rPr>
        <w:t>19</w:t>
      </w:r>
      <w:r>
        <w:rPr>
          <w:b/>
        </w:rPr>
        <w:t>87</w:t>
      </w:r>
    </w:p>
    <w:p w:rsidR="006B754F" w:rsidRDefault="006B754F" w:rsidP="006B754F">
      <w:pPr>
        <w:widowControl w:val="0"/>
        <w:rPr>
          <w:b/>
        </w:rPr>
      </w:pPr>
      <w:r>
        <w:rPr>
          <w:b/>
        </w:rPr>
        <w:t>Revised 4/16/</w:t>
      </w:r>
      <w:r w:rsidR="005E09C2">
        <w:rPr>
          <w:b/>
        </w:rPr>
        <w:t>20</w:t>
      </w:r>
      <w:r>
        <w:rPr>
          <w:b/>
        </w:rPr>
        <w:t>06</w:t>
      </w:r>
    </w:p>
    <w:p w:rsidR="006B754F" w:rsidRPr="002C3A72" w:rsidRDefault="006B754F" w:rsidP="006B754F">
      <w:pPr>
        <w:widowControl w:val="0"/>
        <w:rPr>
          <w:b/>
        </w:rPr>
      </w:pPr>
      <w:r>
        <w:rPr>
          <w:b/>
        </w:rPr>
        <w:t>Page 2 of 3</w:t>
      </w:r>
    </w:p>
    <w:p w:rsidR="006B754F" w:rsidRDefault="006B754F" w:rsidP="006B754F">
      <w:pPr>
        <w:tabs>
          <w:tab w:val="left" w:pos="-1440"/>
        </w:tabs>
        <w:ind w:left="1440" w:hanging="720"/>
      </w:pPr>
    </w:p>
    <w:p w:rsidR="006B754F" w:rsidRDefault="006B754F" w:rsidP="006B754F">
      <w:pPr>
        <w:tabs>
          <w:tab w:val="left" w:pos="-1440"/>
        </w:tabs>
        <w:ind w:left="1440" w:hanging="720"/>
      </w:pPr>
    </w:p>
    <w:p w:rsidR="0089254B" w:rsidRDefault="0089254B" w:rsidP="0089254B">
      <w:pPr>
        <w:tabs>
          <w:tab w:val="left" w:pos="-1440"/>
        </w:tabs>
        <w:ind w:left="1440" w:hanging="720"/>
      </w:pPr>
      <w:r>
        <w:t>11)</w:t>
      </w:r>
      <w:r>
        <w:tab/>
        <w:t>Serves on the Curriculum Committee</w:t>
      </w:r>
    </w:p>
    <w:p w:rsidR="0089254B" w:rsidRDefault="0089254B" w:rsidP="0089254B">
      <w:pPr>
        <w:tabs>
          <w:tab w:val="left" w:pos="-1440"/>
        </w:tabs>
        <w:ind w:left="1440" w:hanging="720"/>
      </w:pPr>
    </w:p>
    <w:p w:rsidR="0089254B" w:rsidRDefault="0089254B" w:rsidP="0089254B">
      <w:pPr>
        <w:tabs>
          <w:tab w:val="left" w:pos="-1440"/>
        </w:tabs>
        <w:ind w:left="1440" w:hanging="720"/>
      </w:pPr>
      <w:r>
        <w:t>12)</w:t>
      </w:r>
      <w:r>
        <w:tab/>
        <w:t>Consults with and keeps Associate Director advised about BSW program issues.</w:t>
      </w:r>
    </w:p>
    <w:p w:rsidR="0089254B" w:rsidRDefault="0089254B" w:rsidP="0089254B">
      <w:pPr>
        <w:tabs>
          <w:tab w:val="left" w:pos="-1440"/>
        </w:tabs>
        <w:ind w:left="1440" w:hanging="720"/>
      </w:pPr>
    </w:p>
    <w:p w:rsidR="0089254B" w:rsidRDefault="0089254B" w:rsidP="0089254B">
      <w:pPr>
        <w:tabs>
          <w:tab w:val="left" w:pos="-1440"/>
        </w:tabs>
        <w:ind w:left="1440" w:hanging="720"/>
      </w:pPr>
      <w:r>
        <w:t>13)</w:t>
      </w:r>
      <w:r>
        <w:tab/>
        <w:t>Maintains a collaborative partnership with the Field Education Coordinator.</w:t>
      </w:r>
    </w:p>
    <w:p w:rsidR="0089254B" w:rsidRDefault="0089254B" w:rsidP="0089254B">
      <w:pPr>
        <w:tabs>
          <w:tab w:val="left" w:pos="-1440"/>
        </w:tabs>
        <w:ind w:left="1440" w:hanging="720"/>
      </w:pPr>
    </w:p>
    <w:p w:rsidR="0089254B" w:rsidRDefault="0089254B" w:rsidP="0089254B">
      <w:pPr>
        <w:tabs>
          <w:tab w:val="left" w:pos="-1440"/>
        </w:tabs>
        <w:ind w:left="1440" w:hanging="720"/>
      </w:pPr>
      <w:r>
        <w:t>14)</w:t>
      </w:r>
      <w:r>
        <w:tab/>
        <w:t>Oversees articulation of BSW and MSW programs in collaboration with MSW Program Director.</w:t>
      </w:r>
    </w:p>
    <w:p w:rsidR="0089254B" w:rsidRDefault="0089254B" w:rsidP="0089254B">
      <w:pPr>
        <w:tabs>
          <w:tab w:val="left" w:pos="-1440"/>
        </w:tabs>
      </w:pPr>
    </w:p>
    <w:p w:rsidR="0089254B" w:rsidRDefault="0089254B" w:rsidP="0089254B"/>
    <w:p w:rsidR="0089254B" w:rsidRDefault="0089254B" w:rsidP="0089254B">
      <w:pPr>
        <w:tabs>
          <w:tab w:val="left" w:pos="-1440"/>
        </w:tabs>
        <w:ind w:left="720" w:hanging="720"/>
      </w:pPr>
      <w:r>
        <w:t>B.</w:t>
      </w:r>
      <w:r>
        <w:tab/>
        <w:t>Student related tasks</w:t>
      </w:r>
    </w:p>
    <w:p w:rsidR="0089254B" w:rsidRDefault="0089254B" w:rsidP="0089254B"/>
    <w:p w:rsidR="0089254B" w:rsidRDefault="0089254B" w:rsidP="0089254B">
      <w:pPr>
        <w:tabs>
          <w:tab w:val="left" w:pos="-1440"/>
        </w:tabs>
        <w:ind w:left="1440" w:hanging="720"/>
      </w:pPr>
      <w:r>
        <w:t>1)</w:t>
      </w:r>
      <w:r>
        <w:tab/>
        <w:t>Reviews, evaluates and responds to student concerns, grade appeals and grievances.</w:t>
      </w:r>
    </w:p>
    <w:p w:rsidR="0089254B" w:rsidRDefault="0089254B" w:rsidP="0089254B">
      <w:pPr>
        <w:tabs>
          <w:tab w:val="left" w:pos="-1440"/>
        </w:tabs>
        <w:ind w:left="1440" w:hanging="720"/>
      </w:pPr>
    </w:p>
    <w:p w:rsidR="0089254B" w:rsidRDefault="0089254B" w:rsidP="0089254B">
      <w:pPr>
        <w:tabs>
          <w:tab w:val="left" w:pos="-1440"/>
        </w:tabs>
        <w:ind w:left="1440" w:hanging="720"/>
      </w:pPr>
      <w:r>
        <w:t>2)</w:t>
      </w:r>
      <w:r>
        <w:tab/>
        <w:t>Coordinates management of student performance issues with faculty, Academic Advising Coordinator, Field Education Coordinator, and Standards Committee.</w:t>
      </w:r>
    </w:p>
    <w:p w:rsidR="0089254B" w:rsidRDefault="0089254B" w:rsidP="0089254B"/>
    <w:p w:rsidR="0089254B" w:rsidRDefault="0089254B" w:rsidP="0089254B">
      <w:pPr>
        <w:tabs>
          <w:tab w:val="left" w:pos="-1440"/>
        </w:tabs>
        <w:ind w:left="1440" w:hanging="720"/>
      </w:pPr>
      <w:r>
        <w:t>3)</w:t>
      </w:r>
      <w:r>
        <w:tab/>
        <w:t>Serves as faculty advisor for the student organization and keeps BSW students advised regarding opportunities and events of interest.</w:t>
      </w:r>
    </w:p>
    <w:p w:rsidR="0089254B" w:rsidRDefault="0089254B" w:rsidP="0089254B"/>
    <w:p w:rsidR="0089254B" w:rsidRDefault="0089254B" w:rsidP="0089254B">
      <w:pPr>
        <w:tabs>
          <w:tab w:val="left" w:pos="-1440"/>
        </w:tabs>
        <w:ind w:left="1440" w:hanging="720"/>
      </w:pPr>
      <w:r>
        <w:t>4)</w:t>
      </w:r>
      <w:r>
        <w:tab/>
        <w:t>Prepares for and attend new student orientation meetings at the outset of each semester.</w:t>
      </w:r>
    </w:p>
    <w:p w:rsidR="0089254B" w:rsidRDefault="0089254B" w:rsidP="0089254B">
      <w:pPr>
        <w:tabs>
          <w:tab w:val="left" w:pos="-1440"/>
        </w:tabs>
        <w:ind w:left="1440" w:hanging="720"/>
      </w:pPr>
    </w:p>
    <w:p w:rsidR="0089254B" w:rsidRDefault="0089254B" w:rsidP="0089254B">
      <w:pPr>
        <w:tabs>
          <w:tab w:val="left" w:pos="-1440"/>
        </w:tabs>
        <w:ind w:left="1440" w:hanging="720"/>
      </w:pPr>
      <w:r>
        <w:t>5)</w:t>
      </w:r>
      <w:r>
        <w:tab/>
        <w:t>Attends commencements.</w:t>
      </w:r>
    </w:p>
    <w:p w:rsidR="0089254B" w:rsidRDefault="0089254B" w:rsidP="0089254B">
      <w:pPr>
        <w:tabs>
          <w:tab w:val="left" w:pos="-1440"/>
        </w:tabs>
      </w:pPr>
    </w:p>
    <w:p w:rsidR="0089254B" w:rsidRDefault="0089254B" w:rsidP="0089254B">
      <w:pPr>
        <w:tabs>
          <w:tab w:val="left" w:pos="-1440"/>
        </w:tabs>
        <w:ind w:left="1440" w:hanging="720"/>
      </w:pPr>
      <w:r>
        <w:t>6)</w:t>
      </w:r>
      <w:r>
        <w:tab/>
        <w:t>Directs the admissions process.</w:t>
      </w:r>
    </w:p>
    <w:p w:rsidR="0089254B" w:rsidRDefault="0089254B" w:rsidP="0089254B">
      <w:pPr>
        <w:tabs>
          <w:tab w:val="left" w:pos="-1440"/>
        </w:tabs>
        <w:ind w:left="1440" w:hanging="720"/>
      </w:pPr>
    </w:p>
    <w:p w:rsidR="0089254B" w:rsidRDefault="0089254B" w:rsidP="0089254B">
      <w:pPr>
        <w:tabs>
          <w:tab w:val="left" w:pos="-1440"/>
        </w:tabs>
        <w:ind w:left="1440" w:hanging="720"/>
      </w:pPr>
      <w:r>
        <w:t>7)</w:t>
      </w:r>
      <w:r>
        <w:tab/>
        <w:t>Consults with Associate Director regarding curriculum and student issues.</w:t>
      </w:r>
    </w:p>
    <w:p w:rsidR="0089254B" w:rsidRDefault="0089254B" w:rsidP="0089254B"/>
    <w:p w:rsidR="0089254B" w:rsidRDefault="0089254B" w:rsidP="0089254B">
      <w:pPr>
        <w:tabs>
          <w:tab w:val="left" w:pos="-1440"/>
        </w:tabs>
        <w:ind w:left="1440" w:hanging="720"/>
      </w:pPr>
      <w:r>
        <w:t>8)</w:t>
      </w:r>
      <w:r>
        <w:tab/>
        <w:t>Consults with Director regarding faculty and/or staff issues.</w:t>
      </w:r>
    </w:p>
    <w:p w:rsidR="0089254B" w:rsidRDefault="0089254B" w:rsidP="0089254B"/>
    <w:p w:rsidR="0089254B" w:rsidRDefault="0089254B" w:rsidP="0089254B">
      <w:pPr>
        <w:tabs>
          <w:tab w:val="left" w:pos="-1440"/>
        </w:tabs>
        <w:ind w:left="1440" w:hanging="720"/>
      </w:pPr>
      <w:r>
        <w:t>9)</w:t>
      </w:r>
      <w:r>
        <w:tab/>
        <w:t>Coordinates recruitment efforts, including collaborative partnerships with community colleges and social work introductory classes each semester.</w:t>
      </w:r>
    </w:p>
    <w:p w:rsidR="0089254B" w:rsidRDefault="0089254B" w:rsidP="0089254B">
      <w:pPr>
        <w:tabs>
          <w:tab w:val="left" w:pos="-1440"/>
        </w:tabs>
        <w:ind w:left="1440" w:hanging="720"/>
      </w:pPr>
    </w:p>
    <w:p w:rsidR="006B754F" w:rsidRDefault="006B754F" w:rsidP="006B754F">
      <w:pPr>
        <w:tabs>
          <w:tab w:val="left" w:pos="-1440"/>
        </w:tabs>
      </w:pPr>
    </w:p>
    <w:p w:rsidR="006B754F" w:rsidRDefault="006B754F" w:rsidP="006B754F">
      <w:pPr>
        <w:tabs>
          <w:tab w:val="left" w:pos="-1440"/>
        </w:tabs>
      </w:pPr>
    </w:p>
    <w:p w:rsidR="006B754F" w:rsidRDefault="006B754F" w:rsidP="006B754F">
      <w:pPr>
        <w:tabs>
          <w:tab w:val="left" w:pos="-1440"/>
        </w:tabs>
        <w:rPr>
          <w:b/>
        </w:rPr>
      </w:pPr>
      <w:r>
        <w:rPr>
          <w:b/>
        </w:rPr>
        <w:t>SWK 107</w:t>
      </w:r>
    </w:p>
    <w:p w:rsidR="006B754F" w:rsidRDefault="006B754F" w:rsidP="006B754F">
      <w:pPr>
        <w:widowControl w:val="0"/>
        <w:rPr>
          <w:b/>
        </w:rPr>
      </w:pPr>
      <w:r>
        <w:rPr>
          <w:b/>
        </w:rPr>
        <w:t>BSW Program Coordinator</w:t>
      </w:r>
    </w:p>
    <w:p w:rsidR="006B754F" w:rsidRDefault="006B754F" w:rsidP="006B754F">
      <w:pPr>
        <w:widowControl w:val="0"/>
        <w:rPr>
          <w:b/>
        </w:rPr>
      </w:pPr>
      <w:r>
        <w:rPr>
          <w:b/>
        </w:rPr>
        <w:t>Effective 8/18/</w:t>
      </w:r>
      <w:r w:rsidR="005E09C2">
        <w:rPr>
          <w:b/>
        </w:rPr>
        <w:t>19</w:t>
      </w:r>
      <w:r>
        <w:rPr>
          <w:b/>
        </w:rPr>
        <w:t>87</w:t>
      </w:r>
    </w:p>
    <w:p w:rsidR="006B754F" w:rsidRDefault="006B754F" w:rsidP="006B754F">
      <w:pPr>
        <w:widowControl w:val="0"/>
        <w:rPr>
          <w:b/>
        </w:rPr>
      </w:pPr>
      <w:r>
        <w:rPr>
          <w:b/>
        </w:rPr>
        <w:t>Revised 4/16/</w:t>
      </w:r>
      <w:r w:rsidR="005E09C2">
        <w:rPr>
          <w:b/>
        </w:rPr>
        <w:t>20</w:t>
      </w:r>
      <w:r>
        <w:rPr>
          <w:b/>
        </w:rPr>
        <w:t>06</w:t>
      </w:r>
    </w:p>
    <w:p w:rsidR="006B754F" w:rsidRPr="002C3A72" w:rsidRDefault="006B754F" w:rsidP="006B754F">
      <w:pPr>
        <w:widowControl w:val="0"/>
        <w:rPr>
          <w:b/>
        </w:rPr>
      </w:pPr>
      <w:r>
        <w:rPr>
          <w:b/>
        </w:rPr>
        <w:t>Page 3 of 3</w:t>
      </w:r>
    </w:p>
    <w:p w:rsidR="006B754F" w:rsidRDefault="006B754F" w:rsidP="0089254B">
      <w:pPr>
        <w:tabs>
          <w:tab w:val="left" w:pos="-1440"/>
        </w:tabs>
        <w:ind w:left="1440" w:hanging="720"/>
      </w:pPr>
    </w:p>
    <w:p w:rsidR="006B754F" w:rsidRDefault="006B754F" w:rsidP="0089254B">
      <w:pPr>
        <w:tabs>
          <w:tab w:val="left" w:pos="-1440"/>
        </w:tabs>
        <w:ind w:left="1440" w:hanging="720"/>
      </w:pPr>
    </w:p>
    <w:p w:rsidR="006B754F" w:rsidRDefault="006B754F" w:rsidP="0089254B">
      <w:pPr>
        <w:tabs>
          <w:tab w:val="left" w:pos="-1440"/>
        </w:tabs>
        <w:ind w:left="1440" w:hanging="720"/>
      </w:pPr>
    </w:p>
    <w:p w:rsidR="0089254B" w:rsidRDefault="0089254B" w:rsidP="0089254B">
      <w:pPr>
        <w:tabs>
          <w:tab w:val="left" w:pos="-1440"/>
        </w:tabs>
        <w:ind w:left="1440" w:hanging="720"/>
      </w:pPr>
      <w:r>
        <w:t>10)</w:t>
      </w:r>
      <w:r>
        <w:tab/>
        <w:t>Consults and coordinates with Disability Resource Services to ensure accessibility of instruction and instructional materials for disabled students</w:t>
      </w:r>
    </w:p>
    <w:p w:rsidR="0089254B" w:rsidRDefault="0089254B" w:rsidP="0089254B">
      <w:pPr>
        <w:tabs>
          <w:tab w:val="left" w:pos="-1440"/>
        </w:tabs>
        <w:ind w:left="1440" w:hanging="720"/>
      </w:pPr>
    </w:p>
    <w:p w:rsidR="0089254B" w:rsidRDefault="0089254B" w:rsidP="0089254B"/>
    <w:p w:rsidR="0089254B" w:rsidRDefault="0089254B" w:rsidP="0089254B">
      <w:pPr>
        <w:tabs>
          <w:tab w:val="left" w:pos="-1440"/>
        </w:tabs>
        <w:ind w:left="720" w:hanging="720"/>
      </w:pPr>
      <w:r>
        <w:t>C.</w:t>
      </w:r>
      <w:r>
        <w:tab/>
        <w:t>School of Social Work representative to Baccalaureate Program Director organization and Honors College.</w:t>
      </w:r>
    </w:p>
    <w:p w:rsidR="0089254B" w:rsidRDefault="0089254B" w:rsidP="0089254B"/>
    <w:p w:rsidR="0089254B" w:rsidRDefault="0089254B" w:rsidP="0089254B">
      <w:pPr>
        <w:tabs>
          <w:tab w:val="left" w:pos="-1440"/>
        </w:tabs>
      </w:pPr>
      <w:r>
        <w:t>D.</w:t>
      </w:r>
      <w:r>
        <w:tab/>
        <w:t>Oversight responsibility for Tucson BSW Program.</w:t>
      </w:r>
    </w:p>
    <w:p w:rsidR="0089254B" w:rsidRDefault="0089254B" w:rsidP="0089254B"/>
    <w:p w:rsidR="0089254B" w:rsidRDefault="0089254B" w:rsidP="0089254B">
      <w:pPr>
        <w:tabs>
          <w:tab w:val="left" w:pos="-1440"/>
        </w:tabs>
      </w:pPr>
      <w:r>
        <w:t>E.</w:t>
      </w:r>
      <w:r>
        <w:tab/>
        <w:t>Teaches in the BSW Program.</w:t>
      </w:r>
    </w:p>
    <w:p w:rsidR="0089254B" w:rsidRDefault="0089254B" w:rsidP="0089254B">
      <w:pPr>
        <w:tabs>
          <w:tab w:val="left" w:pos="-1440"/>
        </w:tabs>
      </w:pPr>
    </w:p>
    <w:p w:rsidR="0089254B" w:rsidRDefault="0089254B" w:rsidP="0089254B">
      <w:pPr>
        <w:tabs>
          <w:tab w:val="left" w:pos="-1440"/>
        </w:tabs>
      </w:pPr>
      <w:r>
        <w:t>F.</w:t>
      </w:r>
      <w:r>
        <w:tab/>
        <w:t xml:space="preserve">Adheres to the School of Social work and Arizona State University policies and </w:t>
      </w:r>
      <w:r>
        <w:tab/>
        <w:t xml:space="preserve">procedures regarding implementation of new courses, program changes, and student </w:t>
      </w:r>
      <w:r>
        <w:tab/>
        <w:t>issues.</w:t>
      </w:r>
    </w:p>
    <w:p w:rsidR="0089254B" w:rsidRDefault="0089254B" w:rsidP="0089254B">
      <w:pPr>
        <w:tabs>
          <w:tab w:val="left" w:pos="-1440"/>
        </w:tabs>
      </w:pPr>
    </w:p>
    <w:p w:rsidR="0089254B" w:rsidRDefault="0089254B" w:rsidP="0089254B">
      <w:pPr>
        <w:tabs>
          <w:tab w:val="left" w:pos="-1440"/>
        </w:tabs>
      </w:pPr>
      <w:r>
        <w:t>G.</w:t>
      </w:r>
      <w:r>
        <w:tab/>
        <w:t>Provides program guidance in the summer.</w:t>
      </w:r>
    </w:p>
    <w:p w:rsidR="0089254B" w:rsidRDefault="0089254B" w:rsidP="0089254B">
      <w:pPr>
        <w:tabs>
          <w:tab w:val="left" w:pos="-1440"/>
        </w:tabs>
      </w:pPr>
    </w:p>
    <w:p w:rsidR="0089254B" w:rsidRDefault="0089254B" w:rsidP="0089254B">
      <w:pPr>
        <w:tabs>
          <w:tab w:val="left" w:pos="-1440"/>
        </w:tabs>
      </w:pPr>
      <w:r>
        <w:t>H.</w:t>
      </w:r>
      <w:r>
        <w:tab/>
        <w:t>Reports to the Director</w:t>
      </w:r>
    </w:p>
    <w:p w:rsidR="0089254B" w:rsidRDefault="0089254B" w:rsidP="0089254B">
      <w:pPr>
        <w:tabs>
          <w:tab w:val="left" w:pos="-1440"/>
        </w:tabs>
      </w:pPr>
    </w:p>
    <w:p w:rsidR="0089254B" w:rsidRDefault="0089254B" w:rsidP="0089254B">
      <w:pPr>
        <w:tabs>
          <w:tab w:val="left" w:pos="-1440"/>
        </w:tabs>
      </w:pPr>
    </w:p>
    <w:p w:rsidR="0089254B" w:rsidRDefault="0089254B" w:rsidP="0089254B">
      <w:pPr>
        <w:tabs>
          <w:tab w:val="left" w:pos="-1440"/>
        </w:tabs>
        <w:ind w:left="720" w:hanging="720"/>
      </w:pPr>
    </w:p>
    <w:p w:rsidR="0089254B" w:rsidRDefault="0089254B">
      <w:pPr>
        <w:spacing w:after="200" w:line="276" w:lineRule="auto"/>
      </w:pPr>
      <w:r>
        <w:br w:type="page"/>
      </w:r>
    </w:p>
    <w:p w:rsidR="0089254B" w:rsidRDefault="0089254B" w:rsidP="0089254B">
      <w:pPr>
        <w:widowControl w:val="0"/>
        <w:rPr>
          <w:b/>
        </w:rPr>
      </w:pPr>
      <w:r>
        <w:rPr>
          <w:b/>
        </w:rPr>
        <w:t>SWK 108</w:t>
      </w:r>
    </w:p>
    <w:p w:rsidR="0089254B" w:rsidRDefault="0089254B" w:rsidP="0089254B">
      <w:pPr>
        <w:widowControl w:val="0"/>
        <w:rPr>
          <w:b/>
        </w:rPr>
      </w:pPr>
      <w:r>
        <w:rPr>
          <w:b/>
        </w:rPr>
        <w:t>PhD Program Coordinator</w:t>
      </w:r>
    </w:p>
    <w:p w:rsidR="0089254B" w:rsidRDefault="0089254B" w:rsidP="0089254B">
      <w:pPr>
        <w:widowControl w:val="0"/>
        <w:rPr>
          <w:b/>
        </w:rPr>
      </w:pPr>
      <w:r>
        <w:rPr>
          <w:b/>
        </w:rPr>
        <w:t>Effective 8/18/</w:t>
      </w:r>
      <w:r w:rsidR="005E09C2">
        <w:rPr>
          <w:b/>
        </w:rPr>
        <w:t>19</w:t>
      </w:r>
      <w:r>
        <w:rPr>
          <w:b/>
        </w:rPr>
        <w:t>87</w:t>
      </w:r>
    </w:p>
    <w:p w:rsidR="0089254B" w:rsidRDefault="0089254B" w:rsidP="0089254B">
      <w:pPr>
        <w:widowControl w:val="0"/>
        <w:rPr>
          <w:b/>
        </w:rPr>
      </w:pPr>
      <w:r>
        <w:rPr>
          <w:b/>
        </w:rPr>
        <w:t>Revised 5/</w:t>
      </w:r>
      <w:r w:rsidR="005E09C2">
        <w:rPr>
          <w:b/>
        </w:rPr>
        <w:t>20</w:t>
      </w:r>
      <w:r>
        <w:rPr>
          <w:b/>
        </w:rPr>
        <w:t>10</w:t>
      </w:r>
    </w:p>
    <w:p w:rsidR="0089254B" w:rsidRDefault="0089254B" w:rsidP="0089254B">
      <w:pPr>
        <w:widowControl w:val="0"/>
        <w:rPr>
          <w:b/>
        </w:rPr>
      </w:pPr>
      <w:r>
        <w:rPr>
          <w:b/>
        </w:rPr>
        <w:t xml:space="preserve">Page 1 of </w:t>
      </w:r>
      <w:r w:rsidR="000D7771">
        <w:rPr>
          <w:b/>
        </w:rPr>
        <w:t>3</w:t>
      </w:r>
    </w:p>
    <w:p w:rsidR="0089254B" w:rsidRDefault="0089254B" w:rsidP="0089254B">
      <w:pPr>
        <w:widowControl w:val="0"/>
        <w:rPr>
          <w:b/>
        </w:rPr>
      </w:pPr>
    </w:p>
    <w:p w:rsidR="0089254B" w:rsidRDefault="0089254B" w:rsidP="0089254B">
      <w:pPr>
        <w:tabs>
          <w:tab w:val="left" w:pos="-1440"/>
        </w:tabs>
        <w:ind w:left="2160" w:hanging="2160"/>
      </w:pPr>
      <w:r>
        <w:rPr>
          <w:b/>
          <w:bCs/>
          <w:u w:val="single"/>
        </w:rPr>
        <w:t>PURPOSE:</w:t>
      </w:r>
      <w:r>
        <w:t xml:space="preserve"> </w:t>
      </w:r>
      <w:r>
        <w:tab/>
      </w:r>
      <w:r>
        <w:tab/>
        <w:t>To Define Duties of the Ph.D. Program Coordinator</w:t>
      </w:r>
    </w:p>
    <w:p w:rsidR="0089254B" w:rsidRDefault="0089254B" w:rsidP="0089254B"/>
    <w:p w:rsidR="0089254B" w:rsidRDefault="0089254B" w:rsidP="0089254B">
      <w:pPr>
        <w:tabs>
          <w:tab w:val="left" w:pos="-1440"/>
        </w:tabs>
        <w:ind w:left="2160" w:hanging="2160"/>
      </w:pPr>
      <w:r>
        <w:rPr>
          <w:b/>
          <w:bCs/>
          <w:u w:val="single"/>
        </w:rPr>
        <w:t>SOURCES</w:t>
      </w:r>
      <w:r>
        <w:t xml:space="preserve">: </w:t>
      </w:r>
      <w:r>
        <w:tab/>
      </w:r>
      <w:r>
        <w:tab/>
        <w:t>Faculty Council</w:t>
      </w:r>
    </w:p>
    <w:p w:rsidR="0089254B" w:rsidRDefault="0089254B" w:rsidP="0089254B"/>
    <w:p w:rsidR="0089254B" w:rsidRDefault="0089254B" w:rsidP="0089254B">
      <w:pPr>
        <w:tabs>
          <w:tab w:val="left" w:pos="-1440"/>
        </w:tabs>
        <w:ind w:left="2160" w:hanging="2160"/>
      </w:pPr>
      <w:r>
        <w:rPr>
          <w:b/>
          <w:bCs/>
          <w:u w:val="single"/>
        </w:rPr>
        <w:t>APPLICABILITY</w:t>
      </w:r>
      <w:r>
        <w:t xml:space="preserve">: </w:t>
      </w:r>
      <w:r>
        <w:tab/>
      </w:r>
      <w:r>
        <w:tab/>
        <w:t>Ph.D. Program Coordinator</w:t>
      </w:r>
    </w:p>
    <w:p w:rsidR="0089254B" w:rsidRDefault="0089254B" w:rsidP="0089254B"/>
    <w:p w:rsidR="0089254B" w:rsidRDefault="0089254B" w:rsidP="0089254B">
      <w:pPr>
        <w:tabs>
          <w:tab w:val="left" w:pos="-1440"/>
        </w:tabs>
        <w:ind w:left="2160" w:hanging="2160"/>
      </w:pPr>
      <w:r>
        <w:rPr>
          <w:b/>
          <w:bCs/>
          <w:u w:val="single"/>
        </w:rPr>
        <w:t>Policy</w:t>
      </w:r>
      <w:r>
        <w:t xml:space="preserve">: </w:t>
      </w:r>
      <w:r>
        <w:tab/>
      </w:r>
      <w:r>
        <w:tab/>
        <w:t>Ph.D. Program Coordinator Job Description</w:t>
      </w:r>
    </w:p>
    <w:p w:rsidR="0089254B" w:rsidRDefault="0089254B" w:rsidP="0089254B"/>
    <w:p w:rsidR="0089254B" w:rsidRDefault="0089254B" w:rsidP="0089254B">
      <w:pPr>
        <w:tabs>
          <w:tab w:val="left" w:pos="-1440"/>
        </w:tabs>
        <w:ind w:left="720" w:hanging="720"/>
      </w:pPr>
      <w:r>
        <w:t>A.</w:t>
      </w:r>
      <w:r>
        <w:tab/>
        <w:t>Recruitment and Admissions</w:t>
      </w:r>
    </w:p>
    <w:p w:rsidR="0089254B" w:rsidRDefault="0089254B" w:rsidP="0089254B"/>
    <w:p w:rsidR="0089254B" w:rsidRPr="00877945" w:rsidRDefault="0089254B" w:rsidP="0089254B">
      <w:pPr>
        <w:tabs>
          <w:tab w:val="left" w:pos="-1440"/>
        </w:tabs>
        <w:ind w:left="1440" w:hanging="720"/>
      </w:pPr>
      <w:r>
        <w:t>1.</w:t>
      </w:r>
      <w:r>
        <w:tab/>
        <w:t xml:space="preserve">Oversees recruitment efforts, </w:t>
      </w:r>
      <w:r w:rsidRPr="00877945">
        <w:t>domestic and international</w:t>
      </w:r>
    </w:p>
    <w:p w:rsidR="0089254B" w:rsidRPr="00673596" w:rsidRDefault="0089254B" w:rsidP="0089254B">
      <w:pPr>
        <w:tabs>
          <w:tab w:val="left" w:pos="-1440"/>
        </w:tabs>
        <w:ind w:left="1440" w:hanging="720"/>
        <w:rPr>
          <w:b/>
          <w:i/>
        </w:rPr>
      </w:pPr>
      <w:r>
        <w:t>2.</w:t>
      </w:r>
      <w:r>
        <w:tab/>
      </w:r>
      <w:r w:rsidRPr="00877945">
        <w:t>Revises annually the recruitment and program information on the web</w:t>
      </w:r>
    </w:p>
    <w:p w:rsidR="0089254B" w:rsidRDefault="0089254B" w:rsidP="0089254B">
      <w:pPr>
        <w:tabs>
          <w:tab w:val="left" w:pos="-1440"/>
        </w:tabs>
        <w:ind w:left="1440" w:hanging="720"/>
      </w:pPr>
      <w:r>
        <w:t>3.</w:t>
      </w:r>
      <w:r>
        <w:tab/>
        <w:t>Oversees the admissions process</w:t>
      </w:r>
    </w:p>
    <w:p w:rsidR="0089254B" w:rsidRPr="00877945" w:rsidRDefault="0089254B" w:rsidP="0089254B">
      <w:pPr>
        <w:ind w:left="360"/>
      </w:pPr>
      <w:r>
        <w:tab/>
        <w:t>4.</w:t>
      </w:r>
      <w:r>
        <w:tab/>
      </w:r>
      <w:r w:rsidRPr="00877945">
        <w:t xml:space="preserve">Responds personally (email/phone) to all inquiries and meets with prospective </w:t>
      </w:r>
      <w:r w:rsidRPr="00877945">
        <w:tab/>
      </w:r>
      <w:r w:rsidRPr="00877945">
        <w:tab/>
      </w:r>
      <w:r w:rsidRPr="00877945">
        <w:tab/>
        <w:t>applicants as requested</w:t>
      </w:r>
    </w:p>
    <w:p w:rsidR="0089254B" w:rsidRPr="00877945" w:rsidRDefault="0089254B" w:rsidP="0089254B">
      <w:pPr>
        <w:ind w:left="360"/>
      </w:pPr>
      <w:r w:rsidRPr="00877945">
        <w:tab/>
        <w:t>5.</w:t>
      </w:r>
      <w:r w:rsidRPr="00877945">
        <w:tab/>
        <w:t>Chairs the PhD admissions process</w:t>
      </w:r>
    </w:p>
    <w:p w:rsidR="0089254B" w:rsidRPr="00877945" w:rsidRDefault="0089254B" w:rsidP="0089254B">
      <w:pPr>
        <w:ind w:left="360"/>
      </w:pPr>
      <w:r w:rsidRPr="00877945">
        <w:tab/>
        <w:t>6.</w:t>
      </w:r>
      <w:r w:rsidRPr="00877945">
        <w:tab/>
        <w:t>Coordinates with support staff on admissions matters</w:t>
      </w:r>
    </w:p>
    <w:p w:rsidR="0089254B" w:rsidRPr="00877945" w:rsidRDefault="0089254B" w:rsidP="0089254B">
      <w:pPr>
        <w:ind w:left="360"/>
      </w:pPr>
      <w:r w:rsidRPr="00877945">
        <w:tab/>
        <w:t>7.</w:t>
      </w:r>
      <w:r w:rsidRPr="00877945">
        <w:tab/>
        <w:t>Informs students not admitted of decision and handles related requests</w:t>
      </w:r>
    </w:p>
    <w:p w:rsidR="0089254B" w:rsidRPr="00877945" w:rsidRDefault="0089254B" w:rsidP="0089254B">
      <w:pPr>
        <w:ind w:left="360"/>
      </w:pPr>
      <w:r w:rsidRPr="00877945">
        <w:tab/>
        <w:t>8.</w:t>
      </w:r>
      <w:r w:rsidRPr="00877945">
        <w:tab/>
        <w:t xml:space="preserve">Prepares program for new student orientation and full-faculty welcome </w:t>
      </w:r>
      <w:r w:rsidRPr="00877945">
        <w:tab/>
      </w:r>
      <w:r w:rsidRPr="00877945">
        <w:tab/>
      </w:r>
      <w:r w:rsidRPr="00877945">
        <w:tab/>
      </w:r>
      <w:r w:rsidRPr="00877945">
        <w:tab/>
        <w:t>luncheon</w:t>
      </w:r>
    </w:p>
    <w:p w:rsidR="0089254B" w:rsidRDefault="0089254B" w:rsidP="0089254B">
      <w:pPr>
        <w:tabs>
          <w:tab w:val="left" w:pos="-1440"/>
        </w:tabs>
        <w:ind w:left="720" w:hanging="720"/>
      </w:pPr>
      <w:r>
        <w:t>B.</w:t>
      </w:r>
      <w:r>
        <w:tab/>
        <w:t>Student-Related Tasks</w:t>
      </w:r>
    </w:p>
    <w:p w:rsidR="0089254B" w:rsidRDefault="0089254B" w:rsidP="0089254B"/>
    <w:p w:rsidR="0089254B" w:rsidRPr="00877945" w:rsidRDefault="0089254B" w:rsidP="0089254B">
      <w:pPr>
        <w:tabs>
          <w:tab w:val="left" w:pos="-1440"/>
        </w:tabs>
        <w:ind w:left="1440" w:hanging="720"/>
      </w:pPr>
      <w:r>
        <w:t>1.</w:t>
      </w:r>
      <w:r>
        <w:tab/>
      </w:r>
      <w:r w:rsidRPr="00877945">
        <w:t>Oversees the PhD student database</w:t>
      </w:r>
      <w:r w:rsidRPr="00877945">
        <w:tab/>
      </w:r>
    </w:p>
    <w:p w:rsidR="0089254B" w:rsidRPr="00877945" w:rsidRDefault="0089254B" w:rsidP="0089254B">
      <w:pPr>
        <w:tabs>
          <w:tab w:val="left" w:pos="-1440"/>
        </w:tabs>
        <w:ind w:left="1440" w:hanging="720"/>
      </w:pPr>
      <w:r w:rsidRPr="00877945">
        <w:t>2.</w:t>
      </w:r>
      <w:r w:rsidRPr="00877945">
        <w:tab/>
        <w:t>Serves as advisor for each student</w:t>
      </w:r>
      <w:r>
        <w:t xml:space="preserve"> </w:t>
      </w:r>
      <w:r w:rsidRPr="00877945">
        <w:t>until he/she forms a supervisory committee</w:t>
      </w:r>
    </w:p>
    <w:p w:rsidR="0089254B" w:rsidRPr="00877945" w:rsidRDefault="0089254B" w:rsidP="0089254B">
      <w:pPr>
        <w:tabs>
          <w:tab w:val="left" w:pos="-1440"/>
        </w:tabs>
        <w:ind w:left="1440" w:hanging="720"/>
      </w:pPr>
      <w:r w:rsidRPr="00877945">
        <w:t>3.</w:t>
      </w:r>
      <w:r w:rsidRPr="00877945">
        <w:tab/>
        <w:t>Assists students to identify and recruit eligible committee chairs and committee members</w:t>
      </w:r>
    </w:p>
    <w:p w:rsidR="0089254B" w:rsidRDefault="0089254B" w:rsidP="0089254B">
      <w:pPr>
        <w:tabs>
          <w:tab w:val="left" w:pos="-1440"/>
        </w:tabs>
        <w:ind w:left="1440" w:hanging="720"/>
      </w:pPr>
      <w:r w:rsidRPr="00877945">
        <w:t>4.</w:t>
      </w:r>
      <w:r w:rsidRPr="00877945">
        <w:tab/>
        <w:t>Provides each student with an annual review of progress in relation to time limits for completion of degree and compliance with other policies and timelines (completed in August)</w:t>
      </w:r>
    </w:p>
    <w:p w:rsidR="0089254B" w:rsidRPr="00877945" w:rsidRDefault="0089254B" w:rsidP="0089254B">
      <w:pPr>
        <w:tabs>
          <w:tab w:val="left" w:pos="-1440"/>
        </w:tabs>
        <w:ind w:left="1440" w:hanging="720"/>
      </w:pPr>
      <w:r w:rsidRPr="00877945">
        <w:t>5.</w:t>
      </w:r>
      <w:r w:rsidRPr="00877945">
        <w:tab/>
        <w:t>Coordinates the qualifying exam with the PhD Committee to include article selection, question development, scheduling and handling of files, distribution to graders and grading</w:t>
      </w:r>
    </w:p>
    <w:p w:rsidR="0089254B" w:rsidRPr="00877945" w:rsidRDefault="0089254B" w:rsidP="0089254B">
      <w:pPr>
        <w:tabs>
          <w:tab w:val="left" w:pos="-1440"/>
        </w:tabs>
        <w:ind w:left="1440" w:hanging="720"/>
      </w:pPr>
      <w:r w:rsidRPr="00877945">
        <w:t>6.</w:t>
      </w:r>
      <w:r w:rsidRPr="00877945">
        <w:tab/>
        <w:t>Facilitates timely notification of students regarding qualifying exam outcomes</w:t>
      </w:r>
    </w:p>
    <w:p w:rsidR="0089254B" w:rsidRPr="00877945" w:rsidRDefault="0089254B" w:rsidP="0089254B">
      <w:pPr>
        <w:tabs>
          <w:tab w:val="left" w:pos="-1440"/>
        </w:tabs>
        <w:ind w:left="1440" w:hanging="720"/>
      </w:pPr>
      <w:r w:rsidRPr="00877945">
        <w:t>7.</w:t>
      </w:r>
      <w:r w:rsidRPr="00877945">
        <w:tab/>
        <w:t>Assists students with planning for remediation</w:t>
      </w:r>
    </w:p>
    <w:p w:rsidR="0089254B" w:rsidRPr="00877945" w:rsidRDefault="0089254B" w:rsidP="0089254B">
      <w:pPr>
        <w:tabs>
          <w:tab w:val="left" w:pos="-1440"/>
        </w:tabs>
        <w:ind w:left="1440" w:hanging="720"/>
      </w:pPr>
      <w:r w:rsidRPr="00877945">
        <w:t>8.</w:t>
      </w:r>
      <w:r w:rsidRPr="00877945">
        <w:tab/>
        <w:t>Promotes an intellectual community experience (e.g., workshops, social gatherings)</w:t>
      </w:r>
    </w:p>
    <w:p w:rsidR="0089254B" w:rsidRPr="00877945" w:rsidRDefault="0089254B" w:rsidP="0089254B">
      <w:pPr>
        <w:tabs>
          <w:tab w:val="left" w:pos="-1440"/>
        </w:tabs>
        <w:ind w:left="1440" w:hanging="720"/>
      </w:pPr>
      <w:r w:rsidRPr="00877945">
        <w:t>9.</w:t>
      </w:r>
      <w:r w:rsidRPr="00877945">
        <w:tab/>
        <w:t>Seeks student participation on the PhD Program Committee</w:t>
      </w:r>
    </w:p>
    <w:p w:rsidR="0089254B" w:rsidRPr="00877945" w:rsidRDefault="0089254B" w:rsidP="0089254B">
      <w:pPr>
        <w:tabs>
          <w:tab w:val="left" w:pos="-1440"/>
        </w:tabs>
        <w:ind w:left="1440" w:hanging="720"/>
      </w:pPr>
      <w:r w:rsidRPr="00877945">
        <w:t>10.</w:t>
      </w:r>
      <w:r w:rsidRPr="00877945">
        <w:tab/>
        <w:t>Meets with PhD students collectively and individually as needed</w:t>
      </w:r>
    </w:p>
    <w:p w:rsidR="0089254B" w:rsidRDefault="0089254B" w:rsidP="0089254B">
      <w:pPr>
        <w:widowControl w:val="0"/>
        <w:rPr>
          <w:b/>
        </w:rPr>
      </w:pPr>
      <w:r>
        <w:rPr>
          <w:b/>
        </w:rPr>
        <w:t>SWK 108</w:t>
      </w:r>
    </w:p>
    <w:p w:rsidR="0089254B" w:rsidRDefault="0089254B" w:rsidP="0089254B">
      <w:pPr>
        <w:widowControl w:val="0"/>
        <w:rPr>
          <w:b/>
        </w:rPr>
      </w:pPr>
      <w:r>
        <w:rPr>
          <w:b/>
        </w:rPr>
        <w:t>PhD Program Coordinator</w:t>
      </w:r>
    </w:p>
    <w:p w:rsidR="0089254B" w:rsidRDefault="0089254B" w:rsidP="0089254B">
      <w:pPr>
        <w:widowControl w:val="0"/>
        <w:rPr>
          <w:b/>
        </w:rPr>
      </w:pPr>
      <w:r>
        <w:rPr>
          <w:b/>
        </w:rPr>
        <w:t>Effective 8/18/</w:t>
      </w:r>
      <w:r w:rsidR="009F736B">
        <w:rPr>
          <w:b/>
        </w:rPr>
        <w:t>19</w:t>
      </w:r>
      <w:r>
        <w:rPr>
          <w:b/>
        </w:rPr>
        <w:t>87</w:t>
      </w:r>
    </w:p>
    <w:p w:rsidR="0089254B" w:rsidRDefault="0089254B" w:rsidP="0089254B">
      <w:pPr>
        <w:widowControl w:val="0"/>
        <w:rPr>
          <w:b/>
        </w:rPr>
      </w:pPr>
      <w:r>
        <w:rPr>
          <w:b/>
        </w:rPr>
        <w:t>Revised 5/</w:t>
      </w:r>
      <w:r w:rsidR="009F736B">
        <w:rPr>
          <w:b/>
        </w:rPr>
        <w:t>20</w:t>
      </w:r>
      <w:r>
        <w:rPr>
          <w:b/>
        </w:rPr>
        <w:t>10</w:t>
      </w:r>
    </w:p>
    <w:p w:rsidR="0089254B" w:rsidRDefault="0089254B" w:rsidP="0089254B">
      <w:pPr>
        <w:widowControl w:val="0"/>
        <w:rPr>
          <w:b/>
        </w:rPr>
      </w:pPr>
      <w:r>
        <w:rPr>
          <w:b/>
        </w:rPr>
        <w:t xml:space="preserve">Page 2 of </w:t>
      </w:r>
      <w:r w:rsidR="000D7771">
        <w:rPr>
          <w:b/>
        </w:rPr>
        <w:t>3</w:t>
      </w:r>
    </w:p>
    <w:p w:rsidR="0089254B" w:rsidRDefault="0089254B" w:rsidP="0089254B">
      <w:pPr>
        <w:widowControl w:val="0"/>
        <w:rPr>
          <w:b/>
          <w:i/>
        </w:rPr>
      </w:pPr>
    </w:p>
    <w:p w:rsidR="0089254B" w:rsidRDefault="0089254B" w:rsidP="0089254B"/>
    <w:p w:rsidR="0089254B" w:rsidRDefault="0089254B" w:rsidP="0089254B"/>
    <w:p w:rsidR="0089254B" w:rsidRDefault="0089254B" w:rsidP="0089254B">
      <w:pPr>
        <w:tabs>
          <w:tab w:val="left" w:pos="-1440"/>
        </w:tabs>
        <w:ind w:left="720" w:hanging="720"/>
      </w:pPr>
      <w:r>
        <w:t>C.</w:t>
      </w:r>
      <w:r>
        <w:tab/>
        <w:t>Curriculum Responsibilities</w:t>
      </w:r>
    </w:p>
    <w:p w:rsidR="0089254B" w:rsidRDefault="0089254B" w:rsidP="0089254B"/>
    <w:p w:rsidR="0089254B" w:rsidRPr="00877945" w:rsidRDefault="0089254B" w:rsidP="0089254B">
      <w:pPr>
        <w:tabs>
          <w:tab w:val="left" w:pos="-1440"/>
        </w:tabs>
        <w:ind w:left="1440" w:hanging="720"/>
      </w:pPr>
      <w:r w:rsidRPr="00877945">
        <w:t>1.</w:t>
      </w:r>
      <w:r>
        <w:rPr>
          <w:b/>
          <w:i/>
        </w:rPr>
        <w:tab/>
      </w:r>
      <w:r w:rsidRPr="00877945">
        <w:t>Facilitates a systematic review of all courses with the PhD Program Committee (2 per year)</w:t>
      </w:r>
    </w:p>
    <w:p w:rsidR="0089254B" w:rsidRPr="00877945" w:rsidRDefault="0089254B" w:rsidP="0089254B">
      <w:pPr>
        <w:tabs>
          <w:tab w:val="left" w:pos="-1440"/>
        </w:tabs>
        <w:ind w:left="1440" w:hanging="720"/>
      </w:pPr>
      <w:r w:rsidRPr="00877945">
        <w:t>2.</w:t>
      </w:r>
      <w:r w:rsidRPr="00877945">
        <w:tab/>
        <w:t>Biannually evaluates teaching evaluations for doctoral courses taught within the School of Social Work</w:t>
      </w:r>
    </w:p>
    <w:p w:rsidR="0089254B" w:rsidRDefault="0089254B" w:rsidP="0089254B">
      <w:pPr>
        <w:tabs>
          <w:tab w:val="left" w:pos="-1440"/>
        </w:tabs>
        <w:ind w:left="1440" w:hanging="720"/>
      </w:pPr>
      <w:r>
        <w:t>3.</w:t>
      </w:r>
      <w:r>
        <w:tab/>
      </w:r>
      <w:r w:rsidRPr="00877945">
        <w:t>Recruits and recommends faculty to the Associate Director to instruct PhD courses.</w:t>
      </w:r>
    </w:p>
    <w:p w:rsidR="0089254B" w:rsidRDefault="0089254B" w:rsidP="0089254B"/>
    <w:p w:rsidR="0089254B" w:rsidRDefault="0089254B" w:rsidP="0089254B"/>
    <w:p w:rsidR="0089254B" w:rsidRDefault="0089254B" w:rsidP="0089254B">
      <w:pPr>
        <w:tabs>
          <w:tab w:val="left" w:pos="-1440"/>
        </w:tabs>
        <w:ind w:left="720" w:hanging="720"/>
      </w:pPr>
      <w:r>
        <w:t>D.</w:t>
      </w:r>
      <w:r>
        <w:tab/>
      </w:r>
      <w:r w:rsidRPr="00877945">
        <w:t>School and College</w:t>
      </w:r>
      <w:r>
        <w:rPr>
          <w:b/>
          <w:i/>
        </w:rPr>
        <w:t xml:space="preserve"> </w:t>
      </w:r>
      <w:r>
        <w:t>Responsibilities</w:t>
      </w:r>
    </w:p>
    <w:p w:rsidR="0089254B" w:rsidRDefault="0089254B" w:rsidP="0089254B"/>
    <w:p w:rsidR="0089254B" w:rsidRPr="00877945" w:rsidRDefault="0089254B" w:rsidP="0089254B">
      <w:pPr>
        <w:tabs>
          <w:tab w:val="left" w:pos="-1440"/>
        </w:tabs>
        <w:ind w:left="1440" w:hanging="1440"/>
      </w:pPr>
      <w:r>
        <w:rPr>
          <w:b/>
          <w:i/>
        </w:rPr>
        <w:tab/>
      </w:r>
      <w:r w:rsidRPr="00877945">
        <w:t>1.</w:t>
      </w:r>
      <w:r w:rsidRPr="00877945">
        <w:tab/>
        <w:t xml:space="preserve">Prepares a budget proposal for student funding in coordination with the </w:t>
      </w:r>
      <w:r>
        <w:tab/>
      </w:r>
      <w:r w:rsidRPr="00877945">
        <w:t>Director</w:t>
      </w:r>
    </w:p>
    <w:p w:rsidR="0089254B" w:rsidRPr="00877945" w:rsidRDefault="0089254B" w:rsidP="0089254B">
      <w:pPr>
        <w:tabs>
          <w:tab w:val="left" w:pos="-1440"/>
        </w:tabs>
        <w:ind w:left="1440" w:hanging="1440"/>
      </w:pPr>
      <w:r w:rsidRPr="00877945">
        <w:tab/>
        <w:t>2.</w:t>
      </w:r>
      <w:r w:rsidRPr="00877945">
        <w:tab/>
        <w:t xml:space="preserve">Works with faculty to develop RA and TA opportunities and monitors </w:t>
      </w:r>
      <w:r>
        <w:tab/>
      </w:r>
      <w:r w:rsidRPr="00877945">
        <w:t>these positions systematically</w:t>
      </w:r>
    </w:p>
    <w:p w:rsidR="0089254B" w:rsidRPr="00877945" w:rsidRDefault="0089254B" w:rsidP="0089254B">
      <w:pPr>
        <w:tabs>
          <w:tab w:val="left" w:pos="-1440"/>
        </w:tabs>
        <w:ind w:left="1440" w:hanging="1440"/>
      </w:pPr>
      <w:r w:rsidRPr="00877945">
        <w:tab/>
        <w:t>3.</w:t>
      </w:r>
      <w:r w:rsidRPr="00877945">
        <w:tab/>
        <w:t xml:space="preserve">Assists in general program publicity, event participation, and alumni </w:t>
      </w:r>
      <w:r>
        <w:tab/>
      </w:r>
      <w:r w:rsidRPr="00877945">
        <w:t>relations</w:t>
      </w:r>
    </w:p>
    <w:p w:rsidR="0089254B" w:rsidRPr="00877945" w:rsidRDefault="0089254B" w:rsidP="0089254B">
      <w:pPr>
        <w:tabs>
          <w:tab w:val="left" w:pos="-1440"/>
        </w:tabs>
        <w:ind w:left="1440" w:hanging="1440"/>
      </w:pPr>
      <w:r w:rsidRPr="00877945">
        <w:tab/>
        <w:t>4.</w:t>
      </w:r>
      <w:r w:rsidRPr="00877945">
        <w:tab/>
        <w:t xml:space="preserve">Reviews applications for graduate faculty and dissertation chairs with the </w:t>
      </w:r>
      <w:r>
        <w:tab/>
      </w:r>
      <w:r w:rsidRPr="00877945">
        <w:t xml:space="preserve">PhD committee and accordingly seeks formal approval from the Graduate </w:t>
      </w:r>
      <w:r>
        <w:tab/>
      </w:r>
      <w:r w:rsidRPr="00877945">
        <w:t>College</w:t>
      </w:r>
    </w:p>
    <w:p w:rsidR="0089254B" w:rsidRPr="00877945" w:rsidRDefault="0089254B" w:rsidP="0089254B">
      <w:pPr>
        <w:tabs>
          <w:tab w:val="left" w:pos="-1440"/>
        </w:tabs>
        <w:ind w:left="1440" w:hanging="1440"/>
      </w:pPr>
      <w:r w:rsidRPr="00877945">
        <w:tab/>
        <w:t>5.</w:t>
      </w:r>
      <w:r w:rsidRPr="00877945">
        <w:tab/>
        <w:t xml:space="preserve">Facilitates program review activities as outlined in the evaluation plan and </w:t>
      </w:r>
      <w:r>
        <w:tab/>
      </w:r>
      <w:r w:rsidRPr="00877945">
        <w:t xml:space="preserve">presents the findings to the PhD Committee, Program Director, and the </w:t>
      </w:r>
      <w:r>
        <w:tab/>
      </w:r>
      <w:r w:rsidRPr="00877945">
        <w:t>faculty</w:t>
      </w:r>
    </w:p>
    <w:p w:rsidR="0089254B" w:rsidRPr="00877945" w:rsidRDefault="0089254B" w:rsidP="0089254B">
      <w:pPr>
        <w:tabs>
          <w:tab w:val="left" w:pos="-1440"/>
        </w:tabs>
        <w:ind w:left="1440" w:hanging="1440"/>
      </w:pPr>
      <w:r w:rsidRPr="00877945">
        <w:tab/>
        <w:t>6.</w:t>
      </w:r>
      <w:r w:rsidRPr="00877945">
        <w:tab/>
        <w:t xml:space="preserve">Informs Committee Chairs of their responsibilities with regard to the </w:t>
      </w:r>
      <w:r>
        <w:tab/>
      </w:r>
      <w:r w:rsidRPr="00877945">
        <w:t xml:space="preserve">comprehensive examination, dissertation prospectus, and oral defense </w:t>
      </w:r>
      <w:r>
        <w:tab/>
      </w:r>
      <w:r w:rsidRPr="00877945">
        <w:t>requirements on a need-to-know basis</w:t>
      </w:r>
    </w:p>
    <w:p w:rsidR="0089254B" w:rsidRPr="00877945" w:rsidRDefault="0089254B" w:rsidP="0089254B">
      <w:pPr>
        <w:tabs>
          <w:tab w:val="left" w:pos="-1440"/>
        </w:tabs>
        <w:ind w:left="1440" w:hanging="1440"/>
      </w:pPr>
      <w:r w:rsidRPr="00877945">
        <w:tab/>
        <w:t>7.</w:t>
      </w:r>
      <w:r w:rsidRPr="00877945">
        <w:tab/>
        <w:t>Chairs PhD Committee meetings, prepares agenda and shares minutes</w:t>
      </w:r>
    </w:p>
    <w:p w:rsidR="0089254B" w:rsidRPr="00877945" w:rsidRDefault="0089254B" w:rsidP="0089254B">
      <w:pPr>
        <w:tabs>
          <w:tab w:val="left" w:pos="-1440"/>
        </w:tabs>
        <w:ind w:left="1440" w:hanging="1440"/>
      </w:pPr>
      <w:r w:rsidRPr="00877945">
        <w:tab/>
        <w:t>8.</w:t>
      </w:r>
      <w:r w:rsidRPr="00877945">
        <w:tab/>
        <w:t>Works with the PhD Committee on policy and curriculum changes</w:t>
      </w:r>
    </w:p>
    <w:p w:rsidR="0089254B" w:rsidRPr="00877945" w:rsidRDefault="0089254B" w:rsidP="0089254B">
      <w:pPr>
        <w:tabs>
          <w:tab w:val="left" w:pos="-1440"/>
        </w:tabs>
        <w:ind w:left="1440" w:hanging="1440"/>
      </w:pPr>
      <w:r w:rsidRPr="00877945">
        <w:tab/>
        <w:t>9.</w:t>
      </w:r>
      <w:r w:rsidRPr="00877945">
        <w:tab/>
        <w:t xml:space="preserve">Implements decisions of PhD Committee by taking recommendations to </w:t>
      </w:r>
      <w:r>
        <w:tab/>
      </w:r>
      <w:r w:rsidRPr="00877945">
        <w:t xml:space="preserve">Faculty Council for approval, and follows through with subsequent </w:t>
      </w:r>
      <w:r>
        <w:tab/>
      </w:r>
      <w:r w:rsidRPr="00877945">
        <w:t xml:space="preserve">required administrative actions (e.g., course number approvals and </w:t>
      </w:r>
      <w:r>
        <w:tab/>
      </w:r>
      <w:r w:rsidRPr="00877945">
        <w:t>changes)</w:t>
      </w:r>
    </w:p>
    <w:p w:rsidR="0089254B" w:rsidRPr="00877945" w:rsidRDefault="0089254B" w:rsidP="0089254B">
      <w:pPr>
        <w:tabs>
          <w:tab w:val="left" w:pos="-1440"/>
        </w:tabs>
        <w:ind w:left="1440" w:hanging="1440"/>
      </w:pPr>
      <w:r w:rsidRPr="00877945">
        <w:tab/>
        <w:t>10.</w:t>
      </w:r>
      <w:r w:rsidRPr="00877945">
        <w:tab/>
        <w:t>Monitoring implementation of policies and refining procedures as needed</w:t>
      </w:r>
    </w:p>
    <w:p w:rsidR="0089254B" w:rsidRPr="00877945" w:rsidRDefault="0089254B" w:rsidP="0089254B">
      <w:pPr>
        <w:tabs>
          <w:tab w:val="left" w:pos="-1440"/>
        </w:tabs>
        <w:ind w:left="1440" w:hanging="1440"/>
      </w:pPr>
      <w:r w:rsidRPr="00877945">
        <w:tab/>
        <w:t>11.</w:t>
      </w:r>
      <w:r w:rsidRPr="00877945">
        <w:tab/>
        <w:t>Developing and updating the PhD Policy Manual with administrative staff</w:t>
      </w:r>
    </w:p>
    <w:p w:rsidR="0089254B" w:rsidRDefault="0089254B" w:rsidP="0089254B">
      <w:pPr>
        <w:tabs>
          <w:tab w:val="left" w:pos="-1440"/>
        </w:tabs>
        <w:ind w:left="1440" w:hanging="1440"/>
      </w:pPr>
      <w:r w:rsidRPr="00877945">
        <w:tab/>
      </w:r>
    </w:p>
    <w:p w:rsidR="000D7771" w:rsidRDefault="000D7771" w:rsidP="0089254B">
      <w:pPr>
        <w:tabs>
          <w:tab w:val="left" w:pos="-1440"/>
        </w:tabs>
        <w:ind w:left="1440" w:hanging="1440"/>
      </w:pPr>
    </w:p>
    <w:p w:rsidR="000D7771" w:rsidRDefault="000D7771" w:rsidP="0089254B">
      <w:pPr>
        <w:tabs>
          <w:tab w:val="left" w:pos="-1440"/>
        </w:tabs>
        <w:ind w:left="1440" w:hanging="1440"/>
      </w:pPr>
    </w:p>
    <w:p w:rsidR="000D7771" w:rsidRDefault="000D7771" w:rsidP="0089254B">
      <w:pPr>
        <w:tabs>
          <w:tab w:val="left" w:pos="-1440"/>
        </w:tabs>
        <w:ind w:left="1440" w:hanging="1440"/>
      </w:pPr>
    </w:p>
    <w:p w:rsidR="000D7771" w:rsidRDefault="000D7771" w:rsidP="0089254B">
      <w:pPr>
        <w:tabs>
          <w:tab w:val="left" w:pos="-1440"/>
        </w:tabs>
        <w:ind w:left="1440" w:hanging="1440"/>
        <w:rPr>
          <w:b/>
          <w:i/>
        </w:rPr>
      </w:pPr>
    </w:p>
    <w:p w:rsidR="000D7771" w:rsidRDefault="000D7771" w:rsidP="000D7771">
      <w:pPr>
        <w:widowControl w:val="0"/>
        <w:rPr>
          <w:b/>
        </w:rPr>
      </w:pPr>
      <w:r>
        <w:rPr>
          <w:b/>
        </w:rPr>
        <w:t>SWK 108</w:t>
      </w:r>
    </w:p>
    <w:p w:rsidR="000D7771" w:rsidRDefault="000D7771" w:rsidP="000D7771">
      <w:pPr>
        <w:widowControl w:val="0"/>
        <w:rPr>
          <w:b/>
        </w:rPr>
      </w:pPr>
      <w:r>
        <w:rPr>
          <w:b/>
        </w:rPr>
        <w:t>PhD Program Coordinator</w:t>
      </w:r>
    </w:p>
    <w:p w:rsidR="000D7771" w:rsidRDefault="000D7771" w:rsidP="000D7771">
      <w:pPr>
        <w:widowControl w:val="0"/>
        <w:rPr>
          <w:b/>
        </w:rPr>
      </w:pPr>
      <w:r>
        <w:rPr>
          <w:b/>
        </w:rPr>
        <w:t>Effective 8/18/</w:t>
      </w:r>
      <w:r w:rsidR="009F736B">
        <w:rPr>
          <w:b/>
        </w:rPr>
        <w:t>19</w:t>
      </w:r>
      <w:r>
        <w:rPr>
          <w:b/>
        </w:rPr>
        <w:t>87</w:t>
      </w:r>
    </w:p>
    <w:p w:rsidR="000D7771" w:rsidRDefault="000D7771" w:rsidP="000D7771">
      <w:pPr>
        <w:widowControl w:val="0"/>
        <w:rPr>
          <w:b/>
        </w:rPr>
      </w:pPr>
      <w:r>
        <w:rPr>
          <w:b/>
        </w:rPr>
        <w:t>Revised 5/</w:t>
      </w:r>
      <w:r w:rsidR="009F736B">
        <w:rPr>
          <w:b/>
        </w:rPr>
        <w:t>20</w:t>
      </w:r>
      <w:r>
        <w:rPr>
          <w:b/>
        </w:rPr>
        <w:t>10</w:t>
      </w:r>
    </w:p>
    <w:p w:rsidR="000D7771" w:rsidRDefault="000D7771" w:rsidP="000D7771">
      <w:pPr>
        <w:widowControl w:val="0"/>
        <w:rPr>
          <w:b/>
        </w:rPr>
      </w:pPr>
      <w:r>
        <w:rPr>
          <w:b/>
        </w:rPr>
        <w:t>Page 3 of 3</w:t>
      </w:r>
    </w:p>
    <w:p w:rsidR="000D7771" w:rsidRDefault="000D7771" w:rsidP="0089254B">
      <w:pPr>
        <w:tabs>
          <w:tab w:val="left" w:pos="-1440"/>
        </w:tabs>
        <w:ind w:left="1440" w:hanging="1440"/>
      </w:pPr>
    </w:p>
    <w:p w:rsidR="000D7771" w:rsidRDefault="000D7771" w:rsidP="0089254B">
      <w:pPr>
        <w:tabs>
          <w:tab w:val="left" w:pos="-1440"/>
        </w:tabs>
        <w:ind w:left="1440" w:hanging="1440"/>
      </w:pPr>
    </w:p>
    <w:p w:rsidR="000D7771" w:rsidRDefault="000D7771" w:rsidP="0089254B">
      <w:pPr>
        <w:tabs>
          <w:tab w:val="left" w:pos="-1440"/>
        </w:tabs>
        <w:ind w:left="1440" w:hanging="1440"/>
      </w:pPr>
    </w:p>
    <w:p w:rsidR="0089254B" w:rsidRPr="00877945" w:rsidRDefault="0089254B" w:rsidP="0089254B">
      <w:pPr>
        <w:tabs>
          <w:tab w:val="left" w:pos="-1440"/>
        </w:tabs>
        <w:ind w:left="1440" w:hanging="1440"/>
      </w:pPr>
      <w:r w:rsidRPr="00877945">
        <w:t>E.</w:t>
      </w:r>
      <w:r w:rsidRPr="00877945">
        <w:tab/>
        <w:t>Other Duties</w:t>
      </w:r>
    </w:p>
    <w:p w:rsidR="0089254B" w:rsidRPr="00877945" w:rsidRDefault="0089254B" w:rsidP="0089254B">
      <w:pPr>
        <w:tabs>
          <w:tab w:val="left" w:pos="-1440"/>
        </w:tabs>
        <w:ind w:left="1440" w:hanging="1440"/>
      </w:pPr>
    </w:p>
    <w:p w:rsidR="0089254B" w:rsidRPr="00877945" w:rsidRDefault="0089254B" w:rsidP="0089254B">
      <w:pPr>
        <w:tabs>
          <w:tab w:val="left" w:pos="-1440"/>
        </w:tabs>
        <w:ind w:left="1440" w:hanging="1440"/>
      </w:pPr>
      <w:r w:rsidRPr="00877945">
        <w:tab/>
        <w:t>1.</w:t>
      </w:r>
      <w:r w:rsidRPr="00877945">
        <w:tab/>
        <w:t>School representative to the Graduate College</w:t>
      </w:r>
    </w:p>
    <w:p w:rsidR="0089254B" w:rsidRPr="00877945" w:rsidRDefault="0089254B" w:rsidP="0089254B">
      <w:pPr>
        <w:tabs>
          <w:tab w:val="left" w:pos="-1440"/>
        </w:tabs>
        <w:ind w:left="1440" w:hanging="1440"/>
      </w:pPr>
      <w:r w:rsidRPr="00877945">
        <w:tab/>
        <w:t>2.</w:t>
      </w:r>
      <w:r w:rsidRPr="00877945">
        <w:tab/>
        <w:t xml:space="preserve">School representative to the Group for the Advancement of Doctoral </w:t>
      </w:r>
      <w:r>
        <w:tab/>
      </w:r>
      <w:r w:rsidRPr="00877945">
        <w:t>Education</w:t>
      </w:r>
    </w:p>
    <w:p w:rsidR="0089254B" w:rsidRPr="00877945" w:rsidRDefault="0089254B" w:rsidP="0089254B">
      <w:pPr>
        <w:tabs>
          <w:tab w:val="left" w:pos="-1440"/>
        </w:tabs>
        <w:ind w:left="1440" w:hanging="1440"/>
      </w:pPr>
      <w:r w:rsidRPr="00877945">
        <w:tab/>
        <w:t>3.</w:t>
      </w:r>
      <w:r w:rsidRPr="00877945">
        <w:tab/>
        <w:t xml:space="preserve">Works with the Director and Associate Director to prepare materials for </w:t>
      </w:r>
      <w:r>
        <w:tab/>
      </w:r>
      <w:r w:rsidRPr="00877945">
        <w:t>program reviews</w:t>
      </w:r>
    </w:p>
    <w:p w:rsidR="0089254B" w:rsidRDefault="0089254B" w:rsidP="0089254B">
      <w:pPr>
        <w:tabs>
          <w:tab w:val="left" w:pos="-1440"/>
        </w:tabs>
        <w:ind w:left="1440" w:hanging="1440"/>
      </w:pPr>
      <w:r w:rsidRPr="00877945">
        <w:tab/>
        <w:t>4.</w:t>
      </w:r>
      <w:r w:rsidRPr="00877945">
        <w:tab/>
        <w:t>Assures program compliance with Graduate College policies</w:t>
      </w:r>
    </w:p>
    <w:p w:rsidR="0089254B" w:rsidRPr="00877945" w:rsidRDefault="0089254B" w:rsidP="0089254B">
      <w:pPr>
        <w:tabs>
          <w:tab w:val="left" w:pos="-1440"/>
        </w:tabs>
        <w:ind w:left="1440" w:hanging="1440"/>
      </w:pPr>
      <w:r>
        <w:tab/>
        <w:t>5.</w:t>
      </w:r>
      <w:r>
        <w:tab/>
        <w:t>Provides program guidance in the summer</w:t>
      </w:r>
    </w:p>
    <w:p w:rsidR="0089254B" w:rsidRPr="00877945" w:rsidRDefault="0089254B" w:rsidP="0089254B">
      <w:pPr>
        <w:tabs>
          <w:tab w:val="left" w:pos="-1440"/>
        </w:tabs>
        <w:ind w:left="1440" w:hanging="1440"/>
      </w:pPr>
    </w:p>
    <w:p w:rsidR="00CD4890" w:rsidRDefault="00CD4890" w:rsidP="00CD4890">
      <w:pPr>
        <w:ind w:firstLine="720"/>
      </w:pPr>
    </w:p>
    <w:p w:rsidR="000D7771" w:rsidRDefault="000D7771" w:rsidP="00CD4890">
      <w:pPr>
        <w:ind w:firstLine="720"/>
      </w:pPr>
    </w:p>
    <w:p w:rsidR="000D7771" w:rsidRDefault="000D7771">
      <w:pPr>
        <w:spacing w:after="200" w:line="276" w:lineRule="auto"/>
      </w:pPr>
      <w:r>
        <w:br w:type="page"/>
      </w:r>
    </w:p>
    <w:p w:rsidR="000D7771" w:rsidRDefault="000D7771" w:rsidP="000D7771">
      <w:pPr>
        <w:widowControl w:val="0"/>
        <w:rPr>
          <w:b/>
        </w:rPr>
      </w:pPr>
      <w:r>
        <w:rPr>
          <w:b/>
        </w:rPr>
        <w:t>SWK 109</w:t>
      </w:r>
    </w:p>
    <w:p w:rsidR="000D7771" w:rsidRDefault="000D7771" w:rsidP="000D7771">
      <w:pPr>
        <w:widowControl w:val="0"/>
        <w:rPr>
          <w:b/>
        </w:rPr>
      </w:pPr>
      <w:r>
        <w:rPr>
          <w:b/>
        </w:rPr>
        <w:t>Tucson Faculty Coordinator</w:t>
      </w:r>
    </w:p>
    <w:p w:rsidR="000D7771" w:rsidRDefault="000D7771" w:rsidP="000D7771">
      <w:pPr>
        <w:widowControl w:val="0"/>
        <w:rPr>
          <w:b/>
        </w:rPr>
      </w:pPr>
      <w:r>
        <w:rPr>
          <w:b/>
        </w:rPr>
        <w:t>Effective 8/</w:t>
      </w:r>
      <w:r w:rsidR="009F736B">
        <w:rPr>
          <w:b/>
        </w:rPr>
        <w:t>19</w:t>
      </w:r>
      <w:r>
        <w:rPr>
          <w:b/>
        </w:rPr>
        <w:t>98</w:t>
      </w:r>
    </w:p>
    <w:p w:rsidR="000D7771" w:rsidRDefault="000D7771" w:rsidP="000D7771">
      <w:pPr>
        <w:widowControl w:val="0"/>
        <w:rPr>
          <w:b/>
        </w:rPr>
      </w:pPr>
      <w:r>
        <w:rPr>
          <w:b/>
        </w:rPr>
        <w:t>Revised 4/14/</w:t>
      </w:r>
      <w:r w:rsidR="009F736B">
        <w:rPr>
          <w:b/>
        </w:rPr>
        <w:t>20</w:t>
      </w:r>
      <w:r>
        <w:rPr>
          <w:b/>
        </w:rPr>
        <w:t>06</w:t>
      </w:r>
    </w:p>
    <w:p w:rsidR="000D7771" w:rsidRPr="009C6083" w:rsidRDefault="000D7771" w:rsidP="000D7771">
      <w:pPr>
        <w:widowControl w:val="0"/>
        <w:rPr>
          <w:b/>
        </w:rPr>
      </w:pPr>
      <w:r>
        <w:rPr>
          <w:b/>
        </w:rPr>
        <w:t>Page 1 of 2</w:t>
      </w:r>
    </w:p>
    <w:p w:rsidR="000D7771" w:rsidRDefault="000D7771" w:rsidP="000D7771">
      <w:pPr>
        <w:widowControl w:val="0"/>
      </w:pPr>
    </w:p>
    <w:p w:rsidR="00600B5B" w:rsidRPr="000733C7" w:rsidRDefault="00600B5B" w:rsidP="000D7771">
      <w:pPr>
        <w:widowControl w:val="0"/>
      </w:pPr>
    </w:p>
    <w:p w:rsidR="000D7771" w:rsidRDefault="000D7771" w:rsidP="000D7771">
      <w:pPr>
        <w:tabs>
          <w:tab w:val="left" w:pos="-1440"/>
        </w:tabs>
        <w:ind w:left="2160" w:hanging="2160"/>
      </w:pPr>
      <w:r>
        <w:rPr>
          <w:b/>
          <w:bCs/>
          <w:u w:val="single"/>
        </w:rPr>
        <w:t>PURPOSE</w:t>
      </w:r>
      <w:r>
        <w:t>:</w:t>
      </w:r>
      <w:r>
        <w:tab/>
      </w:r>
      <w:r>
        <w:tab/>
        <w:t>To define duties of the Tucson Faculty Program Coordinator</w:t>
      </w:r>
    </w:p>
    <w:p w:rsidR="000D7771" w:rsidRDefault="000D7771" w:rsidP="000D7771"/>
    <w:p w:rsidR="000D7771" w:rsidRDefault="000D7771" w:rsidP="000D7771">
      <w:pPr>
        <w:tabs>
          <w:tab w:val="left" w:pos="-1440"/>
        </w:tabs>
        <w:ind w:left="2160" w:hanging="2160"/>
      </w:pPr>
      <w:r>
        <w:rPr>
          <w:b/>
          <w:bCs/>
          <w:u w:val="single"/>
        </w:rPr>
        <w:t>SOURCE</w:t>
      </w:r>
      <w:r>
        <w:t>:</w:t>
      </w:r>
      <w:r>
        <w:tab/>
      </w:r>
      <w:r>
        <w:tab/>
        <w:t>Faculty Council</w:t>
      </w:r>
    </w:p>
    <w:p w:rsidR="000D7771" w:rsidRDefault="000D7771" w:rsidP="000D7771"/>
    <w:p w:rsidR="000D7771" w:rsidRDefault="000D7771" w:rsidP="000D7771">
      <w:pPr>
        <w:tabs>
          <w:tab w:val="left" w:pos="-1440"/>
        </w:tabs>
        <w:ind w:left="2160" w:hanging="2160"/>
      </w:pPr>
      <w:r>
        <w:rPr>
          <w:b/>
          <w:bCs/>
          <w:u w:val="single"/>
        </w:rPr>
        <w:t>APPLICABILITY</w:t>
      </w:r>
      <w:r>
        <w:t>:</w:t>
      </w:r>
      <w:r>
        <w:tab/>
      </w:r>
      <w:r>
        <w:tab/>
        <w:t>Tucson Faculty Program Coordinator</w:t>
      </w:r>
    </w:p>
    <w:p w:rsidR="000D7771" w:rsidRDefault="000D7771" w:rsidP="000D7771"/>
    <w:p w:rsidR="000D7771" w:rsidRDefault="000D7771" w:rsidP="000D7771">
      <w:pPr>
        <w:tabs>
          <w:tab w:val="left" w:pos="-1440"/>
        </w:tabs>
        <w:ind w:left="2160" w:hanging="2160"/>
      </w:pPr>
      <w:r>
        <w:rPr>
          <w:b/>
          <w:bCs/>
          <w:u w:val="single"/>
        </w:rPr>
        <w:t>POLICY</w:t>
      </w:r>
      <w:r>
        <w:t>:</w:t>
      </w:r>
      <w:r>
        <w:tab/>
      </w:r>
      <w:r>
        <w:tab/>
        <w:t>Tucson Faculty Program Coordinator Job Description</w:t>
      </w:r>
    </w:p>
    <w:p w:rsidR="000D7771" w:rsidRDefault="000D7771" w:rsidP="000D7771"/>
    <w:p w:rsidR="00600B5B" w:rsidRDefault="00600B5B" w:rsidP="000D7771"/>
    <w:p w:rsidR="000D7771" w:rsidRDefault="000D7771" w:rsidP="000D7771">
      <w:pPr>
        <w:tabs>
          <w:tab w:val="left" w:pos="-1440"/>
        </w:tabs>
        <w:ind w:left="720" w:hanging="720"/>
      </w:pPr>
      <w:r>
        <w:t>A.</w:t>
      </w:r>
      <w:r>
        <w:tab/>
        <w:t>Identifies, hires, orients, supervises, and evaluates Tucson-based Faculty Associates in consultation with the Associate Director and lead instructors.</w:t>
      </w:r>
    </w:p>
    <w:p w:rsidR="000D7771" w:rsidRDefault="000D7771" w:rsidP="000D7771"/>
    <w:p w:rsidR="000D7771" w:rsidRDefault="000D7771" w:rsidP="000D7771">
      <w:pPr>
        <w:tabs>
          <w:tab w:val="left" w:pos="-1440"/>
        </w:tabs>
        <w:ind w:left="720" w:hanging="720"/>
      </w:pPr>
      <w:r>
        <w:t>B.</w:t>
      </w:r>
      <w:r>
        <w:tab/>
        <w:t>Coordinates with MSW and BSW Program Coordinators regarding recruitment of students, and oversees prospective student information sessions and new student orientation sessions in Tucson.</w:t>
      </w:r>
    </w:p>
    <w:p w:rsidR="000D7771" w:rsidRDefault="000D7771" w:rsidP="000D7771">
      <w:pPr>
        <w:tabs>
          <w:tab w:val="left" w:pos="-1440"/>
        </w:tabs>
        <w:ind w:left="720" w:hanging="720"/>
      </w:pPr>
    </w:p>
    <w:p w:rsidR="000D7771" w:rsidRDefault="000D7771" w:rsidP="000D7771">
      <w:pPr>
        <w:tabs>
          <w:tab w:val="left" w:pos="-1440"/>
        </w:tabs>
        <w:ind w:left="720" w:hanging="720"/>
      </w:pPr>
      <w:r>
        <w:t>C.</w:t>
      </w:r>
      <w:r>
        <w:tab/>
        <w:t xml:space="preserve">Holds twice monthly telephone conferences with the Academic Advising Coordinator in Tempe, and the Tucson Academic Advisor, Field Education Coordinator, and BSW Coordinator, to ensure that admissions, registration, student monitoring and graduation activities and information are consistent and coordinated in both locations. </w:t>
      </w:r>
    </w:p>
    <w:p w:rsidR="000D7771" w:rsidRDefault="000D7771" w:rsidP="000D7771">
      <w:pPr>
        <w:tabs>
          <w:tab w:val="left" w:pos="-1440"/>
        </w:tabs>
        <w:ind w:left="720" w:hanging="720"/>
      </w:pPr>
    </w:p>
    <w:p w:rsidR="000D7771" w:rsidRDefault="000D7771" w:rsidP="000D7771">
      <w:pPr>
        <w:tabs>
          <w:tab w:val="left" w:pos="-1440"/>
        </w:tabs>
        <w:ind w:left="720" w:hanging="720"/>
      </w:pPr>
      <w:r>
        <w:t>D</w:t>
      </w:r>
      <w:r>
        <w:tab/>
        <w:t>Develops course schedules in coordination with the Academic Advising Coordinator</w:t>
      </w:r>
    </w:p>
    <w:p w:rsidR="000D7771" w:rsidRDefault="000D7771" w:rsidP="000D7771">
      <w:pPr>
        <w:tabs>
          <w:tab w:val="left" w:pos="-1440"/>
        </w:tabs>
        <w:ind w:left="720" w:hanging="720"/>
      </w:pPr>
    </w:p>
    <w:p w:rsidR="000D7771" w:rsidRDefault="000D7771" w:rsidP="000D7771">
      <w:pPr>
        <w:tabs>
          <w:tab w:val="left" w:pos="-1440"/>
        </w:tabs>
        <w:ind w:left="720" w:hanging="720"/>
      </w:pPr>
      <w:r>
        <w:t>E.</w:t>
      </w:r>
      <w:r>
        <w:tab/>
        <w:t>Makes faculty assignments in consultation with the Associate Director</w:t>
      </w:r>
    </w:p>
    <w:p w:rsidR="000D7771" w:rsidRDefault="000D7771" w:rsidP="000D7771">
      <w:pPr>
        <w:tabs>
          <w:tab w:val="left" w:pos="-1440"/>
        </w:tabs>
        <w:ind w:left="720" w:hanging="720"/>
      </w:pPr>
    </w:p>
    <w:p w:rsidR="000D7771" w:rsidRDefault="000D7771" w:rsidP="000D7771">
      <w:pPr>
        <w:tabs>
          <w:tab w:val="left" w:pos="-1440"/>
        </w:tabs>
        <w:ind w:left="720" w:hanging="720"/>
      </w:pPr>
      <w:r>
        <w:t>F.</w:t>
      </w:r>
      <w:r>
        <w:tab/>
        <w:t>Reviews and approves applications for curriculum variances in consultation with the MSW Program Coordinator, and performs a second review to that of the Field Education Coordinator for requests to use employment for the internship.</w:t>
      </w:r>
    </w:p>
    <w:p w:rsidR="000D7771" w:rsidRDefault="000D7771" w:rsidP="000D7771">
      <w:pPr>
        <w:tabs>
          <w:tab w:val="left" w:pos="-1440"/>
        </w:tabs>
        <w:ind w:left="720" w:hanging="720"/>
      </w:pPr>
    </w:p>
    <w:p w:rsidR="000D7771" w:rsidRDefault="000D7771" w:rsidP="000D7771">
      <w:pPr>
        <w:tabs>
          <w:tab w:val="left" w:pos="-1440"/>
        </w:tabs>
        <w:ind w:left="720" w:hanging="720"/>
      </w:pPr>
      <w:r>
        <w:t>G.</w:t>
      </w:r>
      <w:r>
        <w:tab/>
        <w:t>Holds periodic open meetings to hear student issues and respond to student concerns, and coordinates with Disability Resources to ensure accessibility to instruction and instructional materials for students with disabilities.</w:t>
      </w:r>
    </w:p>
    <w:p w:rsidR="000D7771" w:rsidRDefault="000D7771" w:rsidP="000D7771">
      <w:pPr>
        <w:tabs>
          <w:tab w:val="left" w:pos="-1440"/>
        </w:tabs>
      </w:pPr>
    </w:p>
    <w:p w:rsidR="000D7771" w:rsidRDefault="000D7771" w:rsidP="000D7771">
      <w:pPr>
        <w:tabs>
          <w:tab w:val="left" w:pos="-1440"/>
        </w:tabs>
        <w:ind w:left="720" w:hanging="720"/>
      </w:pPr>
      <w:r>
        <w:t>H.</w:t>
      </w:r>
      <w:r>
        <w:tab/>
        <w:t>Coordinates the hiring, co-supervision and evaluation of the Tucson Academic Advisors, Administrative Assistants, and students workers with the Tempe Academic Advising Coordinator.</w:t>
      </w:r>
    </w:p>
    <w:p w:rsidR="000D7771" w:rsidRDefault="000D7771" w:rsidP="000D7771">
      <w:pPr>
        <w:tabs>
          <w:tab w:val="left" w:pos="-1440"/>
        </w:tabs>
        <w:ind w:left="720" w:hanging="720"/>
      </w:pPr>
    </w:p>
    <w:p w:rsidR="006B754F" w:rsidRDefault="006B754F" w:rsidP="006B754F">
      <w:pPr>
        <w:widowControl w:val="0"/>
        <w:rPr>
          <w:b/>
        </w:rPr>
      </w:pPr>
      <w:r>
        <w:rPr>
          <w:b/>
        </w:rPr>
        <w:t>SWK 109</w:t>
      </w:r>
    </w:p>
    <w:p w:rsidR="006B754F" w:rsidRDefault="006B754F" w:rsidP="006B754F">
      <w:pPr>
        <w:widowControl w:val="0"/>
        <w:rPr>
          <w:b/>
        </w:rPr>
      </w:pPr>
      <w:r>
        <w:rPr>
          <w:b/>
        </w:rPr>
        <w:t>Tucson Faculty Coordinator</w:t>
      </w:r>
    </w:p>
    <w:p w:rsidR="006B754F" w:rsidRDefault="006B754F" w:rsidP="006B754F">
      <w:pPr>
        <w:widowControl w:val="0"/>
        <w:rPr>
          <w:b/>
        </w:rPr>
      </w:pPr>
      <w:r>
        <w:rPr>
          <w:b/>
        </w:rPr>
        <w:t>Effective 8/</w:t>
      </w:r>
      <w:r w:rsidR="009F736B">
        <w:rPr>
          <w:b/>
        </w:rPr>
        <w:t>19</w:t>
      </w:r>
      <w:r>
        <w:rPr>
          <w:b/>
        </w:rPr>
        <w:t>98</w:t>
      </w:r>
    </w:p>
    <w:p w:rsidR="006B754F" w:rsidRDefault="006B754F" w:rsidP="006B754F">
      <w:pPr>
        <w:widowControl w:val="0"/>
        <w:rPr>
          <w:b/>
        </w:rPr>
      </w:pPr>
      <w:r>
        <w:rPr>
          <w:b/>
        </w:rPr>
        <w:t>Revised 4/14/</w:t>
      </w:r>
      <w:r w:rsidR="009F736B">
        <w:rPr>
          <w:b/>
        </w:rPr>
        <w:t>20</w:t>
      </w:r>
      <w:r>
        <w:rPr>
          <w:b/>
        </w:rPr>
        <w:t>06</w:t>
      </w:r>
    </w:p>
    <w:p w:rsidR="006B754F" w:rsidRPr="009C6083" w:rsidRDefault="006B754F" w:rsidP="006B754F">
      <w:pPr>
        <w:widowControl w:val="0"/>
        <w:rPr>
          <w:b/>
        </w:rPr>
      </w:pPr>
      <w:r>
        <w:rPr>
          <w:b/>
        </w:rPr>
        <w:t>Page 2 of 2</w:t>
      </w:r>
    </w:p>
    <w:p w:rsidR="006B754F" w:rsidRDefault="006B754F" w:rsidP="006B754F">
      <w:pPr>
        <w:tabs>
          <w:tab w:val="left" w:pos="-1440"/>
        </w:tabs>
      </w:pPr>
    </w:p>
    <w:p w:rsidR="006B754F" w:rsidRDefault="006B754F" w:rsidP="006B754F">
      <w:pPr>
        <w:tabs>
          <w:tab w:val="left" w:pos="-1440"/>
        </w:tabs>
      </w:pPr>
    </w:p>
    <w:p w:rsidR="00600B5B" w:rsidRDefault="00600B5B" w:rsidP="00600B5B">
      <w:pPr>
        <w:tabs>
          <w:tab w:val="left" w:pos="-1440"/>
        </w:tabs>
        <w:ind w:left="720" w:hanging="720"/>
      </w:pPr>
      <w:r>
        <w:t>I.</w:t>
      </w:r>
      <w:r>
        <w:tab/>
        <w:t>Supervises the Tucson Field Education Coordinator.</w:t>
      </w:r>
    </w:p>
    <w:p w:rsidR="00600B5B" w:rsidRDefault="00600B5B" w:rsidP="00600B5B">
      <w:pPr>
        <w:tabs>
          <w:tab w:val="left" w:pos="-1440"/>
        </w:tabs>
        <w:ind w:left="720" w:hanging="720"/>
      </w:pPr>
    </w:p>
    <w:p w:rsidR="000D7771" w:rsidRDefault="000D7771" w:rsidP="000D7771">
      <w:pPr>
        <w:tabs>
          <w:tab w:val="left" w:pos="-1440"/>
        </w:tabs>
        <w:ind w:left="720" w:hanging="720"/>
      </w:pPr>
      <w:r>
        <w:t>J</w:t>
      </w:r>
      <w:r w:rsidR="00600B5B">
        <w:t>.</w:t>
      </w:r>
      <w:r>
        <w:tab/>
        <w:t>Serves as liaison to the Tucson Community/Field Advisory Board and engages in outreach activities to encourage community collaborations.</w:t>
      </w:r>
    </w:p>
    <w:p w:rsidR="000D7771" w:rsidRDefault="000D7771" w:rsidP="000D7771">
      <w:pPr>
        <w:tabs>
          <w:tab w:val="left" w:pos="-1440"/>
        </w:tabs>
      </w:pPr>
    </w:p>
    <w:p w:rsidR="000D7771" w:rsidRDefault="000D7771" w:rsidP="000D7771">
      <w:pPr>
        <w:tabs>
          <w:tab w:val="left" w:pos="-1440"/>
        </w:tabs>
      </w:pPr>
      <w:r>
        <w:t>K.</w:t>
      </w:r>
      <w:r>
        <w:tab/>
        <w:t>Calls Tucson staff meetings and faculty retreats.</w:t>
      </w:r>
    </w:p>
    <w:p w:rsidR="000D7771" w:rsidRDefault="000D7771" w:rsidP="000D7771">
      <w:pPr>
        <w:tabs>
          <w:tab w:val="left" w:pos="-1440"/>
        </w:tabs>
      </w:pPr>
    </w:p>
    <w:p w:rsidR="000D7771" w:rsidRDefault="000D7771" w:rsidP="000D7771">
      <w:pPr>
        <w:tabs>
          <w:tab w:val="left" w:pos="-1440"/>
        </w:tabs>
        <w:ind w:left="720" w:hanging="720"/>
      </w:pPr>
      <w:r>
        <w:t>L.</w:t>
      </w:r>
      <w:r>
        <w:tab/>
        <w:t xml:space="preserve">Provides oversight of all cash management, monitors use of equipment and equipment maintenance, and makes recommendations about resource and </w:t>
      </w:r>
      <w:proofErr w:type="spellStart"/>
      <w:r>
        <w:t>facilities</w:t>
      </w:r>
      <w:proofErr w:type="spellEnd"/>
      <w:r>
        <w:t xml:space="preserve"> needs.</w:t>
      </w:r>
    </w:p>
    <w:p w:rsidR="000D7771" w:rsidRDefault="000D7771" w:rsidP="000D7771">
      <w:pPr>
        <w:tabs>
          <w:tab w:val="left" w:pos="-1440"/>
        </w:tabs>
      </w:pPr>
    </w:p>
    <w:p w:rsidR="000D7771" w:rsidRDefault="000D7771" w:rsidP="000D7771">
      <w:pPr>
        <w:tabs>
          <w:tab w:val="left" w:pos="-1440"/>
        </w:tabs>
      </w:pPr>
      <w:r>
        <w:t>M.</w:t>
      </w:r>
      <w:r>
        <w:tab/>
        <w:t>Serves on the BSW and MSW Curriculum Committees.</w:t>
      </w:r>
    </w:p>
    <w:p w:rsidR="000D7771" w:rsidRDefault="000D7771" w:rsidP="000D7771">
      <w:pPr>
        <w:tabs>
          <w:tab w:val="left" w:pos="-1440"/>
        </w:tabs>
      </w:pPr>
    </w:p>
    <w:p w:rsidR="000D7771" w:rsidRDefault="000D7771" w:rsidP="000D7771">
      <w:pPr>
        <w:tabs>
          <w:tab w:val="left" w:pos="-1440"/>
        </w:tabs>
      </w:pPr>
      <w:r>
        <w:t>N.</w:t>
      </w:r>
      <w:r>
        <w:tab/>
        <w:t>Provides program guidance in the summer.</w:t>
      </w:r>
    </w:p>
    <w:p w:rsidR="000D7771" w:rsidRDefault="000D7771" w:rsidP="000D7771">
      <w:pPr>
        <w:tabs>
          <w:tab w:val="left" w:pos="-1440"/>
        </w:tabs>
      </w:pPr>
    </w:p>
    <w:p w:rsidR="000D7771" w:rsidRDefault="000D7771" w:rsidP="000D7771">
      <w:pPr>
        <w:tabs>
          <w:tab w:val="left" w:pos="-1440"/>
        </w:tabs>
      </w:pPr>
      <w:r>
        <w:t>O.</w:t>
      </w:r>
      <w:r>
        <w:tab/>
        <w:t>Reports to Director</w:t>
      </w:r>
    </w:p>
    <w:p w:rsidR="000D7771" w:rsidRDefault="000D7771" w:rsidP="000D7771">
      <w:pPr>
        <w:tabs>
          <w:tab w:val="left" w:pos="-1440"/>
        </w:tabs>
      </w:pPr>
    </w:p>
    <w:p w:rsidR="000D7771" w:rsidRDefault="000D7771" w:rsidP="000D7771">
      <w:pPr>
        <w:tabs>
          <w:tab w:val="left" w:pos="-1440"/>
        </w:tabs>
      </w:pPr>
    </w:p>
    <w:p w:rsidR="000D7771" w:rsidRDefault="000D7771" w:rsidP="000D7771">
      <w:pPr>
        <w:tabs>
          <w:tab w:val="left" w:pos="-1440"/>
        </w:tabs>
        <w:ind w:left="2160" w:hanging="2160"/>
      </w:pPr>
    </w:p>
    <w:p w:rsidR="000D7771" w:rsidRDefault="000D7771">
      <w:pPr>
        <w:spacing w:after="200" w:line="276" w:lineRule="auto"/>
      </w:pPr>
      <w:r>
        <w:br w:type="page"/>
      </w:r>
    </w:p>
    <w:p w:rsidR="000D7771" w:rsidRPr="00284E3D" w:rsidRDefault="000D7771" w:rsidP="000D7771">
      <w:pPr>
        <w:widowControl w:val="0"/>
        <w:rPr>
          <w:b/>
        </w:rPr>
      </w:pPr>
      <w:r w:rsidRPr="00284E3D">
        <w:rPr>
          <w:b/>
        </w:rPr>
        <w:t>SWK 11</w:t>
      </w:r>
      <w:r>
        <w:rPr>
          <w:b/>
        </w:rPr>
        <w:t>0</w:t>
      </w:r>
    </w:p>
    <w:p w:rsidR="000D7771" w:rsidRPr="00284E3D" w:rsidRDefault="000D7771" w:rsidP="000D7771">
      <w:pPr>
        <w:widowControl w:val="0"/>
        <w:rPr>
          <w:b/>
        </w:rPr>
      </w:pPr>
      <w:r w:rsidRPr="00284E3D">
        <w:rPr>
          <w:b/>
        </w:rPr>
        <w:t>Executive Committee</w:t>
      </w:r>
    </w:p>
    <w:p w:rsidR="000D7771" w:rsidRPr="00284E3D" w:rsidRDefault="000D7771" w:rsidP="000D7771">
      <w:pPr>
        <w:widowControl w:val="0"/>
        <w:rPr>
          <w:b/>
        </w:rPr>
      </w:pPr>
      <w:r w:rsidRPr="00284E3D">
        <w:rPr>
          <w:b/>
        </w:rPr>
        <w:t>Effective 3/26/</w:t>
      </w:r>
      <w:r w:rsidR="009F736B">
        <w:rPr>
          <w:b/>
        </w:rPr>
        <w:t>20</w:t>
      </w:r>
      <w:r w:rsidRPr="00284E3D">
        <w:rPr>
          <w:b/>
        </w:rPr>
        <w:t>06</w:t>
      </w:r>
    </w:p>
    <w:p w:rsidR="000D7771" w:rsidRPr="00284E3D" w:rsidRDefault="000D7771" w:rsidP="000D7771">
      <w:pPr>
        <w:widowControl w:val="0"/>
        <w:rPr>
          <w:b/>
        </w:rPr>
      </w:pPr>
      <w:r w:rsidRPr="00284E3D">
        <w:rPr>
          <w:b/>
        </w:rPr>
        <w:t>Revised 3/26/</w:t>
      </w:r>
      <w:r w:rsidR="009F736B">
        <w:rPr>
          <w:b/>
        </w:rPr>
        <w:t>20</w:t>
      </w:r>
      <w:r w:rsidRPr="00284E3D">
        <w:rPr>
          <w:b/>
        </w:rPr>
        <w:t>06</w:t>
      </w:r>
    </w:p>
    <w:p w:rsidR="000D7771" w:rsidRPr="00284E3D" w:rsidRDefault="000D7771" w:rsidP="000D7771">
      <w:pPr>
        <w:widowControl w:val="0"/>
        <w:rPr>
          <w:b/>
        </w:rPr>
      </w:pPr>
      <w:r w:rsidRPr="00284E3D">
        <w:rPr>
          <w:b/>
        </w:rPr>
        <w:t>Page 1 of 1</w:t>
      </w:r>
    </w:p>
    <w:p w:rsidR="000D7771" w:rsidRDefault="000D7771" w:rsidP="000D7771">
      <w:pPr>
        <w:widowControl w:val="0"/>
      </w:pPr>
    </w:p>
    <w:p w:rsidR="000D7771" w:rsidRDefault="000D7771" w:rsidP="000D7771">
      <w:pPr>
        <w:widowControl w:val="0"/>
      </w:pPr>
    </w:p>
    <w:p w:rsidR="000D7771" w:rsidRPr="000733C7" w:rsidRDefault="000D7771" w:rsidP="000D7771">
      <w:pPr>
        <w:widowControl w:val="0"/>
      </w:pPr>
    </w:p>
    <w:p w:rsidR="000D7771" w:rsidRDefault="000D7771" w:rsidP="000D7771">
      <w:pPr>
        <w:tabs>
          <w:tab w:val="left" w:pos="-1440"/>
        </w:tabs>
        <w:ind w:left="2160" w:hanging="2160"/>
      </w:pPr>
      <w:r>
        <w:rPr>
          <w:b/>
          <w:bCs/>
          <w:u w:val="single"/>
        </w:rPr>
        <w:t>PURPOSE</w:t>
      </w:r>
      <w:r>
        <w:rPr>
          <w:b/>
          <w:bCs/>
        </w:rPr>
        <w:t>:</w:t>
      </w:r>
      <w:r>
        <w:tab/>
      </w:r>
      <w:r>
        <w:tab/>
        <w:t xml:space="preserve">To establish an Executive Council; advisory to the Director </w:t>
      </w:r>
    </w:p>
    <w:p w:rsidR="000D7771" w:rsidRDefault="000D7771" w:rsidP="000D7771"/>
    <w:p w:rsidR="000D7771" w:rsidRDefault="000D7771" w:rsidP="000D7771">
      <w:pPr>
        <w:tabs>
          <w:tab w:val="left" w:pos="-1440"/>
        </w:tabs>
        <w:ind w:left="2160" w:hanging="2160"/>
      </w:pPr>
      <w:r>
        <w:rPr>
          <w:b/>
          <w:bCs/>
          <w:u w:val="single"/>
        </w:rPr>
        <w:t>SOURCES</w:t>
      </w:r>
      <w:r>
        <w:rPr>
          <w:b/>
          <w:bCs/>
        </w:rPr>
        <w:t>:</w:t>
      </w:r>
      <w:r>
        <w:tab/>
      </w:r>
      <w:r>
        <w:tab/>
        <w:t>School of Social Work Faculty Council</w:t>
      </w:r>
    </w:p>
    <w:p w:rsidR="000D7771" w:rsidRDefault="000D7771" w:rsidP="000D7771"/>
    <w:p w:rsidR="000D7771" w:rsidRDefault="000D7771" w:rsidP="000D7771">
      <w:pPr>
        <w:tabs>
          <w:tab w:val="left" w:pos="-1440"/>
        </w:tabs>
        <w:ind w:left="2160" w:hanging="2160"/>
      </w:pPr>
      <w:r>
        <w:rPr>
          <w:b/>
          <w:bCs/>
          <w:u w:val="single"/>
        </w:rPr>
        <w:t>APPLICABILITY</w:t>
      </w:r>
      <w:r>
        <w:rPr>
          <w:b/>
          <w:bCs/>
        </w:rPr>
        <w:t>:</w:t>
      </w:r>
      <w:r>
        <w:tab/>
      </w:r>
      <w:r>
        <w:tab/>
        <w:t>All Faculty, School of Social Work</w:t>
      </w:r>
    </w:p>
    <w:p w:rsidR="000D7771" w:rsidRDefault="000D7771" w:rsidP="000D7771"/>
    <w:p w:rsidR="000D7771" w:rsidRDefault="000D7771" w:rsidP="000D7771">
      <w:r w:rsidRPr="004745CE">
        <w:rPr>
          <w:b/>
          <w:u w:val="single"/>
        </w:rPr>
        <w:t>POLICY</w:t>
      </w:r>
      <w:r w:rsidRPr="004745CE">
        <w:rPr>
          <w:u w:val="single"/>
        </w:rPr>
        <w:t>:</w:t>
      </w:r>
      <w:r>
        <w:tab/>
      </w:r>
      <w:r>
        <w:tab/>
      </w:r>
      <w:r>
        <w:tab/>
      </w:r>
    </w:p>
    <w:p w:rsidR="000D7771" w:rsidRDefault="000D7771" w:rsidP="000D7771"/>
    <w:p w:rsidR="000D7771" w:rsidRDefault="000D7771" w:rsidP="000D7771"/>
    <w:p w:rsidR="000D7771" w:rsidRDefault="000D7771" w:rsidP="000D7771">
      <w:r w:rsidRPr="000D7771">
        <w:t>The Executive Council shall consist of elect</w:t>
      </w:r>
      <w:r>
        <w:t xml:space="preserve">ed 6 full-time faculty members </w:t>
      </w:r>
      <w:r w:rsidRPr="000D7771">
        <w:t>- two full professors, two associate professors</w:t>
      </w:r>
      <w:r>
        <w:t xml:space="preserve">, one assistant professor and </w:t>
      </w:r>
      <w:r w:rsidRPr="000D7771">
        <w:t>one academic professional.  The Director s</w:t>
      </w:r>
      <w:r>
        <w:t xml:space="preserve">hall serve on the committee ex </w:t>
      </w:r>
      <w:r w:rsidRPr="000D7771">
        <w:t xml:space="preserve">officio.  </w:t>
      </w:r>
    </w:p>
    <w:p w:rsidR="000D7771" w:rsidRDefault="000D7771" w:rsidP="000D7771"/>
    <w:p w:rsidR="000D7771" w:rsidRDefault="000D7771" w:rsidP="000D7771">
      <w:r w:rsidRPr="000D7771">
        <w:t>Nominations of committee member</w:t>
      </w:r>
      <w:r>
        <w:t xml:space="preserve">s shall be made within ranks.  </w:t>
      </w:r>
    </w:p>
    <w:p w:rsidR="000D7771" w:rsidRDefault="000D7771" w:rsidP="000D7771"/>
    <w:p w:rsidR="000D7771" w:rsidRDefault="000D7771" w:rsidP="000D7771">
      <w:r w:rsidRPr="000D7771">
        <w:t>The candidates for each position shall b</w:t>
      </w:r>
      <w:r>
        <w:t xml:space="preserve">e voted upon by the members of </w:t>
      </w:r>
      <w:r w:rsidRPr="000D7771">
        <w:t xml:space="preserve">the Faculty Council.  </w:t>
      </w:r>
    </w:p>
    <w:p w:rsidR="000D7771" w:rsidRDefault="000D7771" w:rsidP="000D7771"/>
    <w:p w:rsidR="000D7771" w:rsidRDefault="000D7771" w:rsidP="000D7771">
      <w:r w:rsidRPr="000D7771">
        <w:t>The chair shall be a</w:t>
      </w:r>
      <w:r>
        <w:t xml:space="preserve"> senior faculty member elected </w:t>
      </w:r>
      <w:r w:rsidRPr="000D7771">
        <w:t xml:space="preserve">by the committee members.  </w:t>
      </w:r>
    </w:p>
    <w:p w:rsidR="000D7771" w:rsidRDefault="000D7771" w:rsidP="000D7771"/>
    <w:p w:rsidR="000D7771" w:rsidRDefault="000D7771" w:rsidP="000D7771">
      <w:r w:rsidRPr="000D7771">
        <w:t>Members shall serve t</w:t>
      </w:r>
      <w:r>
        <w:t xml:space="preserve">wo-year staggered </w:t>
      </w:r>
      <w:r w:rsidRPr="000D7771">
        <w:t>terms, with the exception of assistant profe</w:t>
      </w:r>
      <w:r>
        <w:t xml:space="preserve">ssors who shall serve one year </w:t>
      </w:r>
      <w:r w:rsidRPr="000D7771">
        <w:t xml:space="preserve">terms.  </w:t>
      </w:r>
    </w:p>
    <w:p w:rsidR="000D7771" w:rsidRDefault="000D7771" w:rsidP="000D7771"/>
    <w:p w:rsidR="000D7771" w:rsidRDefault="000D7771" w:rsidP="000D7771">
      <w:r w:rsidRPr="000D7771">
        <w:t xml:space="preserve">Elections shall be held in the spring semester of each year.  </w:t>
      </w:r>
    </w:p>
    <w:p w:rsidR="000D7771" w:rsidRDefault="000D7771" w:rsidP="000D7771"/>
    <w:p w:rsidR="000D7771" w:rsidRDefault="000D7771" w:rsidP="000D7771">
      <w:r>
        <w:t xml:space="preserve">The </w:t>
      </w:r>
      <w:r w:rsidRPr="000D7771">
        <w:t xml:space="preserve">Executive Council is advisory to the Director and shall meet monthly.  </w:t>
      </w:r>
    </w:p>
    <w:p w:rsidR="000D7771" w:rsidRDefault="000D7771" w:rsidP="000D7771"/>
    <w:p w:rsidR="000D7771" w:rsidRPr="000D7771" w:rsidRDefault="000D7771" w:rsidP="000D7771">
      <w:r w:rsidRPr="000D7771">
        <w:t>The final meeting of each year shall consist</w:t>
      </w:r>
      <w:r>
        <w:t xml:space="preserve"> of all current, outgoing, and </w:t>
      </w:r>
      <w:r w:rsidRPr="000D7771">
        <w:t>newly elected incoming members.</w:t>
      </w:r>
    </w:p>
    <w:p w:rsidR="000D7771" w:rsidRDefault="000D7771" w:rsidP="000D7771">
      <w:pPr>
        <w:tabs>
          <w:tab w:val="left" w:pos="-1440"/>
        </w:tabs>
        <w:ind w:left="2160" w:hanging="2160"/>
      </w:pPr>
    </w:p>
    <w:p w:rsidR="000D7771" w:rsidRDefault="000D7771" w:rsidP="000D7771">
      <w:pPr>
        <w:tabs>
          <w:tab w:val="left" w:pos="-1440"/>
        </w:tabs>
        <w:ind w:left="2160" w:hanging="720"/>
      </w:pPr>
    </w:p>
    <w:p w:rsidR="000D7771" w:rsidRDefault="000D7771">
      <w:pPr>
        <w:spacing w:after="200" w:line="276" w:lineRule="auto"/>
      </w:pPr>
      <w:r>
        <w:br w:type="page"/>
      </w:r>
    </w:p>
    <w:p w:rsidR="000D7771" w:rsidRDefault="000D7771" w:rsidP="000D7771">
      <w:pPr>
        <w:widowControl w:val="0"/>
        <w:rPr>
          <w:b/>
        </w:rPr>
      </w:pPr>
      <w:r>
        <w:rPr>
          <w:b/>
        </w:rPr>
        <w:t>SWK 201</w:t>
      </w:r>
    </w:p>
    <w:p w:rsidR="000D7771" w:rsidRDefault="000D7771" w:rsidP="000D7771">
      <w:pPr>
        <w:widowControl w:val="0"/>
        <w:rPr>
          <w:b/>
        </w:rPr>
      </w:pPr>
      <w:r>
        <w:rPr>
          <w:b/>
        </w:rPr>
        <w:t>Faculty Workload</w:t>
      </w:r>
    </w:p>
    <w:p w:rsidR="000D7771" w:rsidRDefault="000D7771" w:rsidP="000D7771">
      <w:pPr>
        <w:widowControl w:val="0"/>
        <w:rPr>
          <w:b/>
        </w:rPr>
      </w:pPr>
      <w:r>
        <w:rPr>
          <w:b/>
        </w:rPr>
        <w:t>Effective 8/20/</w:t>
      </w:r>
      <w:r w:rsidR="009F736B">
        <w:rPr>
          <w:b/>
        </w:rPr>
        <w:t>19</w:t>
      </w:r>
      <w:r>
        <w:rPr>
          <w:b/>
        </w:rPr>
        <w:t>90</w:t>
      </w:r>
    </w:p>
    <w:p w:rsidR="000D7771" w:rsidRPr="001B48AD" w:rsidRDefault="000D7771" w:rsidP="000D7771">
      <w:pPr>
        <w:widowControl w:val="0"/>
        <w:rPr>
          <w:b/>
        </w:rPr>
      </w:pPr>
      <w:r>
        <w:rPr>
          <w:b/>
        </w:rPr>
        <w:t>Revised 3/22/</w:t>
      </w:r>
      <w:r w:rsidR="009F736B">
        <w:rPr>
          <w:b/>
        </w:rPr>
        <w:t>20</w:t>
      </w:r>
      <w:r>
        <w:rPr>
          <w:b/>
        </w:rPr>
        <w:t>13</w:t>
      </w:r>
    </w:p>
    <w:p w:rsidR="000D7771" w:rsidRPr="001B48AD" w:rsidRDefault="000D7771" w:rsidP="000D7771">
      <w:pPr>
        <w:widowControl w:val="0"/>
        <w:rPr>
          <w:b/>
        </w:rPr>
      </w:pPr>
      <w:r w:rsidRPr="001B48AD">
        <w:rPr>
          <w:b/>
        </w:rPr>
        <w:t>Page 1 of 1</w:t>
      </w:r>
    </w:p>
    <w:p w:rsidR="000D7771" w:rsidRPr="000733C7" w:rsidRDefault="000D7771" w:rsidP="000D7771">
      <w:pPr>
        <w:widowControl w:val="0"/>
      </w:pPr>
    </w:p>
    <w:p w:rsidR="000D7771" w:rsidRDefault="000D7771" w:rsidP="000D7771">
      <w:pPr>
        <w:tabs>
          <w:tab w:val="left" w:pos="-1440"/>
        </w:tabs>
        <w:ind w:left="2160" w:hanging="2160"/>
        <w:rPr>
          <w:b/>
          <w:bCs/>
          <w:u w:val="single"/>
        </w:rPr>
      </w:pPr>
    </w:p>
    <w:p w:rsidR="000D7771" w:rsidRDefault="000D7771" w:rsidP="000D7771">
      <w:pPr>
        <w:tabs>
          <w:tab w:val="left" w:pos="-1440"/>
        </w:tabs>
        <w:ind w:left="2160" w:hanging="2160"/>
      </w:pPr>
      <w:r>
        <w:rPr>
          <w:b/>
          <w:bCs/>
          <w:u w:val="single"/>
        </w:rPr>
        <w:t>APPLICABILITY:</w:t>
      </w:r>
      <w:r>
        <w:rPr>
          <w:b/>
          <w:bCs/>
        </w:rPr>
        <w:tab/>
      </w:r>
      <w:r>
        <w:rPr>
          <w:b/>
          <w:bCs/>
        </w:rPr>
        <w:tab/>
      </w:r>
      <w:r>
        <w:t xml:space="preserve">Tenured, tenure track faculty </w:t>
      </w:r>
    </w:p>
    <w:p w:rsidR="000D7771" w:rsidRDefault="000D7771" w:rsidP="000D7771"/>
    <w:p w:rsidR="000D7771" w:rsidRDefault="000D7771" w:rsidP="000D7771">
      <w:pPr>
        <w:tabs>
          <w:tab w:val="left" w:pos="-1440"/>
        </w:tabs>
        <w:ind w:left="2160" w:hanging="2160"/>
      </w:pPr>
      <w:r>
        <w:rPr>
          <w:b/>
          <w:bCs/>
          <w:u w:val="single"/>
        </w:rPr>
        <w:t>SOURCE</w:t>
      </w:r>
      <w:r>
        <w:t>:</w:t>
      </w:r>
      <w:r>
        <w:tab/>
      </w:r>
      <w:r>
        <w:tab/>
        <w:t>School of Social Work Faculty Council</w:t>
      </w:r>
    </w:p>
    <w:p w:rsidR="000D7771" w:rsidRDefault="000D7771" w:rsidP="000D7771"/>
    <w:p w:rsidR="000D7771" w:rsidRDefault="000D7771" w:rsidP="000D7771">
      <w:pPr>
        <w:tabs>
          <w:tab w:val="left" w:pos="-1440"/>
        </w:tabs>
        <w:ind w:left="2160" w:hanging="2160"/>
      </w:pPr>
      <w:r>
        <w:rPr>
          <w:b/>
          <w:bCs/>
          <w:u w:val="single"/>
        </w:rPr>
        <w:t>POLICY</w:t>
      </w:r>
      <w:r>
        <w:t>:</w:t>
      </w:r>
      <w:r>
        <w:tab/>
      </w:r>
      <w:r>
        <w:tab/>
        <w:t>Workload expectations</w:t>
      </w:r>
    </w:p>
    <w:p w:rsidR="000D7771" w:rsidRDefault="000D7771" w:rsidP="000D7771"/>
    <w:p w:rsidR="000D7771" w:rsidRDefault="000D7771" w:rsidP="000D7771">
      <w:pPr>
        <w:tabs>
          <w:tab w:val="left" w:pos="-1440"/>
        </w:tabs>
        <w:ind w:left="720" w:hanging="720"/>
      </w:pPr>
    </w:p>
    <w:p w:rsidR="000D7771" w:rsidRDefault="000D7771" w:rsidP="000D7771">
      <w:pPr>
        <w:tabs>
          <w:tab w:val="left" w:pos="-1440"/>
        </w:tabs>
        <w:ind w:left="720" w:hanging="720"/>
      </w:pPr>
    </w:p>
    <w:p w:rsidR="000D7771" w:rsidRDefault="000D7771" w:rsidP="000D7771">
      <w:pPr>
        <w:tabs>
          <w:tab w:val="left" w:pos="-1440"/>
        </w:tabs>
        <w:ind w:left="720" w:hanging="720"/>
      </w:pPr>
      <w:r>
        <w:t>1.</w:t>
      </w:r>
      <w:r>
        <w:tab/>
        <w:t>The following shall be considered minimum teaching and school service responsibilities:</w:t>
      </w:r>
    </w:p>
    <w:p w:rsidR="000D7771" w:rsidRDefault="000D7771" w:rsidP="000D7771"/>
    <w:p w:rsidR="000D7771" w:rsidRDefault="000D7771" w:rsidP="000D7771">
      <w:pPr>
        <w:tabs>
          <w:tab w:val="left" w:pos="-1440"/>
        </w:tabs>
        <w:ind w:left="1440" w:hanging="720"/>
      </w:pPr>
      <w:r>
        <w:t>A.</w:t>
      </w:r>
      <w:r>
        <w:tab/>
        <w:t>Teach six credits of classroom courses per semester</w:t>
      </w:r>
    </w:p>
    <w:p w:rsidR="000D7771" w:rsidRDefault="000D7771" w:rsidP="000D7771"/>
    <w:p w:rsidR="000D7771" w:rsidRDefault="000D7771" w:rsidP="000D7771">
      <w:pPr>
        <w:tabs>
          <w:tab w:val="left" w:pos="-1440"/>
        </w:tabs>
        <w:ind w:left="1440" w:hanging="720"/>
      </w:pPr>
      <w:r>
        <w:t>B.</w:t>
      </w:r>
      <w:r>
        <w:tab/>
        <w:t>Serve actively as a member of:</w:t>
      </w:r>
    </w:p>
    <w:p w:rsidR="000D7771" w:rsidRDefault="000D7771" w:rsidP="000D7771"/>
    <w:p w:rsidR="000D7771" w:rsidRDefault="000D7771" w:rsidP="000D7771">
      <w:pPr>
        <w:tabs>
          <w:tab w:val="left" w:pos="-1440"/>
        </w:tabs>
        <w:ind w:left="2160" w:hanging="720"/>
      </w:pPr>
      <w:r>
        <w:t>(1)</w:t>
      </w:r>
      <w:r>
        <w:tab/>
        <w:t>the Faculty Council</w:t>
      </w:r>
    </w:p>
    <w:p w:rsidR="000D7771" w:rsidRDefault="000D7771" w:rsidP="000D7771">
      <w:pPr>
        <w:tabs>
          <w:tab w:val="left" w:pos="-1440"/>
        </w:tabs>
        <w:ind w:left="2160" w:hanging="720"/>
      </w:pPr>
      <w:r>
        <w:t>(2)</w:t>
      </w:r>
      <w:r>
        <w:tab/>
        <w:t>one Program Committee</w:t>
      </w:r>
    </w:p>
    <w:p w:rsidR="000D7771" w:rsidRDefault="000D7771" w:rsidP="000D7771">
      <w:pPr>
        <w:tabs>
          <w:tab w:val="left" w:pos="-1440"/>
        </w:tabs>
        <w:ind w:left="2160" w:hanging="720"/>
      </w:pPr>
      <w:r>
        <w:t>(3)</w:t>
      </w:r>
      <w:r>
        <w:tab/>
        <w:t>a minimum of one additional School of Social Work Committee or</w:t>
      </w:r>
    </w:p>
    <w:p w:rsidR="000D7771" w:rsidRDefault="000D7771" w:rsidP="000D7771">
      <w:pPr>
        <w:tabs>
          <w:tab w:val="left" w:pos="-1440"/>
        </w:tabs>
        <w:ind w:left="2160"/>
      </w:pPr>
      <w:r>
        <w:t xml:space="preserve">ad hoc committee assignment as requested by the Director </w:t>
      </w:r>
    </w:p>
    <w:p w:rsidR="000D7771" w:rsidRDefault="000D7771" w:rsidP="000D7771"/>
    <w:p w:rsidR="000D7771" w:rsidRDefault="000D7771" w:rsidP="000D7771">
      <w:pPr>
        <w:ind w:left="1440"/>
      </w:pPr>
      <w:r>
        <w:t>“Serve actively” is defined as attending at least 70% of retreats and meetings during the previous two semesters of service and completing assignments established within each committee or by the Faculty Council.</w:t>
      </w:r>
    </w:p>
    <w:p w:rsidR="000D7771" w:rsidRDefault="000D7771" w:rsidP="000D7771"/>
    <w:p w:rsidR="000D7771" w:rsidRDefault="000D7771" w:rsidP="000D7771">
      <w:pPr>
        <w:tabs>
          <w:tab w:val="left" w:pos="-1440"/>
        </w:tabs>
        <w:ind w:left="1440" w:hanging="720"/>
      </w:pPr>
      <w:r>
        <w:t>C.</w:t>
      </w:r>
      <w:r>
        <w:tab/>
        <w:t>Carry an equitable load of advisees.  An equitable load is generally assumed to be an equal number of advisees assigned to each faculty as per SWK 308.</w:t>
      </w:r>
    </w:p>
    <w:p w:rsidR="000D7771" w:rsidRDefault="000D7771" w:rsidP="000D7771">
      <w:pPr>
        <w:ind w:firstLine="1440"/>
      </w:pPr>
    </w:p>
    <w:p w:rsidR="000D7771" w:rsidRDefault="000D7771" w:rsidP="000D7771">
      <w:pPr>
        <w:tabs>
          <w:tab w:val="left" w:pos="-1440"/>
        </w:tabs>
        <w:ind w:left="1440" w:hanging="720"/>
      </w:pPr>
      <w:r>
        <w:t>D.</w:t>
      </w:r>
      <w:r>
        <w:tab/>
        <w:t>Unless negotiated with the Director, faculty members who do not fulfill one or more of the responsibilities defined above will be assigned an additional course in the following semester.</w:t>
      </w:r>
    </w:p>
    <w:p w:rsidR="000D7771" w:rsidRDefault="000D7771" w:rsidP="00CD4890">
      <w:pPr>
        <w:ind w:firstLine="720"/>
      </w:pPr>
    </w:p>
    <w:p w:rsidR="00C053AD" w:rsidRDefault="00C053AD">
      <w:pPr>
        <w:spacing w:after="200" w:line="276" w:lineRule="auto"/>
      </w:pPr>
      <w:r>
        <w:br w:type="page"/>
      </w:r>
    </w:p>
    <w:p w:rsidR="009200E4" w:rsidRPr="009200E4" w:rsidRDefault="009200E4" w:rsidP="009200E4">
      <w:pPr>
        <w:widowControl w:val="0"/>
        <w:rPr>
          <w:b/>
        </w:rPr>
      </w:pPr>
      <w:r w:rsidRPr="009200E4">
        <w:rPr>
          <w:b/>
        </w:rPr>
        <w:t>SWK 202</w:t>
      </w:r>
    </w:p>
    <w:p w:rsidR="009200E4" w:rsidRPr="009200E4" w:rsidRDefault="009200E4" w:rsidP="009200E4">
      <w:pPr>
        <w:widowControl w:val="0"/>
        <w:rPr>
          <w:b/>
        </w:rPr>
      </w:pPr>
      <w:r w:rsidRPr="009200E4">
        <w:rPr>
          <w:b/>
        </w:rPr>
        <w:t>Faculty Workload – Teaching</w:t>
      </w:r>
    </w:p>
    <w:p w:rsidR="009200E4" w:rsidRPr="009200E4" w:rsidRDefault="009200E4" w:rsidP="009200E4">
      <w:pPr>
        <w:widowControl w:val="0"/>
        <w:rPr>
          <w:b/>
        </w:rPr>
      </w:pPr>
      <w:r w:rsidRPr="009200E4">
        <w:rPr>
          <w:b/>
        </w:rPr>
        <w:t>Effective 8/18/</w:t>
      </w:r>
      <w:r w:rsidR="009F736B">
        <w:rPr>
          <w:b/>
        </w:rPr>
        <w:t>19</w:t>
      </w:r>
      <w:r w:rsidRPr="009200E4">
        <w:rPr>
          <w:b/>
        </w:rPr>
        <w:t>86</w:t>
      </w:r>
    </w:p>
    <w:p w:rsidR="009200E4" w:rsidRPr="009200E4" w:rsidRDefault="009200E4" w:rsidP="009200E4">
      <w:pPr>
        <w:widowControl w:val="0"/>
        <w:rPr>
          <w:b/>
        </w:rPr>
      </w:pPr>
      <w:r w:rsidRPr="009200E4">
        <w:rPr>
          <w:b/>
        </w:rPr>
        <w:t>Revised 3/22/</w:t>
      </w:r>
      <w:r w:rsidR="009F736B">
        <w:rPr>
          <w:b/>
        </w:rPr>
        <w:t>20</w:t>
      </w:r>
      <w:r w:rsidRPr="009200E4">
        <w:rPr>
          <w:b/>
        </w:rPr>
        <w:t>13</w:t>
      </w:r>
    </w:p>
    <w:p w:rsidR="009200E4" w:rsidRPr="009200E4" w:rsidRDefault="009200E4" w:rsidP="009200E4">
      <w:pPr>
        <w:widowControl w:val="0"/>
        <w:rPr>
          <w:b/>
        </w:rPr>
      </w:pPr>
      <w:r w:rsidRPr="009200E4">
        <w:rPr>
          <w:b/>
        </w:rPr>
        <w:t>Page 1 of 1</w:t>
      </w:r>
    </w:p>
    <w:p w:rsidR="009200E4" w:rsidRDefault="009200E4" w:rsidP="009200E4">
      <w:pPr>
        <w:tabs>
          <w:tab w:val="left" w:pos="-1440"/>
        </w:tabs>
        <w:ind w:left="2160" w:hanging="2160"/>
        <w:rPr>
          <w:b/>
          <w:bCs/>
          <w:u w:val="single"/>
        </w:rPr>
      </w:pPr>
    </w:p>
    <w:p w:rsidR="006B754F" w:rsidRPr="009200E4" w:rsidRDefault="006B754F" w:rsidP="009200E4">
      <w:pPr>
        <w:tabs>
          <w:tab w:val="left" w:pos="-1440"/>
        </w:tabs>
        <w:ind w:left="2160" w:hanging="2160"/>
        <w:rPr>
          <w:b/>
          <w:bCs/>
          <w:u w:val="single"/>
        </w:rPr>
      </w:pPr>
    </w:p>
    <w:p w:rsidR="009200E4" w:rsidRPr="009200E4" w:rsidRDefault="009200E4" w:rsidP="009200E4">
      <w:pPr>
        <w:tabs>
          <w:tab w:val="left" w:pos="-1440"/>
        </w:tabs>
        <w:ind w:left="2160" w:hanging="2160"/>
      </w:pPr>
      <w:r w:rsidRPr="009200E4">
        <w:rPr>
          <w:b/>
          <w:bCs/>
          <w:u w:val="single"/>
        </w:rPr>
        <w:t>PURPOSE:</w:t>
      </w:r>
      <w:r w:rsidRPr="009200E4">
        <w:rPr>
          <w:b/>
          <w:bCs/>
        </w:rPr>
        <w:tab/>
      </w:r>
      <w:r w:rsidRPr="009200E4">
        <w:rPr>
          <w:b/>
          <w:bCs/>
        </w:rPr>
        <w:tab/>
      </w:r>
      <w:r w:rsidRPr="009200E4">
        <w:t xml:space="preserve">To define teaching responsibilities for School of Social Work </w:t>
      </w:r>
      <w:r w:rsidR="003C7C8F">
        <w:tab/>
      </w:r>
      <w:r w:rsidRPr="009200E4">
        <w:t>faculty</w:t>
      </w:r>
    </w:p>
    <w:p w:rsidR="009200E4" w:rsidRPr="009200E4" w:rsidRDefault="009200E4" w:rsidP="009200E4"/>
    <w:p w:rsidR="009200E4" w:rsidRPr="009200E4" w:rsidRDefault="009200E4" w:rsidP="009200E4">
      <w:pPr>
        <w:tabs>
          <w:tab w:val="left" w:pos="-1440"/>
        </w:tabs>
        <w:ind w:left="2160" w:hanging="2160"/>
      </w:pPr>
      <w:r w:rsidRPr="009200E4">
        <w:rPr>
          <w:b/>
          <w:bCs/>
          <w:u w:val="single"/>
        </w:rPr>
        <w:t>SOURCES:</w:t>
      </w:r>
      <w:r w:rsidRPr="009200E4">
        <w:tab/>
      </w:r>
      <w:r w:rsidRPr="009200E4">
        <w:tab/>
        <w:t>Conditions of Faculty Service</w:t>
      </w:r>
    </w:p>
    <w:p w:rsidR="009200E4" w:rsidRPr="009200E4" w:rsidRDefault="003C7C8F" w:rsidP="009200E4">
      <w:pPr>
        <w:ind w:left="2160"/>
      </w:pPr>
      <w:r>
        <w:tab/>
      </w:r>
      <w:r w:rsidR="009200E4" w:rsidRPr="009200E4">
        <w:t>School of Social Work Faculty Council</w:t>
      </w:r>
    </w:p>
    <w:p w:rsidR="009200E4" w:rsidRPr="009200E4" w:rsidRDefault="009200E4" w:rsidP="009200E4"/>
    <w:p w:rsidR="009200E4" w:rsidRPr="009200E4" w:rsidRDefault="009200E4" w:rsidP="009200E4">
      <w:pPr>
        <w:tabs>
          <w:tab w:val="left" w:pos="-1440"/>
        </w:tabs>
        <w:ind w:left="2160" w:hanging="2160"/>
      </w:pPr>
      <w:r w:rsidRPr="009200E4">
        <w:rPr>
          <w:b/>
          <w:bCs/>
          <w:u w:val="single"/>
        </w:rPr>
        <w:t>APPLICABILITY</w:t>
      </w:r>
      <w:r w:rsidRPr="009200E4">
        <w:t>:</w:t>
      </w:r>
      <w:r w:rsidRPr="009200E4">
        <w:tab/>
      </w:r>
      <w:r w:rsidR="003C7C8F">
        <w:tab/>
      </w:r>
      <w:r w:rsidRPr="009200E4">
        <w:t xml:space="preserve">All </w:t>
      </w:r>
      <w:proofErr w:type="gramStart"/>
      <w:r w:rsidRPr="009200E4">
        <w:t>faculty</w:t>
      </w:r>
      <w:proofErr w:type="gramEnd"/>
      <w:r w:rsidRPr="009200E4">
        <w:t>, School of Social Work</w:t>
      </w:r>
    </w:p>
    <w:p w:rsidR="009200E4" w:rsidRPr="009200E4" w:rsidRDefault="009200E4" w:rsidP="009200E4"/>
    <w:p w:rsidR="009200E4" w:rsidRPr="009200E4" w:rsidRDefault="009200E4" w:rsidP="009200E4">
      <w:pPr>
        <w:tabs>
          <w:tab w:val="left" w:pos="-1440"/>
        </w:tabs>
        <w:ind w:left="2160" w:hanging="2160"/>
      </w:pPr>
      <w:r w:rsidRPr="009200E4">
        <w:rPr>
          <w:b/>
          <w:bCs/>
          <w:u w:val="single"/>
        </w:rPr>
        <w:t>POLICY</w:t>
      </w:r>
      <w:r w:rsidRPr="009200E4">
        <w:t>:</w:t>
      </w:r>
      <w:r w:rsidRPr="009200E4">
        <w:tab/>
      </w:r>
      <w:r w:rsidRPr="009200E4">
        <w:tab/>
        <w:t>Faculty Teaching Responsibilities Include:</w:t>
      </w:r>
    </w:p>
    <w:p w:rsidR="009200E4" w:rsidRPr="009200E4" w:rsidRDefault="009200E4" w:rsidP="009200E4"/>
    <w:p w:rsidR="009200E4" w:rsidRPr="009200E4" w:rsidRDefault="009200E4" w:rsidP="009200E4">
      <w:pPr>
        <w:tabs>
          <w:tab w:val="left" w:pos="-1440"/>
        </w:tabs>
        <w:ind w:left="720" w:hanging="720"/>
      </w:pPr>
    </w:p>
    <w:p w:rsidR="009200E4" w:rsidRPr="009200E4" w:rsidRDefault="009200E4" w:rsidP="009200E4">
      <w:pPr>
        <w:tabs>
          <w:tab w:val="left" w:pos="-1440"/>
        </w:tabs>
        <w:ind w:left="720" w:hanging="720"/>
      </w:pPr>
      <w:r w:rsidRPr="009200E4">
        <w:t>1.</w:t>
      </w:r>
      <w:r w:rsidRPr="009200E4">
        <w:tab/>
        <w:t>Following the faculty approved course syllabus.</w:t>
      </w:r>
    </w:p>
    <w:p w:rsidR="009200E4" w:rsidRPr="009200E4" w:rsidRDefault="009200E4" w:rsidP="009200E4"/>
    <w:p w:rsidR="009200E4" w:rsidRPr="009200E4" w:rsidRDefault="009200E4" w:rsidP="009200E4">
      <w:pPr>
        <w:tabs>
          <w:tab w:val="left" w:pos="-1440"/>
        </w:tabs>
        <w:ind w:left="720" w:hanging="720"/>
      </w:pPr>
      <w:r w:rsidRPr="009200E4">
        <w:t>2.</w:t>
      </w:r>
      <w:r w:rsidRPr="009200E4">
        <w:tab/>
        <w:t xml:space="preserve">Keeping current in teaching areas through readings and research.  </w:t>
      </w:r>
      <w:proofErr w:type="spellStart"/>
      <w:r w:rsidRPr="009200E4">
        <w:t>Currentness</w:t>
      </w:r>
      <w:proofErr w:type="spellEnd"/>
      <w:r w:rsidRPr="009200E4">
        <w:t xml:space="preserve"> should be measured according to continually revised text materials and syllabi.</w:t>
      </w:r>
    </w:p>
    <w:p w:rsidR="009200E4" w:rsidRPr="009200E4" w:rsidRDefault="009200E4" w:rsidP="009200E4"/>
    <w:p w:rsidR="009200E4" w:rsidRPr="009200E4" w:rsidRDefault="009200E4" w:rsidP="009200E4">
      <w:pPr>
        <w:tabs>
          <w:tab w:val="left" w:pos="-1440"/>
        </w:tabs>
        <w:ind w:left="720" w:hanging="720"/>
      </w:pPr>
      <w:r w:rsidRPr="009200E4">
        <w:t>3.</w:t>
      </w:r>
      <w:r w:rsidRPr="009200E4">
        <w:tab/>
        <w:t>Insuring that the course is evaluated in accordance with School of Social Work policies and procedures.</w:t>
      </w:r>
    </w:p>
    <w:p w:rsidR="009200E4" w:rsidRPr="009200E4" w:rsidRDefault="009200E4" w:rsidP="009200E4"/>
    <w:p w:rsidR="009200E4" w:rsidRPr="009200E4" w:rsidRDefault="009200E4" w:rsidP="009200E4">
      <w:pPr>
        <w:tabs>
          <w:tab w:val="left" w:pos="-1440"/>
        </w:tabs>
        <w:ind w:left="720" w:hanging="720"/>
      </w:pPr>
      <w:r w:rsidRPr="009200E4">
        <w:t>4.</w:t>
      </w:r>
      <w:r w:rsidRPr="009200E4">
        <w:tab/>
        <w:t>Faculty assignments should be in accord with individual faculty expertise and should facilitate faculty development within the framework of the school mission.</w:t>
      </w:r>
    </w:p>
    <w:p w:rsidR="009200E4" w:rsidRPr="009200E4" w:rsidRDefault="009200E4" w:rsidP="009200E4"/>
    <w:p w:rsidR="009200E4" w:rsidRPr="009200E4" w:rsidRDefault="009200E4" w:rsidP="009200E4">
      <w:pPr>
        <w:tabs>
          <w:tab w:val="left" w:pos="-1440"/>
        </w:tabs>
        <w:ind w:left="720" w:hanging="720"/>
      </w:pPr>
      <w:r w:rsidRPr="009200E4">
        <w:t>5.</w:t>
      </w:r>
      <w:r w:rsidRPr="009200E4">
        <w:tab/>
        <w:t>Faculty assignments are constrained by the following parameters:</w:t>
      </w:r>
    </w:p>
    <w:p w:rsidR="009200E4" w:rsidRPr="009200E4" w:rsidRDefault="009200E4" w:rsidP="009200E4"/>
    <w:p w:rsidR="009200E4" w:rsidRPr="009200E4" w:rsidRDefault="009200E4" w:rsidP="009200E4">
      <w:pPr>
        <w:tabs>
          <w:tab w:val="left" w:pos="-1440"/>
        </w:tabs>
        <w:ind w:left="1440" w:hanging="720"/>
      </w:pPr>
      <w:r w:rsidRPr="009200E4">
        <w:t>A.</w:t>
      </w:r>
      <w:r w:rsidRPr="009200E4">
        <w:tab/>
        <w:t>To the extent possible, required or core courses should be assigned to tenured and tenure track faculty.</w:t>
      </w:r>
    </w:p>
    <w:p w:rsidR="009200E4" w:rsidRPr="009200E4" w:rsidRDefault="009200E4" w:rsidP="009200E4"/>
    <w:p w:rsidR="009200E4" w:rsidRPr="009200E4" w:rsidRDefault="009200E4" w:rsidP="009200E4">
      <w:pPr>
        <w:tabs>
          <w:tab w:val="left" w:pos="-1440"/>
        </w:tabs>
        <w:ind w:left="1440" w:hanging="720"/>
      </w:pPr>
      <w:r w:rsidRPr="009200E4">
        <w:t>B.</w:t>
      </w:r>
      <w:r w:rsidRPr="009200E4">
        <w:tab/>
        <w:t>To the extent possible, at least one tenured or tenure track faculty member should be assigned to teach required or core courses taught in multiple sections.</w:t>
      </w:r>
    </w:p>
    <w:p w:rsidR="009200E4" w:rsidRPr="009200E4" w:rsidRDefault="009200E4" w:rsidP="009200E4"/>
    <w:p w:rsidR="009200E4" w:rsidRPr="009200E4" w:rsidRDefault="009200E4" w:rsidP="009200E4">
      <w:pPr>
        <w:tabs>
          <w:tab w:val="left" w:pos="-1440"/>
        </w:tabs>
        <w:ind w:left="1440" w:hanging="720"/>
        <w:rPr>
          <w:b/>
          <w:i/>
        </w:rPr>
      </w:pPr>
      <w:r w:rsidRPr="009200E4">
        <w:t>C.</w:t>
      </w:r>
      <w:r w:rsidRPr="009200E4">
        <w:tab/>
        <w:t>Electives can be taught by tenured, tenure-track, and non-tenure track faculty and faculty associates</w:t>
      </w:r>
      <w:r w:rsidRPr="009200E4">
        <w:rPr>
          <w:b/>
          <w:i/>
        </w:rPr>
        <w:t>.</w:t>
      </w:r>
    </w:p>
    <w:p w:rsidR="009200E4" w:rsidRPr="009200E4" w:rsidRDefault="009200E4" w:rsidP="009200E4"/>
    <w:p w:rsidR="009200E4" w:rsidRPr="009200E4" w:rsidRDefault="009200E4" w:rsidP="009200E4">
      <w:pPr>
        <w:tabs>
          <w:tab w:val="left" w:pos="-1440"/>
        </w:tabs>
        <w:ind w:left="1440" w:hanging="720"/>
      </w:pPr>
      <w:r w:rsidRPr="009200E4">
        <w:t>D.</w:t>
      </w:r>
      <w:r w:rsidRPr="009200E4">
        <w:tab/>
        <w:t>All tenured and tenure track faculty who teach fewer than two courses in a semester (unless approved by the Director) will be required to make up for that deficit during the next semester such that all faculty will teach four courses per year.</w:t>
      </w:r>
    </w:p>
    <w:p w:rsidR="009200E4" w:rsidRPr="009200E4" w:rsidRDefault="009200E4" w:rsidP="009200E4">
      <w:pPr>
        <w:widowControl w:val="0"/>
        <w:rPr>
          <w:b/>
        </w:rPr>
      </w:pPr>
      <w:r w:rsidRPr="009200E4">
        <w:rPr>
          <w:b/>
        </w:rPr>
        <w:t>SWK 203</w:t>
      </w:r>
    </w:p>
    <w:p w:rsidR="009200E4" w:rsidRPr="009200E4" w:rsidRDefault="009200E4" w:rsidP="009200E4">
      <w:pPr>
        <w:widowControl w:val="0"/>
        <w:rPr>
          <w:b/>
        </w:rPr>
      </w:pPr>
      <w:r w:rsidRPr="009200E4">
        <w:rPr>
          <w:b/>
        </w:rPr>
        <w:t>Faculty Workload – Teaching release for Chairing Dissertations and Theses</w:t>
      </w:r>
    </w:p>
    <w:p w:rsidR="009200E4" w:rsidRPr="009200E4" w:rsidRDefault="009200E4" w:rsidP="009200E4">
      <w:pPr>
        <w:widowControl w:val="0"/>
        <w:rPr>
          <w:b/>
        </w:rPr>
      </w:pPr>
      <w:r w:rsidRPr="009200E4">
        <w:rPr>
          <w:b/>
        </w:rPr>
        <w:t>Effective 2/14/</w:t>
      </w:r>
      <w:r w:rsidR="009F736B">
        <w:rPr>
          <w:b/>
        </w:rPr>
        <w:t>20</w:t>
      </w:r>
      <w:r w:rsidRPr="009200E4">
        <w:rPr>
          <w:b/>
        </w:rPr>
        <w:t>14</w:t>
      </w:r>
    </w:p>
    <w:p w:rsidR="009200E4" w:rsidRPr="009200E4" w:rsidRDefault="009200E4" w:rsidP="009200E4">
      <w:pPr>
        <w:widowControl w:val="0"/>
        <w:rPr>
          <w:b/>
        </w:rPr>
      </w:pPr>
      <w:r w:rsidRPr="009200E4">
        <w:rPr>
          <w:b/>
        </w:rPr>
        <w:t>Page 1 of 1</w:t>
      </w:r>
    </w:p>
    <w:p w:rsidR="009200E4" w:rsidRPr="009200E4" w:rsidRDefault="009200E4" w:rsidP="009200E4">
      <w:pPr>
        <w:tabs>
          <w:tab w:val="left" w:pos="-1440"/>
        </w:tabs>
        <w:ind w:left="2160" w:hanging="2160"/>
        <w:rPr>
          <w:b/>
        </w:rPr>
      </w:pPr>
    </w:p>
    <w:p w:rsidR="009200E4" w:rsidRPr="009200E4" w:rsidRDefault="009200E4" w:rsidP="009200E4">
      <w:pPr>
        <w:tabs>
          <w:tab w:val="left" w:pos="-1440"/>
        </w:tabs>
        <w:ind w:left="2160" w:hanging="2160"/>
        <w:rPr>
          <w:b/>
          <w:bCs/>
          <w:u w:val="single"/>
        </w:rPr>
      </w:pPr>
    </w:p>
    <w:p w:rsidR="009200E4" w:rsidRPr="009200E4" w:rsidRDefault="009200E4" w:rsidP="009200E4">
      <w:pPr>
        <w:tabs>
          <w:tab w:val="left" w:pos="-1440"/>
        </w:tabs>
        <w:ind w:left="2160" w:hanging="2160"/>
        <w:rPr>
          <w:b/>
          <w:bCs/>
          <w:u w:val="single"/>
        </w:rPr>
      </w:pPr>
    </w:p>
    <w:p w:rsidR="009200E4" w:rsidRPr="009200E4" w:rsidRDefault="009200E4" w:rsidP="009200E4">
      <w:pPr>
        <w:tabs>
          <w:tab w:val="left" w:pos="-1440"/>
        </w:tabs>
        <w:ind w:left="2160" w:hanging="2160"/>
      </w:pPr>
      <w:r w:rsidRPr="009200E4">
        <w:rPr>
          <w:b/>
          <w:bCs/>
          <w:u w:val="single"/>
        </w:rPr>
        <w:t>PURPOSE:</w:t>
      </w:r>
      <w:r w:rsidRPr="009200E4">
        <w:rPr>
          <w:b/>
          <w:bCs/>
        </w:rPr>
        <w:tab/>
      </w:r>
      <w:r w:rsidR="003C7C8F">
        <w:rPr>
          <w:b/>
          <w:bCs/>
        </w:rPr>
        <w:tab/>
      </w:r>
      <w:r w:rsidRPr="009200E4">
        <w:t xml:space="preserve">To define credited release from teaching responsibilities for service </w:t>
      </w:r>
      <w:r w:rsidR="003C7C8F">
        <w:tab/>
      </w:r>
      <w:r w:rsidRPr="009200E4">
        <w:t>as chair of student dissertations and theses</w:t>
      </w:r>
    </w:p>
    <w:p w:rsidR="009200E4" w:rsidRPr="009200E4" w:rsidRDefault="009200E4" w:rsidP="009200E4"/>
    <w:p w:rsidR="009200E4" w:rsidRPr="009200E4" w:rsidRDefault="009200E4" w:rsidP="009200E4">
      <w:pPr>
        <w:tabs>
          <w:tab w:val="left" w:pos="-1440"/>
        </w:tabs>
        <w:ind w:left="2160" w:hanging="2160"/>
      </w:pPr>
      <w:r w:rsidRPr="009200E4">
        <w:rPr>
          <w:b/>
          <w:bCs/>
          <w:u w:val="single"/>
        </w:rPr>
        <w:t>APPLICABILITY</w:t>
      </w:r>
      <w:r w:rsidRPr="009200E4">
        <w:t>:</w:t>
      </w:r>
      <w:r w:rsidRPr="009200E4">
        <w:tab/>
      </w:r>
      <w:r w:rsidR="003C7C8F">
        <w:tab/>
      </w:r>
      <w:r w:rsidRPr="009200E4">
        <w:t xml:space="preserve">All tenure-track </w:t>
      </w:r>
      <w:proofErr w:type="gramStart"/>
      <w:r w:rsidRPr="009200E4">
        <w:t>faculty</w:t>
      </w:r>
      <w:proofErr w:type="gramEnd"/>
      <w:r w:rsidRPr="009200E4">
        <w:t>, School of Social Work</w:t>
      </w:r>
    </w:p>
    <w:p w:rsidR="009200E4" w:rsidRPr="009200E4" w:rsidRDefault="009200E4" w:rsidP="009200E4"/>
    <w:p w:rsidR="009200E4" w:rsidRPr="009200E4" w:rsidRDefault="009200E4" w:rsidP="009200E4">
      <w:pPr>
        <w:tabs>
          <w:tab w:val="left" w:pos="-1440"/>
        </w:tabs>
        <w:ind w:left="2160" w:hanging="2160"/>
      </w:pPr>
      <w:r w:rsidRPr="009200E4">
        <w:rPr>
          <w:b/>
          <w:bCs/>
          <w:u w:val="single"/>
        </w:rPr>
        <w:t>POLICY</w:t>
      </w:r>
      <w:r w:rsidRPr="009200E4">
        <w:t>:</w:t>
      </w:r>
      <w:r w:rsidRPr="009200E4">
        <w:tab/>
      </w:r>
      <w:r w:rsidRPr="009200E4">
        <w:tab/>
      </w:r>
      <w:r w:rsidRPr="009200E4">
        <w:rPr>
          <w:b/>
        </w:rPr>
        <w:t>Teaching Release for Chairing Dissertations and Theses</w:t>
      </w:r>
    </w:p>
    <w:p w:rsidR="009200E4" w:rsidRPr="009200E4" w:rsidRDefault="009200E4" w:rsidP="009200E4"/>
    <w:p w:rsidR="009200E4" w:rsidRPr="009200E4" w:rsidRDefault="009200E4" w:rsidP="009200E4">
      <w:pPr>
        <w:tabs>
          <w:tab w:val="left" w:pos="-1440"/>
        </w:tabs>
      </w:pPr>
    </w:p>
    <w:p w:rsidR="009200E4" w:rsidRPr="009200E4" w:rsidRDefault="009200E4" w:rsidP="009200E4">
      <w:pPr>
        <w:tabs>
          <w:tab w:val="left" w:pos="-1440"/>
        </w:tabs>
      </w:pPr>
      <w:r w:rsidRPr="009200E4">
        <w:t>Service as the chair of a doctoral dissertation, master’s thesis, or undergraduate honors thesis entails considerable time devoted to research guidance and mentorship.  The relationship serves as an intensive teaching experience by the chair with the student.  The following formula for earned course release serves in recognition of this commitment:</w:t>
      </w:r>
    </w:p>
    <w:p w:rsidR="009200E4" w:rsidRPr="009200E4" w:rsidRDefault="009200E4" w:rsidP="009200E4">
      <w:pPr>
        <w:tabs>
          <w:tab w:val="left" w:pos="-1440"/>
        </w:tabs>
        <w:ind w:left="720" w:hanging="720"/>
      </w:pPr>
    </w:p>
    <w:p w:rsidR="009200E4" w:rsidRPr="009200E4" w:rsidRDefault="009200E4" w:rsidP="009200E4">
      <w:pPr>
        <w:tabs>
          <w:tab w:val="left" w:pos="-1440"/>
        </w:tabs>
        <w:ind w:left="720"/>
      </w:pPr>
    </w:p>
    <w:p w:rsidR="009200E4" w:rsidRPr="009200E4" w:rsidRDefault="009200E4" w:rsidP="009200E4">
      <w:pPr>
        <w:tabs>
          <w:tab w:val="left" w:pos="-1440"/>
        </w:tabs>
        <w:ind w:left="720"/>
      </w:pPr>
    </w:p>
    <w:p w:rsidR="009200E4" w:rsidRPr="009200E4" w:rsidRDefault="009200E4" w:rsidP="009200E4">
      <w:pPr>
        <w:numPr>
          <w:ilvl w:val="0"/>
          <w:numId w:val="10"/>
        </w:numPr>
        <w:tabs>
          <w:tab w:val="left" w:pos="-1440"/>
        </w:tabs>
      </w:pPr>
      <w:r w:rsidRPr="009200E4">
        <w:t xml:space="preserve">A release from teaching a required course (see SWK 201 and SWK 202) will be available upon completion of </w:t>
      </w:r>
      <w:r w:rsidRPr="009200E4">
        <w:rPr>
          <w:b/>
        </w:rPr>
        <w:t>3 units</w:t>
      </w:r>
      <w:r w:rsidRPr="009200E4">
        <w:t xml:space="preserve"> of chairing service.</w:t>
      </w:r>
    </w:p>
    <w:p w:rsidR="009200E4" w:rsidRPr="009200E4" w:rsidRDefault="009200E4" w:rsidP="009200E4">
      <w:pPr>
        <w:tabs>
          <w:tab w:val="left" w:pos="-1440"/>
        </w:tabs>
      </w:pPr>
    </w:p>
    <w:p w:rsidR="009200E4" w:rsidRPr="009200E4" w:rsidRDefault="009200E4" w:rsidP="009200E4">
      <w:pPr>
        <w:numPr>
          <w:ilvl w:val="0"/>
          <w:numId w:val="10"/>
        </w:numPr>
        <w:tabs>
          <w:tab w:val="left" w:pos="-1440"/>
        </w:tabs>
      </w:pPr>
      <w:r w:rsidRPr="009200E4">
        <w:t>Chairing service can be earned in the following ways:</w:t>
      </w:r>
    </w:p>
    <w:p w:rsidR="009200E4" w:rsidRPr="009200E4" w:rsidRDefault="009200E4" w:rsidP="009200E4">
      <w:pPr>
        <w:ind w:left="720"/>
      </w:pPr>
    </w:p>
    <w:p w:rsidR="009200E4" w:rsidRPr="009200E4" w:rsidRDefault="009200E4" w:rsidP="009200E4">
      <w:pPr>
        <w:tabs>
          <w:tab w:val="left" w:pos="-1440"/>
        </w:tabs>
        <w:ind w:left="720"/>
      </w:pPr>
      <w:r w:rsidRPr="009200E4">
        <w:tab/>
        <w:t>Chairing a doctoral dissertation to completion = 1 unit</w:t>
      </w:r>
    </w:p>
    <w:p w:rsidR="009200E4" w:rsidRPr="009200E4" w:rsidRDefault="009200E4" w:rsidP="009200E4">
      <w:pPr>
        <w:tabs>
          <w:tab w:val="left" w:pos="-1440"/>
        </w:tabs>
        <w:ind w:left="720"/>
      </w:pPr>
    </w:p>
    <w:p w:rsidR="009200E4" w:rsidRPr="009200E4" w:rsidRDefault="009200E4" w:rsidP="009200E4">
      <w:pPr>
        <w:tabs>
          <w:tab w:val="left" w:pos="-1440"/>
        </w:tabs>
        <w:ind w:left="720"/>
      </w:pPr>
      <w:r w:rsidRPr="009200E4">
        <w:tab/>
        <w:t>Chairing 3 masters theses to completion = 1 unit</w:t>
      </w:r>
    </w:p>
    <w:p w:rsidR="009200E4" w:rsidRPr="009200E4" w:rsidRDefault="009200E4" w:rsidP="009200E4">
      <w:pPr>
        <w:tabs>
          <w:tab w:val="left" w:pos="-1440"/>
        </w:tabs>
        <w:ind w:left="720"/>
      </w:pPr>
    </w:p>
    <w:p w:rsidR="009200E4" w:rsidRPr="009200E4" w:rsidRDefault="009200E4" w:rsidP="009200E4">
      <w:pPr>
        <w:tabs>
          <w:tab w:val="left" w:pos="-1440"/>
        </w:tabs>
        <w:ind w:left="720"/>
      </w:pPr>
      <w:r w:rsidRPr="009200E4">
        <w:tab/>
        <w:t>Chairing 4 undergraduate honors theses = 1 unit</w:t>
      </w:r>
    </w:p>
    <w:p w:rsidR="009200E4" w:rsidRPr="009200E4" w:rsidRDefault="009200E4" w:rsidP="009200E4">
      <w:pPr>
        <w:tabs>
          <w:tab w:val="left" w:pos="-1440"/>
        </w:tabs>
        <w:ind w:left="720"/>
      </w:pPr>
    </w:p>
    <w:p w:rsidR="009200E4" w:rsidRPr="009200E4" w:rsidRDefault="009200E4" w:rsidP="009200E4">
      <w:pPr>
        <w:numPr>
          <w:ilvl w:val="0"/>
          <w:numId w:val="10"/>
        </w:numPr>
        <w:tabs>
          <w:tab w:val="left" w:pos="-1440"/>
        </w:tabs>
      </w:pPr>
      <w:r w:rsidRPr="009200E4">
        <w:t>Credits for course release must be used within 7 years of completion of the dissertation or thesis.</w:t>
      </w:r>
    </w:p>
    <w:p w:rsidR="009200E4" w:rsidRPr="009200E4" w:rsidRDefault="009200E4" w:rsidP="009200E4">
      <w:pPr>
        <w:tabs>
          <w:tab w:val="left" w:pos="-1440"/>
        </w:tabs>
      </w:pPr>
    </w:p>
    <w:p w:rsidR="009200E4" w:rsidRPr="009200E4" w:rsidRDefault="009200E4" w:rsidP="009200E4">
      <w:pPr>
        <w:numPr>
          <w:ilvl w:val="0"/>
          <w:numId w:val="10"/>
        </w:numPr>
        <w:tabs>
          <w:tab w:val="left" w:pos="-1440"/>
        </w:tabs>
      </w:pPr>
      <w:r w:rsidRPr="009200E4">
        <w:t>Course release is to be negotiated by the faculty member with the Director.</w:t>
      </w:r>
    </w:p>
    <w:p w:rsidR="009200E4" w:rsidRPr="009200E4" w:rsidRDefault="009200E4" w:rsidP="009200E4">
      <w:pPr>
        <w:tabs>
          <w:tab w:val="left" w:pos="-1440"/>
        </w:tabs>
      </w:pPr>
    </w:p>
    <w:p w:rsidR="009200E4" w:rsidRPr="009200E4" w:rsidRDefault="009200E4" w:rsidP="009200E4">
      <w:pPr>
        <w:tabs>
          <w:tab w:val="left" w:pos="-1440"/>
        </w:tabs>
      </w:pPr>
    </w:p>
    <w:p w:rsidR="009200E4" w:rsidRPr="009200E4" w:rsidRDefault="009200E4" w:rsidP="009200E4">
      <w:pPr>
        <w:tabs>
          <w:tab w:val="left" w:pos="-1440"/>
        </w:tabs>
      </w:pPr>
    </w:p>
    <w:p w:rsidR="009200E4" w:rsidRPr="009200E4" w:rsidRDefault="009200E4" w:rsidP="009200E4">
      <w:pPr>
        <w:tabs>
          <w:tab w:val="left" w:pos="-1440"/>
        </w:tabs>
      </w:pPr>
    </w:p>
    <w:p w:rsidR="009200E4" w:rsidRPr="009200E4" w:rsidRDefault="009200E4" w:rsidP="009200E4">
      <w:pPr>
        <w:tabs>
          <w:tab w:val="left" w:pos="-1440"/>
        </w:tabs>
      </w:pPr>
    </w:p>
    <w:p w:rsidR="009200E4" w:rsidRPr="009200E4" w:rsidRDefault="009200E4" w:rsidP="009200E4">
      <w:pPr>
        <w:tabs>
          <w:tab w:val="left" w:pos="-1440"/>
        </w:tabs>
      </w:pPr>
    </w:p>
    <w:p w:rsidR="009200E4" w:rsidRDefault="009200E4" w:rsidP="00CD4890">
      <w:pPr>
        <w:ind w:firstLine="720"/>
      </w:pPr>
    </w:p>
    <w:p w:rsidR="00D04ED9" w:rsidRPr="00D04ED9" w:rsidRDefault="00D04ED9" w:rsidP="00D04ED9">
      <w:pPr>
        <w:widowControl w:val="0"/>
        <w:rPr>
          <w:b/>
        </w:rPr>
      </w:pPr>
      <w:r w:rsidRPr="00D04ED9">
        <w:rPr>
          <w:b/>
        </w:rPr>
        <w:t>SWK 300</w:t>
      </w:r>
    </w:p>
    <w:p w:rsidR="00D04ED9" w:rsidRPr="00D04ED9" w:rsidRDefault="00D04ED9" w:rsidP="00D04ED9">
      <w:pPr>
        <w:widowControl w:val="0"/>
        <w:rPr>
          <w:b/>
        </w:rPr>
      </w:pPr>
      <w:r w:rsidRPr="00D04ED9">
        <w:rPr>
          <w:b/>
        </w:rPr>
        <w:t>Advancement</w:t>
      </w:r>
      <w:r w:rsidRPr="00D04ED9">
        <w:t xml:space="preserve"> </w:t>
      </w:r>
      <w:r w:rsidRPr="00D04ED9">
        <w:rPr>
          <w:b/>
        </w:rPr>
        <w:t>– BSW</w:t>
      </w:r>
    </w:p>
    <w:p w:rsidR="00D04ED9" w:rsidRDefault="00D04ED9" w:rsidP="00D04ED9">
      <w:pPr>
        <w:widowControl w:val="0"/>
        <w:rPr>
          <w:b/>
        </w:rPr>
      </w:pPr>
      <w:r>
        <w:rPr>
          <w:b/>
        </w:rPr>
        <w:t xml:space="preserve">Effective – </w:t>
      </w:r>
      <w:r w:rsidRPr="00D04ED9">
        <w:rPr>
          <w:b/>
        </w:rPr>
        <w:t>Fall 2015</w:t>
      </w:r>
    </w:p>
    <w:p w:rsidR="00D04ED9" w:rsidRPr="00D04ED9" w:rsidRDefault="00D04ED9" w:rsidP="00D04ED9">
      <w:pPr>
        <w:widowControl w:val="0"/>
        <w:rPr>
          <w:b/>
        </w:rPr>
      </w:pPr>
      <w:r>
        <w:rPr>
          <w:b/>
        </w:rPr>
        <w:t>Page 1 of 4</w:t>
      </w:r>
    </w:p>
    <w:p w:rsidR="00D04ED9" w:rsidRPr="00D04ED9" w:rsidRDefault="00D04ED9" w:rsidP="00D04ED9">
      <w:pPr>
        <w:widowControl w:val="0"/>
      </w:pPr>
    </w:p>
    <w:p w:rsidR="00D04ED9" w:rsidRPr="00D04ED9" w:rsidRDefault="00D04ED9" w:rsidP="00D04ED9">
      <w:pPr>
        <w:tabs>
          <w:tab w:val="left" w:pos="-1440"/>
        </w:tabs>
        <w:ind w:left="1440" w:hanging="1440"/>
        <w:rPr>
          <w:u w:val="single"/>
        </w:rPr>
      </w:pPr>
      <w:r w:rsidRPr="00D04ED9">
        <w:rPr>
          <w:b/>
          <w:bCs/>
          <w:u w:val="single"/>
        </w:rPr>
        <w:t>PURPOSE</w:t>
      </w:r>
      <w:r w:rsidRPr="00D04ED9">
        <w:rPr>
          <w:b/>
          <w:bCs/>
        </w:rPr>
        <w:t>:</w:t>
      </w:r>
      <w:r w:rsidRPr="00D04ED9">
        <w:tab/>
      </w:r>
      <w:r>
        <w:tab/>
      </w:r>
      <w:r>
        <w:tab/>
      </w:r>
      <w:r w:rsidRPr="00D04ED9">
        <w:t xml:space="preserve">To provide criteria and procedures for advancement into the BSW </w:t>
      </w:r>
      <w:r>
        <w:tab/>
      </w:r>
      <w:r>
        <w:tab/>
      </w:r>
      <w:r>
        <w:tab/>
      </w:r>
      <w:r w:rsidRPr="00D04ED9">
        <w:t xml:space="preserve">program </w:t>
      </w:r>
    </w:p>
    <w:p w:rsidR="00D04ED9" w:rsidRPr="00D04ED9" w:rsidRDefault="00D04ED9" w:rsidP="00D04ED9"/>
    <w:p w:rsidR="00D04ED9" w:rsidRPr="00D04ED9" w:rsidRDefault="00D04ED9" w:rsidP="00D04ED9">
      <w:pPr>
        <w:tabs>
          <w:tab w:val="left" w:pos="-1440"/>
        </w:tabs>
        <w:ind w:left="1440" w:hanging="1440"/>
      </w:pPr>
      <w:r w:rsidRPr="00D04ED9">
        <w:rPr>
          <w:b/>
          <w:bCs/>
          <w:u w:val="single"/>
        </w:rPr>
        <w:t>SOURCE</w:t>
      </w:r>
      <w:r w:rsidRPr="00D04ED9">
        <w:t>:</w:t>
      </w:r>
      <w:r w:rsidRPr="00D04ED9">
        <w:tab/>
      </w:r>
      <w:r>
        <w:tab/>
      </w:r>
      <w:r>
        <w:tab/>
      </w:r>
      <w:r w:rsidRPr="00D04ED9">
        <w:t>Faculty Council</w:t>
      </w:r>
    </w:p>
    <w:p w:rsidR="00D04ED9" w:rsidRPr="00D04ED9" w:rsidRDefault="00D04ED9" w:rsidP="00D04ED9"/>
    <w:p w:rsidR="00D04ED9" w:rsidRPr="00D04ED9" w:rsidRDefault="00D04ED9" w:rsidP="00D04ED9">
      <w:pPr>
        <w:tabs>
          <w:tab w:val="left" w:pos="-1440"/>
        </w:tabs>
        <w:ind w:left="2160" w:hanging="2160"/>
      </w:pPr>
      <w:r w:rsidRPr="00D04ED9">
        <w:rPr>
          <w:b/>
          <w:bCs/>
          <w:u w:val="single"/>
        </w:rPr>
        <w:t>APPLICABILITY</w:t>
      </w:r>
      <w:r w:rsidRPr="00D04ED9">
        <w:t>:</w:t>
      </w:r>
      <w:r w:rsidRPr="00D04ED9">
        <w:tab/>
      </w:r>
      <w:r>
        <w:tab/>
      </w:r>
      <w:r w:rsidRPr="00D04ED9">
        <w:t xml:space="preserve">All BSW students </w:t>
      </w:r>
    </w:p>
    <w:p w:rsidR="00D04ED9" w:rsidRPr="00D04ED9" w:rsidRDefault="00D04ED9" w:rsidP="00D04ED9"/>
    <w:p w:rsidR="00D04ED9" w:rsidRPr="00D04ED9" w:rsidRDefault="00D04ED9" w:rsidP="00D04ED9">
      <w:pPr>
        <w:tabs>
          <w:tab w:val="left" w:pos="6870"/>
        </w:tabs>
      </w:pPr>
      <w:r w:rsidRPr="00D04ED9">
        <w:rPr>
          <w:b/>
          <w:bCs/>
          <w:u w:val="single"/>
        </w:rPr>
        <w:t>POLICY</w:t>
      </w:r>
      <w:r w:rsidRPr="00D04ED9">
        <w:t>:</w:t>
      </w:r>
      <w:r w:rsidRPr="00D04ED9">
        <w:tab/>
      </w:r>
    </w:p>
    <w:p w:rsidR="00D04ED9" w:rsidRPr="00D04ED9" w:rsidRDefault="00D04ED9" w:rsidP="00D04ED9"/>
    <w:p w:rsidR="00D04ED9" w:rsidRPr="00D04ED9" w:rsidRDefault="00D04ED9" w:rsidP="00D04ED9">
      <w:pPr>
        <w:widowControl w:val="0"/>
        <w:tabs>
          <w:tab w:val="left" w:pos="-1440"/>
        </w:tabs>
        <w:autoSpaceDE w:val="0"/>
        <w:autoSpaceDN w:val="0"/>
        <w:adjustRightInd w:val="0"/>
        <w:ind w:left="720"/>
        <w:outlineLvl w:val="0"/>
      </w:pPr>
      <w:r w:rsidRPr="00D04ED9">
        <w:t xml:space="preserve">To advance to the BSW professional program students must meet established criteria and go through a review process. </w:t>
      </w:r>
    </w:p>
    <w:p w:rsidR="00D04ED9" w:rsidRPr="00D04ED9" w:rsidRDefault="00D04ED9" w:rsidP="00D04ED9"/>
    <w:p w:rsidR="00D04ED9" w:rsidRDefault="00D04ED9" w:rsidP="00D04ED9">
      <w:pPr>
        <w:rPr>
          <w:b/>
          <w:bCs/>
        </w:rPr>
      </w:pPr>
    </w:p>
    <w:p w:rsidR="00D04ED9" w:rsidRPr="00D04ED9" w:rsidRDefault="00D04ED9" w:rsidP="00D04ED9">
      <w:r w:rsidRPr="00D04ED9">
        <w:rPr>
          <w:b/>
          <w:bCs/>
        </w:rPr>
        <w:t>Advancement Criteria</w:t>
      </w:r>
    </w:p>
    <w:p w:rsidR="00D04ED9" w:rsidRPr="00D04ED9" w:rsidRDefault="00D04ED9" w:rsidP="00D04ED9"/>
    <w:p w:rsidR="00D04ED9" w:rsidRPr="00D04ED9" w:rsidRDefault="00D04ED9" w:rsidP="00D04ED9">
      <w:r w:rsidRPr="00D04ED9">
        <w:rPr>
          <w:u w:val="single"/>
        </w:rPr>
        <w:t>Guaranteed Advancement</w:t>
      </w:r>
      <w:r w:rsidRPr="00D04ED9">
        <w:t xml:space="preserve"> </w:t>
      </w:r>
    </w:p>
    <w:p w:rsidR="00D04ED9" w:rsidRPr="00D04ED9" w:rsidRDefault="00D04ED9" w:rsidP="00D04ED9">
      <w:r w:rsidRPr="00D04ED9">
        <w:t xml:space="preserve">Students are reviewed for advancement during the final semester of 300-level courses. Students who submit complete applications by the deadline are guaranteed advancement to the BSW professional program if they meet the following criteria: </w:t>
      </w:r>
    </w:p>
    <w:p w:rsidR="00D04ED9" w:rsidRPr="00D04ED9" w:rsidRDefault="00D04ED9" w:rsidP="00D04ED9"/>
    <w:p w:rsidR="00D04ED9" w:rsidRPr="00D04ED9" w:rsidRDefault="00D04ED9" w:rsidP="00D04ED9">
      <w:pPr>
        <w:widowControl w:val="0"/>
        <w:numPr>
          <w:ilvl w:val="0"/>
          <w:numId w:val="43"/>
        </w:numPr>
        <w:tabs>
          <w:tab w:val="left" w:pos="-1440"/>
        </w:tabs>
        <w:autoSpaceDE w:val="0"/>
        <w:autoSpaceDN w:val="0"/>
        <w:adjustRightInd w:val="0"/>
      </w:pPr>
      <w:r w:rsidRPr="00D04ED9">
        <w:rPr>
          <w:bCs/>
        </w:rPr>
        <w:t>A minimum overall GPA of at least 2.0 and a minimum SW GPA of 2.5 with at least a C in social work courses after completion of SWU 171, SWU 291, and SWU 295.</w:t>
      </w:r>
    </w:p>
    <w:p w:rsidR="00D04ED9" w:rsidRPr="00D04ED9" w:rsidRDefault="00D04ED9" w:rsidP="00D04ED9">
      <w:pPr>
        <w:widowControl w:val="0"/>
        <w:numPr>
          <w:ilvl w:val="0"/>
          <w:numId w:val="43"/>
        </w:numPr>
        <w:tabs>
          <w:tab w:val="left" w:pos="-1440"/>
        </w:tabs>
        <w:autoSpaceDE w:val="0"/>
        <w:autoSpaceDN w:val="0"/>
        <w:adjustRightInd w:val="0"/>
      </w:pPr>
      <w:r w:rsidRPr="00D04ED9">
        <w:rPr>
          <w:bCs/>
        </w:rPr>
        <w:t>A minimum overall GPA of at least 2.0 and a minimum SW GPA of at least 3.0 with at least a C in critical social work courses after completion of SWU 310, SWU [new Skills Seminar], and SWU [new Advanced Ethics course].</w:t>
      </w:r>
    </w:p>
    <w:p w:rsidR="00D04ED9" w:rsidRPr="00D04ED9" w:rsidRDefault="00D04ED9" w:rsidP="00D04ED9">
      <w:pPr>
        <w:widowControl w:val="0"/>
        <w:numPr>
          <w:ilvl w:val="0"/>
          <w:numId w:val="43"/>
        </w:numPr>
        <w:tabs>
          <w:tab w:val="left" w:pos="-1440"/>
        </w:tabs>
        <w:autoSpaceDE w:val="0"/>
        <w:autoSpaceDN w:val="0"/>
        <w:adjustRightInd w:val="0"/>
      </w:pPr>
      <w:r w:rsidRPr="00D04ED9">
        <w:rPr>
          <w:bCs/>
        </w:rPr>
        <w:t>A minimum overall GPA of at least 2.0 and a minimum SW GPA of at least 3.0 with at least a C in critical social work courses after completion of SWU 303, SWU 340 and SWU 374.</w:t>
      </w:r>
    </w:p>
    <w:p w:rsidR="00D04ED9" w:rsidRPr="00D04ED9" w:rsidRDefault="00D04ED9" w:rsidP="00D04ED9">
      <w:pPr>
        <w:widowControl w:val="0"/>
        <w:numPr>
          <w:ilvl w:val="0"/>
          <w:numId w:val="43"/>
        </w:numPr>
        <w:tabs>
          <w:tab w:val="left" w:pos="-1440"/>
        </w:tabs>
        <w:autoSpaceDE w:val="0"/>
        <w:autoSpaceDN w:val="0"/>
        <w:adjustRightInd w:val="0"/>
      </w:pPr>
      <w:r w:rsidRPr="00D04ED9">
        <w:t>Completion of all lower-division General Studies requirements as described by the University and as part of the BSW Program.</w:t>
      </w:r>
    </w:p>
    <w:p w:rsidR="00D04ED9" w:rsidRPr="00D04ED9" w:rsidRDefault="00D04ED9" w:rsidP="00D04ED9">
      <w:pPr>
        <w:numPr>
          <w:ilvl w:val="0"/>
          <w:numId w:val="43"/>
        </w:numPr>
      </w:pPr>
      <w:r w:rsidRPr="00D04ED9">
        <w:t>Evidence of 40 hours of social work-related volunteer or paid work experience. This requirement is satisfied by completion of SWU 291 with a grade of C or higher. Students who have completed the course equivalent of SWU 291 without the required volunteer hours must provide proof of completion of a minimum of 40 hours of social work-related volunteer or paid work experience.</w:t>
      </w:r>
    </w:p>
    <w:p w:rsidR="00D04ED9" w:rsidRPr="00D04ED9" w:rsidRDefault="00D04ED9" w:rsidP="00D04ED9">
      <w:pPr>
        <w:numPr>
          <w:ilvl w:val="0"/>
          <w:numId w:val="43"/>
        </w:numPr>
      </w:pPr>
      <w:r w:rsidRPr="00D04ED9">
        <w:t>Proof of having a current Level 1 Fingerprint Clearance Card.</w:t>
      </w:r>
    </w:p>
    <w:p w:rsidR="00D04ED9" w:rsidRDefault="00D04ED9" w:rsidP="00D04ED9">
      <w:pPr>
        <w:widowControl w:val="0"/>
        <w:tabs>
          <w:tab w:val="left" w:pos="-1440"/>
        </w:tabs>
        <w:autoSpaceDE w:val="0"/>
        <w:autoSpaceDN w:val="0"/>
        <w:adjustRightInd w:val="0"/>
        <w:ind w:left="1440"/>
      </w:pPr>
    </w:p>
    <w:p w:rsidR="00D04ED9" w:rsidRDefault="00D04ED9" w:rsidP="00D04ED9">
      <w:pPr>
        <w:widowControl w:val="0"/>
        <w:tabs>
          <w:tab w:val="left" w:pos="-1440"/>
        </w:tabs>
        <w:autoSpaceDE w:val="0"/>
        <w:autoSpaceDN w:val="0"/>
        <w:adjustRightInd w:val="0"/>
        <w:ind w:left="1440"/>
      </w:pPr>
    </w:p>
    <w:p w:rsidR="00D04ED9" w:rsidRPr="00D04ED9" w:rsidRDefault="00D04ED9" w:rsidP="00D04ED9">
      <w:pPr>
        <w:widowControl w:val="0"/>
        <w:tabs>
          <w:tab w:val="left" w:pos="-1440"/>
        </w:tabs>
        <w:autoSpaceDE w:val="0"/>
        <w:autoSpaceDN w:val="0"/>
        <w:adjustRightInd w:val="0"/>
        <w:ind w:left="1440"/>
      </w:pPr>
    </w:p>
    <w:p w:rsidR="00D04ED9" w:rsidRPr="00D04ED9" w:rsidRDefault="00D04ED9" w:rsidP="00D04ED9">
      <w:pPr>
        <w:widowControl w:val="0"/>
        <w:rPr>
          <w:b/>
        </w:rPr>
      </w:pPr>
      <w:r w:rsidRPr="00D04ED9">
        <w:rPr>
          <w:b/>
        </w:rPr>
        <w:t>SWK 300</w:t>
      </w:r>
    </w:p>
    <w:p w:rsidR="00D04ED9" w:rsidRPr="00D04ED9" w:rsidRDefault="00D04ED9" w:rsidP="00D04ED9">
      <w:pPr>
        <w:widowControl w:val="0"/>
        <w:rPr>
          <w:b/>
        </w:rPr>
      </w:pPr>
      <w:r w:rsidRPr="00D04ED9">
        <w:rPr>
          <w:b/>
        </w:rPr>
        <w:t>Advancement</w:t>
      </w:r>
      <w:r w:rsidRPr="00D04ED9">
        <w:t xml:space="preserve"> </w:t>
      </w:r>
      <w:r w:rsidRPr="00D04ED9">
        <w:rPr>
          <w:b/>
        </w:rPr>
        <w:t>– BSW</w:t>
      </w:r>
    </w:p>
    <w:p w:rsidR="00D04ED9" w:rsidRDefault="00D04ED9" w:rsidP="00D04ED9">
      <w:pPr>
        <w:widowControl w:val="0"/>
        <w:rPr>
          <w:b/>
        </w:rPr>
      </w:pPr>
      <w:r>
        <w:rPr>
          <w:b/>
        </w:rPr>
        <w:t xml:space="preserve">Effective – </w:t>
      </w:r>
      <w:r w:rsidRPr="00D04ED9">
        <w:rPr>
          <w:b/>
        </w:rPr>
        <w:t>Fall 2015</w:t>
      </w:r>
    </w:p>
    <w:p w:rsidR="00D04ED9" w:rsidRPr="00D04ED9" w:rsidRDefault="00D04ED9" w:rsidP="00D04ED9">
      <w:pPr>
        <w:widowControl w:val="0"/>
        <w:rPr>
          <w:b/>
        </w:rPr>
      </w:pPr>
      <w:r>
        <w:rPr>
          <w:b/>
        </w:rPr>
        <w:t>Page 2 of 4</w:t>
      </w:r>
    </w:p>
    <w:p w:rsidR="00D04ED9" w:rsidRDefault="00D04ED9" w:rsidP="00D04ED9">
      <w:pPr>
        <w:widowControl w:val="0"/>
        <w:rPr>
          <w:b/>
        </w:rPr>
      </w:pPr>
    </w:p>
    <w:p w:rsidR="00D04ED9" w:rsidRPr="00D04ED9" w:rsidRDefault="00D04ED9" w:rsidP="00D04ED9">
      <w:pPr>
        <w:widowControl w:val="0"/>
        <w:rPr>
          <w:b/>
        </w:rPr>
      </w:pPr>
    </w:p>
    <w:p w:rsidR="00D04ED9" w:rsidRPr="00D04ED9" w:rsidRDefault="00D04ED9" w:rsidP="00D04ED9">
      <w:r w:rsidRPr="00D04ED9">
        <w:rPr>
          <w:u w:val="single"/>
        </w:rPr>
        <w:t>Provisional Advancement</w:t>
      </w:r>
      <w:r w:rsidRPr="00D04ED9">
        <w:t xml:space="preserve"> </w:t>
      </w:r>
    </w:p>
    <w:p w:rsidR="00D04ED9" w:rsidRPr="00D04ED9" w:rsidRDefault="00D04ED9" w:rsidP="00D04ED9">
      <w:pPr>
        <w:widowControl w:val="0"/>
        <w:tabs>
          <w:tab w:val="left" w:pos="-1440"/>
        </w:tabs>
        <w:autoSpaceDE w:val="0"/>
        <w:autoSpaceDN w:val="0"/>
        <w:adjustRightInd w:val="0"/>
      </w:pPr>
      <w:r w:rsidRPr="00D04ED9">
        <w:t xml:space="preserve">Students who have not yet taken SWU 340 in requirement 3 may petition for an exception and may be advanced provisionally if they can demonstrate that reasons outside of their control prevented them from completing this course before applying for advancement. The student must meet requirement 3 upon completion of this course to maintain advancement status. </w:t>
      </w:r>
    </w:p>
    <w:p w:rsidR="00D04ED9" w:rsidRPr="00D04ED9" w:rsidRDefault="00D04ED9" w:rsidP="00D04ED9">
      <w:pPr>
        <w:widowControl w:val="0"/>
        <w:tabs>
          <w:tab w:val="left" w:pos="-1440"/>
        </w:tabs>
        <w:autoSpaceDE w:val="0"/>
        <w:autoSpaceDN w:val="0"/>
        <w:adjustRightInd w:val="0"/>
      </w:pPr>
    </w:p>
    <w:p w:rsidR="00D04ED9" w:rsidRPr="00D04ED9" w:rsidRDefault="00D04ED9" w:rsidP="00D04ED9">
      <w:pPr>
        <w:widowControl w:val="0"/>
        <w:tabs>
          <w:tab w:val="left" w:pos="-1440"/>
        </w:tabs>
        <w:autoSpaceDE w:val="0"/>
        <w:autoSpaceDN w:val="0"/>
        <w:adjustRightInd w:val="0"/>
        <w:rPr>
          <w:highlight w:val="green"/>
        </w:rPr>
      </w:pPr>
      <w:r w:rsidRPr="00D04ED9">
        <w:t xml:space="preserve">Students who do not meet requirement 6 may petition for an exception to this requirement and may be provisionally advanced if field placements can be identified that will accept them. </w:t>
      </w:r>
    </w:p>
    <w:p w:rsidR="00D04ED9" w:rsidRPr="00D04ED9" w:rsidRDefault="00D04ED9" w:rsidP="00D04ED9">
      <w:pPr>
        <w:widowControl w:val="0"/>
        <w:tabs>
          <w:tab w:val="left" w:pos="-1440"/>
        </w:tabs>
        <w:autoSpaceDE w:val="0"/>
        <w:autoSpaceDN w:val="0"/>
        <w:adjustRightInd w:val="0"/>
        <w:rPr>
          <w:highlight w:val="green"/>
        </w:rPr>
      </w:pPr>
    </w:p>
    <w:p w:rsidR="00D04ED9" w:rsidRPr="00D04ED9" w:rsidRDefault="00D04ED9" w:rsidP="00D04ED9">
      <w:pPr>
        <w:rPr>
          <w:b/>
          <w:bCs/>
        </w:rPr>
      </w:pPr>
      <w:r w:rsidRPr="00D04ED9">
        <w:rPr>
          <w:b/>
          <w:bCs/>
        </w:rPr>
        <w:t xml:space="preserve">Pre-Advancement </w:t>
      </w:r>
    </w:p>
    <w:p w:rsidR="00D04ED9" w:rsidRPr="00D04ED9" w:rsidRDefault="00D04ED9" w:rsidP="00D04ED9">
      <w:pPr>
        <w:rPr>
          <w:b/>
          <w:bCs/>
        </w:rPr>
      </w:pPr>
    </w:p>
    <w:p w:rsidR="00D04ED9" w:rsidRPr="00D04ED9" w:rsidRDefault="00D04ED9" w:rsidP="00D04ED9">
      <w:pPr>
        <w:rPr>
          <w:bCs/>
        </w:rPr>
      </w:pPr>
      <w:r w:rsidRPr="00D04ED9">
        <w:rPr>
          <w:bCs/>
        </w:rPr>
        <w:t>Milestones</w:t>
      </w:r>
    </w:p>
    <w:p w:rsidR="00D04ED9" w:rsidRPr="00D04ED9" w:rsidRDefault="00D04ED9" w:rsidP="00D04ED9">
      <w:pPr>
        <w:rPr>
          <w:b/>
          <w:bCs/>
        </w:rPr>
      </w:pPr>
    </w:p>
    <w:p w:rsidR="00D04ED9" w:rsidRPr="00D04ED9" w:rsidRDefault="00D04ED9" w:rsidP="00D04ED9">
      <w:pPr>
        <w:rPr>
          <w:bCs/>
        </w:rPr>
      </w:pPr>
      <w:r w:rsidRPr="00D04ED9">
        <w:rPr>
          <w:bCs/>
        </w:rPr>
        <w:t xml:space="preserve">Milestone 1: Students must earn a minimum overall GPA of at least 2.0 and a minimum SW GPA of 2.5 with at least a C in social work courses after completion of SWU 171, SWU 291, and SWU 295. Students who do not meet these minimum requirements will advance to the next milestone on a probationary status and students will develop a plan for success that must be approved by the Program Coordinator.  </w:t>
      </w:r>
    </w:p>
    <w:p w:rsidR="00D04ED9" w:rsidRPr="00D04ED9" w:rsidRDefault="00D04ED9" w:rsidP="00D04ED9">
      <w:pPr>
        <w:rPr>
          <w:bCs/>
        </w:rPr>
      </w:pPr>
    </w:p>
    <w:p w:rsidR="00D04ED9" w:rsidRPr="00D04ED9" w:rsidRDefault="00D04ED9" w:rsidP="00D04ED9">
      <w:pPr>
        <w:rPr>
          <w:bCs/>
        </w:rPr>
      </w:pPr>
      <w:r w:rsidRPr="00D04ED9">
        <w:rPr>
          <w:bCs/>
        </w:rPr>
        <w:t>Milestone 2: Students must earn a minimum overall GPA of at least 2.0 and a minimum SW GPA of at least 3.0 with at least a C in critical social work courses after completion of SWU 310, SWU [Skills Seminar], and SWU [new Advanced Ethics course]. Students with an overall GPA between 2.0 and 2.49 will develop a plan for success that must be approved by the Program Coordinator. Students who do not meet these minimum requirements will not be able to advance to courses required in Milestone 3 and are encouraged to meet with Academic Services staff to determine if it is possible for them to meet these minimum standards by (re)taking additional courses. If it is not possible, Academic Services staff will assist them in identifying other degree options.</w:t>
      </w:r>
    </w:p>
    <w:p w:rsidR="00D04ED9" w:rsidRPr="00D04ED9" w:rsidRDefault="00D04ED9" w:rsidP="00D04ED9">
      <w:pPr>
        <w:rPr>
          <w:bCs/>
        </w:rPr>
      </w:pPr>
    </w:p>
    <w:p w:rsidR="00D04ED9" w:rsidRPr="00D04ED9" w:rsidRDefault="00D04ED9" w:rsidP="00D04ED9">
      <w:pPr>
        <w:rPr>
          <w:bCs/>
        </w:rPr>
      </w:pPr>
      <w:r w:rsidRPr="00D04ED9">
        <w:rPr>
          <w:bCs/>
        </w:rPr>
        <w:t>Milestone 3: Students must earn a minimum overall GPA of at least 2.0 and a minimum SW GPA of at least 3.0 with at least a C in critical social work courses after completion of SWU 303, SWU 340 and SWU 374. Students with an overall GPA between 2.0 and 2.49 will develop a plan for success that must be approved by the Program Coordinator. Students who do not meet these minimum requirements will not be able to advance into the BSW Professional Program and are encouraged to meet with Academic Services staff to determine if it is possible for them to meet these minimum standards by (re)taking additional courses. If it is not possible, Academic Services staff will assist them in identifying other degree options.</w:t>
      </w:r>
    </w:p>
    <w:p w:rsidR="00D04ED9" w:rsidRPr="00D04ED9" w:rsidRDefault="00D04ED9" w:rsidP="00D04ED9">
      <w:pPr>
        <w:rPr>
          <w:bCs/>
        </w:rPr>
      </w:pPr>
    </w:p>
    <w:p w:rsidR="00D04ED9" w:rsidRPr="00D04ED9" w:rsidRDefault="00D04ED9" w:rsidP="00D04ED9">
      <w:pPr>
        <w:widowControl w:val="0"/>
        <w:rPr>
          <w:b/>
        </w:rPr>
      </w:pPr>
      <w:r w:rsidRPr="00D04ED9">
        <w:rPr>
          <w:b/>
        </w:rPr>
        <w:t>SWK 300</w:t>
      </w:r>
    </w:p>
    <w:p w:rsidR="00D04ED9" w:rsidRPr="00D04ED9" w:rsidRDefault="00D04ED9" w:rsidP="00D04ED9">
      <w:pPr>
        <w:widowControl w:val="0"/>
        <w:rPr>
          <w:b/>
        </w:rPr>
      </w:pPr>
      <w:r w:rsidRPr="00D04ED9">
        <w:rPr>
          <w:b/>
        </w:rPr>
        <w:t>Advancement</w:t>
      </w:r>
      <w:r w:rsidRPr="00D04ED9">
        <w:t xml:space="preserve"> </w:t>
      </w:r>
      <w:r w:rsidRPr="00D04ED9">
        <w:rPr>
          <w:b/>
        </w:rPr>
        <w:t>– BSW</w:t>
      </w:r>
    </w:p>
    <w:p w:rsidR="00D04ED9" w:rsidRDefault="00D04ED9" w:rsidP="00D04ED9">
      <w:pPr>
        <w:widowControl w:val="0"/>
        <w:rPr>
          <w:b/>
        </w:rPr>
      </w:pPr>
      <w:r>
        <w:rPr>
          <w:b/>
        </w:rPr>
        <w:t xml:space="preserve">Effective – </w:t>
      </w:r>
      <w:r w:rsidRPr="00D04ED9">
        <w:rPr>
          <w:b/>
        </w:rPr>
        <w:t>Fall 2015</w:t>
      </w:r>
    </w:p>
    <w:p w:rsidR="00D04ED9" w:rsidRDefault="00D04ED9" w:rsidP="00D04ED9">
      <w:pPr>
        <w:widowControl w:val="0"/>
        <w:rPr>
          <w:b/>
        </w:rPr>
      </w:pPr>
      <w:r>
        <w:rPr>
          <w:b/>
        </w:rPr>
        <w:t xml:space="preserve">Page 3 of 4 </w:t>
      </w:r>
    </w:p>
    <w:p w:rsidR="00D04ED9" w:rsidRDefault="00D04ED9" w:rsidP="00D04ED9">
      <w:pPr>
        <w:widowControl w:val="0"/>
        <w:rPr>
          <w:b/>
        </w:rPr>
      </w:pPr>
    </w:p>
    <w:p w:rsidR="00D04ED9" w:rsidRPr="00D04ED9" w:rsidRDefault="00D04ED9" w:rsidP="00D04ED9">
      <w:pPr>
        <w:widowControl w:val="0"/>
        <w:rPr>
          <w:b/>
        </w:rPr>
      </w:pPr>
    </w:p>
    <w:p w:rsidR="00D04ED9" w:rsidRPr="00D04ED9" w:rsidRDefault="00D04ED9" w:rsidP="00D04ED9">
      <w:pPr>
        <w:rPr>
          <w:bCs/>
        </w:rPr>
      </w:pPr>
      <w:r w:rsidRPr="00D04ED9">
        <w:rPr>
          <w:bCs/>
        </w:rPr>
        <w:t>Notification to Students</w:t>
      </w:r>
    </w:p>
    <w:p w:rsidR="00D04ED9" w:rsidRPr="00D04ED9" w:rsidRDefault="00D04ED9" w:rsidP="00D04ED9">
      <w:pPr>
        <w:rPr>
          <w:bCs/>
        </w:rPr>
      </w:pPr>
    </w:p>
    <w:p w:rsidR="00D04ED9" w:rsidRPr="00D04ED9" w:rsidRDefault="00D04ED9" w:rsidP="00D04ED9">
      <w:pPr>
        <w:widowControl w:val="0"/>
        <w:tabs>
          <w:tab w:val="left" w:pos="-1440"/>
        </w:tabs>
        <w:autoSpaceDE w:val="0"/>
        <w:autoSpaceDN w:val="0"/>
        <w:adjustRightInd w:val="0"/>
        <w:outlineLvl w:val="0"/>
        <w:rPr>
          <w:szCs w:val="24"/>
          <w:u w:val="single"/>
        </w:rPr>
      </w:pPr>
      <w:r w:rsidRPr="00D04ED9">
        <w:rPr>
          <w:bCs/>
        </w:rPr>
        <w:t xml:space="preserve">Students who do not meet the requirements for each milestone </w:t>
      </w:r>
      <w:r w:rsidRPr="00D04ED9">
        <w:rPr>
          <w:szCs w:val="24"/>
        </w:rPr>
        <w:t xml:space="preserve">shall be notified that they are not meeting the minimum standards for advancing to the BSW Professional Program and can meet with Academic Services staff about options available to them.  </w:t>
      </w:r>
    </w:p>
    <w:p w:rsidR="00D04ED9" w:rsidRPr="00D04ED9" w:rsidRDefault="00D04ED9" w:rsidP="00D04ED9">
      <w:pPr>
        <w:rPr>
          <w:b/>
          <w:bCs/>
        </w:rPr>
      </w:pPr>
    </w:p>
    <w:p w:rsidR="00D04ED9" w:rsidRPr="00D04ED9" w:rsidRDefault="00D04ED9" w:rsidP="00D04ED9">
      <w:r w:rsidRPr="00D04ED9">
        <w:rPr>
          <w:b/>
          <w:bCs/>
        </w:rPr>
        <w:t>Advancement Process</w:t>
      </w:r>
    </w:p>
    <w:p w:rsidR="00D04ED9" w:rsidRPr="00D04ED9" w:rsidRDefault="00D04ED9" w:rsidP="00D04ED9"/>
    <w:p w:rsidR="00D04ED9" w:rsidRPr="00D04ED9" w:rsidRDefault="00D04ED9" w:rsidP="00D04ED9">
      <w:r w:rsidRPr="00D04ED9">
        <w:t>Students are reviewed for advancement to the BSW Professional Program during the Spring and Fall semesters.  The deadline for submission of advancement materials for the Fall semester is March 1</w:t>
      </w:r>
      <w:r w:rsidRPr="00D04ED9">
        <w:rPr>
          <w:vertAlign w:val="superscript"/>
        </w:rPr>
        <w:t>st</w:t>
      </w:r>
      <w:r w:rsidRPr="00D04ED9">
        <w:t xml:space="preserve"> and for the Spring semester is November 1</w:t>
      </w:r>
      <w:r w:rsidRPr="00D04ED9">
        <w:rPr>
          <w:vertAlign w:val="superscript"/>
        </w:rPr>
        <w:t>st</w:t>
      </w:r>
      <w:r w:rsidRPr="00D04ED9">
        <w:t xml:space="preserve">. Students requesting advancement must submit the following materials: </w:t>
      </w:r>
    </w:p>
    <w:p w:rsidR="00D04ED9" w:rsidRPr="00D04ED9" w:rsidRDefault="00D04ED9" w:rsidP="00D04ED9"/>
    <w:p w:rsidR="00D04ED9" w:rsidRPr="00D04ED9" w:rsidRDefault="00D04ED9" w:rsidP="00D04ED9">
      <w:pPr>
        <w:numPr>
          <w:ilvl w:val="0"/>
          <w:numId w:val="45"/>
        </w:numPr>
        <w:ind w:left="720"/>
      </w:pPr>
      <w:r w:rsidRPr="00D04ED9">
        <w:t xml:space="preserve">“Intent to Advance to the BSW Professional Program” application and checklist; </w:t>
      </w:r>
    </w:p>
    <w:p w:rsidR="00D04ED9" w:rsidRPr="00D04ED9" w:rsidRDefault="00D04ED9" w:rsidP="00D04ED9">
      <w:pPr>
        <w:numPr>
          <w:ilvl w:val="0"/>
          <w:numId w:val="45"/>
        </w:numPr>
        <w:ind w:left="720"/>
      </w:pPr>
      <w:r w:rsidRPr="00D04ED9">
        <w:t xml:space="preserve">Signed Standards of Professional and Ethical Behavior Form; </w:t>
      </w:r>
    </w:p>
    <w:p w:rsidR="00D04ED9" w:rsidRPr="00D04ED9" w:rsidRDefault="00D04ED9" w:rsidP="00D04ED9">
      <w:pPr>
        <w:numPr>
          <w:ilvl w:val="0"/>
          <w:numId w:val="45"/>
        </w:numPr>
        <w:ind w:left="1440" w:hanging="720"/>
      </w:pPr>
      <w:r w:rsidRPr="00D04ED9">
        <w:t xml:space="preserve">Copy of Fingerprint Clearance Card; </w:t>
      </w:r>
    </w:p>
    <w:p w:rsidR="00D04ED9" w:rsidRPr="00D04ED9" w:rsidRDefault="00D04ED9" w:rsidP="00D04ED9">
      <w:pPr>
        <w:numPr>
          <w:ilvl w:val="0"/>
          <w:numId w:val="45"/>
        </w:numPr>
        <w:ind w:left="1440" w:hanging="720"/>
      </w:pPr>
      <w:r w:rsidRPr="00D04ED9">
        <w:t>Petition for Exception to Advancement Requirements (if applicable).</w:t>
      </w:r>
    </w:p>
    <w:p w:rsidR="00D04ED9" w:rsidRPr="00D04ED9" w:rsidRDefault="00D04ED9" w:rsidP="00D04ED9">
      <w:pPr>
        <w:ind w:left="1440"/>
      </w:pPr>
      <w:r w:rsidRPr="00D04ED9">
        <w:t xml:space="preserve"> </w:t>
      </w:r>
    </w:p>
    <w:p w:rsidR="00D04ED9" w:rsidRPr="00D04ED9" w:rsidRDefault="00D04ED9" w:rsidP="00D04ED9">
      <w:pPr>
        <w:rPr>
          <w:szCs w:val="24"/>
        </w:rPr>
      </w:pPr>
      <w:r w:rsidRPr="00D04ED9">
        <w:rPr>
          <w:b/>
          <w:bCs/>
          <w:szCs w:val="24"/>
        </w:rPr>
        <w:t>Advancement Review Process</w:t>
      </w:r>
    </w:p>
    <w:p w:rsidR="00D04ED9" w:rsidRPr="00D04ED9" w:rsidRDefault="00D04ED9" w:rsidP="00D04ED9">
      <w:pPr>
        <w:rPr>
          <w:szCs w:val="24"/>
        </w:rPr>
      </w:pPr>
    </w:p>
    <w:p w:rsidR="00D04ED9" w:rsidRPr="00D04ED9" w:rsidRDefault="00D04ED9" w:rsidP="00D04ED9">
      <w:pPr>
        <w:widowControl w:val="0"/>
        <w:numPr>
          <w:ilvl w:val="1"/>
          <w:numId w:val="42"/>
        </w:numPr>
        <w:tabs>
          <w:tab w:val="left" w:pos="-1440"/>
        </w:tabs>
        <w:autoSpaceDE w:val="0"/>
        <w:autoSpaceDN w:val="0"/>
        <w:adjustRightInd w:val="0"/>
        <w:outlineLvl w:val="0"/>
        <w:rPr>
          <w:szCs w:val="24"/>
        </w:rPr>
      </w:pPr>
      <w:r w:rsidRPr="00D04ED9">
        <w:rPr>
          <w:szCs w:val="24"/>
        </w:rPr>
        <w:t>Academic Services staff shall prepare an advancement profile for each student who submits “Intent to Advance to the BSW Professional Program” materials. This profile will include overall GPA, SW GPA, grades for critical social work courses</w:t>
      </w:r>
      <w:r w:rsidRPr="00D04ED9">
        <w:t>, and status of lower-division General Studies and pre-requisite requirements including MAT 142, ENG 101, and ENG 102.</w:t>
      </w:r>
    </w:p>
    <w:p w:rsidR="00D04ED9" w:rsidRPr="00D04ED9" w:rsidRDefault="00D04ED9" w:rsidP="00D04ED9">
      <w:pPr>
        <w:widowControl w:val="0"/>
        <w:tabs>
          <w:tab w:val="left" w:pos="-1440"/>
        </w:tabs>
        <w:autoSpaceDE w:val="0"/>
        <w:autoSpaceDN w:val="0"/>
        <w:adjustRightInd w:val="0"/>
        <w:ind w:left="720"/>
        <w:outlineLvl w:val="0"/>
        <w:rPr>
          <w:szCs w:val="24"/>
        </w:rPr>
      </w:pPr>
    </w:p>
    <w:p w:rsidR="00D04ED9" w:rsidRPr="00D04ED9" w:rsidRDefault="00D04ED9" w:rsidP="00D04ED9">
      <w:pPr>
        <w:widowControl w:val="0"/>
        <w:numPr>
          <w:ilvl w:val="0"/>
          <w:numId w:val="42"/>
        </w:numPr>
        <w:tabs>
          <w:tab w:val="left" w:pos="-1440"/>
        </w:tabs>
        <w:autoSpaceDE w:val="0"/>
        <w:autoSpaceDN w:val="0"/>
        <w:adjustRightInd w:val="0"/>
        <w:outlineLvl w:val="0"/>
        <w:rPr>
          <w:szCs w:val="24"/>
        </w:rPr>
      </w:pPr>
      <w:r w:rsidRPr="00D04ED9">
        <w:rPr>
          <w:szCs w:val="24"/>
        </w:rPr>
        <w:t xml:space="preserve">All advancement profiles shall be reviewed according to the BSW Professional Program advancement criteria by the BSW Program Coordinator. </w:t>
      </w:r>
    </w:p>
    <w:p w:rsidR="00D04ED9" w:rsidRPr="00D04ED9" w:rsidRDefault="00D04ED9" w:rsidP="00D04ED9">
      <w:pPr>
        <w:widowControl w:val="0"/>
        <w:tabs>
          <w:tab w:val="left" w:pos="-1440"/>
        </w:tabs>
        <w:autoSpaceDE w:val="0"/>
        <w:autoSpaceDN w:val="0"/>
        <w:adjustRightInd w:val="0"/>
        <w:ind w:left="720"/>
        <w:outlineLvl w:val="0"/>
        <w:rPr>
          <w:szCs w:val="24"/>
          <w:u w:val="single"/>
        </w:rPr>
      </w:pPr>
    </w:p>
    <w:p w:rsidR="00D04ED9" w:rsidRPr="00D04ED9" w:rsidRDefault="00D04ED9" w:rsidP="00D04ED9">
      <w:pPr>
        <w:widowControl w:val="0"/>
        <w:numPr>
          <w:ilvl w:val="0"/>
          <w:numId w:val="42"/>
        </w:numPr>
        <w:tabs>
          <w:tab w:val="left" w:pos="-1440"/>
        </w:tabs>
        <w:autoSpaceDE w:val="0"/>
        <w:autoSpaceDN w:val="0"/>
        <w:adjustRightInd w:val="0"/>
        <w:outlineLvl w:val="0"/>
        <w:rPr>
          <w:szCs w:val="24"/>
          <w:u w:val="single"/>
        </w:rPr>
      </w:pPr>
      <w:r w:rsidRPr="00D04ED9">
        <w:rPr>
          <w:szCs w:val="24"/>
        </w:rPr>
        <w:t xml:space="preserve">Students who meet all criteria for guaranteed advancement shall be notified by Academic Services staff in writing, via email, and/or certified mail regarding their advancement status. </w:t>
      </w:r>
    </w:p>
    <w:p w:rsidR="00D04ED9" w:rsidRPr="00D04ED9" w:rsidRDefault="00D04ED9" w:rsidP="00D04ED9">
      <w:pPr>
        <w:ind w:left="720"/>
        <w:rPr>
          <w:szCs w:val="24"/>
        </w:rPr>
      </w:pPr>
    </w:p>
    <w:p w:rsidR="00D04ED9" w:rsidRPr="00D04ED9" w:rsidRDefault="00D04ED9" w:rsidP="00D04ED9">
      <w:pPr>
        <w:widowControl w:val="0"/>
        <w:numPr>
          <w:ilvl w:val="0"/>
          <w:numId w:val="42"/>
        </w:numPr>
        <w:tabs>
          <w:tab w:val="left" w:pos="-1440"/>
        </w:tabs>
        <w:autoSpaceDE w:val="0"/>
        <w:autoSpaceDN w:val="0"/>
        <w:adjustRightInd w:val="0"/>
        <w:outlineLvl w:val="0"/>
        <w:rPr>
          <w:szCs w:val="24"/>
          <w:u w:val="single"/>
        </w:rPr>
      </w:pPr>
      <w:r w:rsidRPr="00D04ED9">
        <w:rPr>
          <w:szCs w:val="24"/>
        </w:rPr>
        <w:t xml:space="preserve">Students who meet criteria for provisional advancement shall be contacted by the BSW Program Coordinator as needed. The BSW Coordinator may consult with the Field Education Office about Field Practicum options for students who do not have a Fingerprint Clearance Card. These students shall be notified by Academic Services staff in writing, via e-mail, and/or certified mail regarding advancement status.  </w:t>
      </w:r>
    </w:p>
    <w:p w:rsidR="00D04ED9" w:rsidRDefault="00D04ED9" w:rsidP="00D04ED9">
      <w:pPr>
        <w:pStyle w:val="ListParagraph"/>
        <w:rPr>
          <w:szCs w:val="24"/>
          <w:u w:val="single"/>
        </w:rPr>
      </w:pPr>
    </w:p>
    <w:p w:rsidR="00D04ED9" w:rsidRPr="00D04ED9" w:rsidRDefault="00D04ED9" w:rsidP="00D04ED9">
      <w:pPr>
        <w:widowControl w:val="0"/>
        <w:rPr>
          <w:b/>
        </w:rPr>
      </w:pPr>
      <w:r w:rsidRPr="00D04ED9">
        <w:rPr>
          <w:b/>
        </w:rPr>
        <w:t>SWK 300</w:t>
      </w:r>
    </w:p>
    <w:p w:rsidR="00D04ED9" w:rsidRPr="00D04ED9" w:rsidRDefault="00D04ED9" w:rsidP="00D04ED9">
      <w:pPr>
        <w:widowControl w:val="0"/>
        <w:rPr>
          <w:b/>
        </w:rPr>
      </w:pPr>
      <w:r w:rsidRPr="00D04ED9">
        <w:rPr>
          <w:b/>
        </w:rPr>
        <w:t>Advancement</w:t>
      </w:r>
      <w:r w:rsidRPr="00D04ED9">
        <w:t xml:space="preserve"> </w:t>
      </w:r>
      <w:r w:rsidRPr="00D04ED9">
        <w:rPr>
          <w:b/>
        </w:rPr>
        <w:t>– BSW</w:t>
      </w:r>
    </w:p>
    <w:p w:rsidR="00D04ED9" w:rsidRDefault="00D04ED9" w:rsidP="00D04ED9">
      <w:pPr>
        <w:widowControl w:val="0"/>
        <w:rPr>
          <w:b/>
        </w:rPr>
      </w:pPr>
      <w:r>
        <w:rPr>
          <w:b/>
        </w:rPr>
        <w:t xml:space="preserve">Effective – </w:t>
      </w:r>
      <w:r w:rsidRPr="00D04ED9">
        <w:rPr>
          <w:b/>
        </w:rPr>
        <w:t>Fall 2015</w:t>
      </w:r>
    </w:p>
    <w:p w:rsidR="00D04ED9" w:rsidRPr="00D04ED9" w:rsidRDefault="00D04ED9" w:rsidP="00D04ED9">
      <w:pPr>
        <w:widowControl w:val="0"/>
        <w:rPr>
          <w:b/>
        </w:rPr>
      </w:pPr>
      <w:r>
        <w:rPr>
          <w:b/>
        </w:rPr>
        <w:t>Page 4 of 4</w:t>
      </w:r>
    </w:p>
    <w:p w:rsidR="00D04ED9" w:rsidRDefault="00D04ED9" w:rsidP="00D04ED9">
      <w:pPr>
        <w:widowControl w:val="0"/>
        <w:tabs>
          <w:tab w:val="left" w:pos="-1440"/>
        </w:tabs>
        <w:autoSpaceDE w:val="0"/>
        <w:autoSpaceDN w:val="0"/>
        <w:adjustRightInd w:val="0"/>
        <w:outlineLvl w:val="0"/>
        <w:rPr>
          <w:szCs w:val="24"/>
          <w:u w:val="single"/>
        </w:rPr>
      </w:pPr>
    </w:p>
    <w:p w:rsidR="00D04ED9" w:rsidRPr="00D04ED9" w:rsidRDefault="00D04ED9" w:rsidP="00D04ED9">
      <w:pPr>
        <w:widowControl w:val="0"/>
        <w:tabs>
          <w:tab w:val="left" w:pos="-1440"/>
        </w:tabs>
        <w:autoSpaceDE w:val="0"/>
        <w:autoSpaceDN w:val="0"/>
        <w:adjustRightInd w:val="0"/>
        <w:outlineLvl w:val="0"/>
        <w:rPr>
          <w:szCs w:val="24"/>
          <w:u w:val="single"/>
        </w:rPr>
      </w:pPr>
    </w:p>
    <w:p w:rsidR="00D04ED9" w:rsidRPr="00D04ED9" w:rsidRDefault="00D04ED9" w:rsidP="00D04ED9">
      <w:pPr>
        <w:ind w:left="720"/>
        <w:rPr>
          <w:szCs w:val="24"/>
          <w:u w:val="single"/>
        </w:rPr>
      </w:pPr>
    </w:p>
    <w:p w:rsidR="00D04ED9" w:rsidRPr="00D04ED9" w:rsidRDefault="00D04ED9" w:rsidP="00D04ED9">
      <w:pPr>
        <w:widowControl w:val="0"/>
        <w:numPr>
          <w:ilvl w:val="0"/>
          <w:numId w:val="42"/>
        </w:numPr>
        <w:tabs>
          <w:tab w:val="left" w:pos="-1440"/>
        </w:tabs>
        <w:autoSpaceDE w:val="0"/>
        <w:autoSpaceDN w:val="0"/>
        <w:adjustRightInd w:val="0"/>
        <w:outlineLvl w:val="0"/>
        <w:rPr>
          <w:szCs w:val="24"/>
        </w:rPr>
      </w:pPr>
      <w:r w:rsidRPr="00D04ED9">
        <w:rPr>
          <w:szCs w:val="24"/>
        </w:rPr>
        <w:t>Students approved for advancement will be cleared by Academic Services staff for registration into BSW 400-level Professional Program courses, including Field Practicum.</w:t>
      </w:r>
    </w:p>
    <w:p w:rsidR="00D04ED9" w:rsidRPr="00D04ED9" w:rsidRDefault="00D04ED9" w:rsidP="00D04ED9">
      <w:pPr>
        <w:rPr>
          <w:b/>
          <w:bCs/>
          <w:szCs w:val="24"/>
        </w:rPr>
      </w:pPr>
    </w:p>
    <w:p w:rsidR="00D04ED9" w:rsidRPr="00D04ED9" w:rsidRDefault="00D04ED9" w:rsidP="00D04ED9">
      <w:pPr>
        <w:rPr>
          <w:b/>
          <w:bCs/>
          <w:szCs w:val="24"/>
        </w:rPr>
      </w:pPr>
      <w:r w:rsidRPr="00D04ED9">
        <w:rPr>
          <w:b/>
          <w:bCs/>
          <w:szCs w:val="24"/>
        </w:rPr>
        <w:t>Maintaining BSW Professional Status</w:t>
      </w:r>
    </w:p>
    <w:p w:rsidR="00D04ED9" w:rsidRPr="00D04ED9" w:rsidRDefault="00D04ED9" w:rsidP="00D04ED9">
      <w:pPr>
        <w:rPr>
          <w:b/>
          <w:bCs/>
          <w:szCs w:val="24"/>
        </w:rPr>
      </w:pPr>
    </w:p>
    <w:p w:rsidR="00D04ED9" w:rsidRPr="00D04ED9" w:rsidRDefault="00D04ED9" w:rsidP="00D04ED9">
      <w:pPr>
        <w:rPr>
          <w:bCs/>
          <w:szCs w:val="24"/>
        </w:rPr>
      </w:pPr>
      <w:r w:rsidRPr="00D04ED9">
        <w:rPr>
          <w:bCs/>
          <w:szCs w:val="24"/>
        </w:rPr>
        <w:t xml:space="preserve">To maintain BSW Professional Program status students must sustain an overall GPA of 2.0 and SW GPA of 2.75 with no grade lower than a C. Students are responsible for notifying the BSW Coordinator upon a change of status of their Fingerprint Clearance Card. </w:t>
      </w:r>
    </w:p>
    <w:p w:rsidR="00D04ED9" w:rsidRPr="00D04ED9" w:rsidRDefault="00D04ED9" w:rsidP="00D04ED9">
      <w:pPr>
        <w:rPr>
          <w:bCs/>
          <w:szCs w:val="24"/>
        </w:rPr>
      </w:pPr>
    </w:p>
    <w:p w:rsidR="00D04ED9" w:rsidRPr="00D04ED9" w:rsidRDefault="00D04ED9" w:rsidP="00D04ED9">
      <w:pPr>
        <w:rPr>
          <w:szCs w:val="24"/>
        </w:rPr>
      </w:pPr>
      <w:r w:rsidRPr="00D04ED9">
        <w:rPr>
          <w:b/>
          <w:bCs/>
          <w:szCs w:val="24"/>
        </w:rPr>
        <w:t>Re-Submission, Exemptions, and Appeals Process</w:t>
      </w:r>
    </w:p>
    <w:p w:rsidR="00D04ED9" w:rsidRPr="00D04ED9" w:rsidRDefault="00D04ED9" w:rsidP="00D04ED9">
      <w:pPr>
        <w:rPr>
          <w:szCs w:val="24"/>
        </w:rPr>
      </w:pPr>
    </w:p>
    <w:p w:rsidR="00D04ED9" w:rsidRPr="00D04ED9" w:rsidRDefault="00D04ED9" w:rsidP="00D04ED9">
      <w:pPr>
        <w:widowControl w:val="0"/>
        <w:numPr>
          <w:ilvl w:val="1"/>
          <w:numId w:val="42"/>
        </w:numPr>
        <w:tabs>
          <w:tab w:val="left" w:pos="-1440"/>
        </w:tabs>
        <w:autoSpaceDE w:val="0"/>
        <w:autoSpaceDN w:val="0"/>
        <w:adjustRightInd w:val="0"/>
        <w:outlineLvl w:val="0"/>
      </w:pPr>
      <w:r w:rsidRPr="00D04ED9">
        <w:t>Students in good standing with the University who do not meet the criteria for advancement to the BSW Professional Program can meet with Academic Services staff to learn about other degree options.</w:t>
      </w:r>
    </w:p>
    <w:p w:rsidR="00D04ED9" w:rsidRPr="00D04ED9" w:rsidRDefault="00D04ED9" w:rsidP="00D04ED9">
      <w:pPr>
        <w:widowControl w:val="0"/>
        <w:tabs>
          <w:tab w:val="left" w:pos="-1440"/>
        </w:tabs>
        <w:autoSpaceDE w:val="0"/>
        <w:autoSpaceDN w:val="0"/>
        <w:adjustRightInd w:val="0"/>
        <w:outlineLvl w:val="0"/>
        <w:rPr>
          <w:szCs w:val="24"/>
        </w:rPr>
      </w:pPr>
    </w:p>
    <w:p w:rsidR="00D04ED9" w:rsidRPr="00D04ED9" w:rsidRDefault="00D04ED9" w:rsidP="00D04ED9">
      <w:pPr>
        <w:widowControl w:val="0"/>
        <w:numPr>
          <w:ilvl w:val="1"/>
          <w:numId w:val="42"/>
        </w:numPr>
        <w:tabs>
          <w:tab w:val="left" w:pos="-1440"/>
        </w:tabs>
        <w:autoSpaceDE w:val="0"/>
        <w:autoSpaceDN w:val="0"/>
        <w:adjustRightInd w:val="0"/>
        <w:outlineLvl w:val="0"/>
        <w:rPr>
          <w:szCs w:val="24"/>
        </w:rPr>
      </w:pPr>
      <w:r w:rsidRPr="00D04ED9">
        <w:rPr>
          <w:szCs w:val="24"/>
        </w:rPr>
        <w:t xml:space="preserve">Students who are not approved for advancement to the BSW program may reapply if the reason for non-advancement has been corrected (e.g., their GPA has been raised).  </w:t>
      </w:r>
    </w:p>
    <w:p w:rsidR="00D04ED9" w:rsidRPr="00D04ED9" w:rsidRDefault="00D04ED9" w:rsidP="00D04ED9">
      <w:pPr>
        <w:rPr>
          <w:szCs w:val="24"/>
        </w:rPr>
      </w:pPr>
    </w:p>
    <w:p w:rsidR="00D04ED9" w:rsidRPr="00D04ED9" w:rsidRDefault="00D04ED9" w:rsidP="00D04ED9">
      <w:pPr>
        <w:widowControl w:val="0"/>
        <w:numPr>
          <w:ilvl w:val="1"/>
          <w:numId w:val="42"/>
        </w:numPr>
        <w:tabs>
          <w:tab w:val="left" w:pos="-1440"/>
        </w:tabs>
        <w:autoSpaceDE w:val="0"/>
        <w:autoSpaceDN w:val="0"/>
        <w:adjustRightInd w:val="0"/>
        <w:outlineLvl w:val="0"/>
      </w:pPr>
      <w:r w:rsidRPr="00D04ED9">
        <w:t xml:space="preserve">Students who are disqualified to continue in the program because they fail to meet Milestone 2 or 3 or who are not approved for advancement may appeal the decision to the BSW Advancement Committee by completing the Petition for Exceptions to Advancement Requirements form. Each petition for exception will be decided by a majority vote of the three BSW Advancement Committee members (see below). The BSW Advancement Committee may approve advancement without conditions or on a probationary basis, or may support the decision to not advance the student. The student may appeal the decision of the BSW Advancement Committee through the College of Public Programs’ Academic Grievance process, which includes meeting with the Director of the School of Social Work before advancing to the full College committee. </w:t>
      </w:r>
    </w:p>
    <w:p w:rsidR="00D04ED9" w:rsidRPr="00D04ED9" w:rsidRDefault="00D04ED9" w:rsidP="00D04ED9">
      <w:pPr>
        <w:ind w:left="720"/>
      </w:pPr>
    </w:p>
    <w:p w:rsidR="00D04ED9" w:rsidRPr="00D04ED9" w:rsidRDefault="00D04ED9" w:rsidP="00D04ED9">
      <w:pPr>
        <w:widowControl w:val="0"/>
        <w:tabs>
          <w:tab w:val="left" w:pos="-1440"/>
        </w:tabs>
        <w:autoSpaceDE w:val="0"/>
        <w:autoSpaceDN w:val="0"/>
        <w:adjustRightInd w:val="0"/>
        <w:outlineLvl w:val="0"/>
        <w:rPr>
          <w:b/>
        </w:rPr>
      </w:pPr>
      <w:r w:rsidRPr="00D04ED9">
        <w:rPr>
          <w:b/>
        </w:rPr>
        <w:t xml:space="preserve">BSW Advancement Committee </w:t>
      </w:r>
    </w:p>
    <w:p w:rsidR="00D04ED9" w:rsidRPr="00D04ED9" w:rsidRDefault="00D04ED9" w:rsidP="00D04ED9">
      <w:pPr>
        <w:widowControl w:val="0"/>
        <w:tabs>
          <w:tab w:val="left" w:pos="-1440"/>
        </w:tabs>
        <w:autoSpaceDE w:val="0"/>
        <w:autoSpaceDN w:val="0"/>
        <w:adjustRightInd w:val="0"/>
        <w:outlineLvl w:val="0"/>
      </w:pPr>
    </w:p>
    <w:p w:rsidR="00D04ED9" w:rsidRPr="00D04ED9" w:rsidRDefault="00D04ED9" w:rsidP="00D04ED9">
      <w:pPr>
        <w:widowControl w:val="0"/>
        <w:numPr>
          <w:ilvl w:val="0"/>
          <w:numId w:val="44"/>
        </w:numPr>
        <w:tabs>
          <w:tab w:val="left" w:pos="-1440"/>
        </w:tabs>
        <w:autoSpaceDE w:val="0"/>
        <w:autoSpaceDN w:val="0"/>
        <w:adjustRightInd w:val="0"/>
        <w:outlineLvl w:val="0"/>
      </w:pPr>
      <w:r w:rsidRPr="00D04ED9">
        <w:t xml:space="preserve">The BSW Advancement Committee will be composed of three faculty members including the BSW Program Coordinator.  </w:t>
      </w:r>
    </w:p>
    <w:p w:rsidR="00D04ED9" w:rsidRPr="00D04ED9" w:rsidRDefault="00D04ED9" w:rsidP="00D04ED9">
      <w:pPr>
        <w:widowControl w:val="0"/>
        <w:numPr>
          <w:ilvl w:val="0"/>
          <w:numId w:val="44"/>
        </w:numPr>
        <w:tabs>
          <w:tab w:val="left" w:pos="-1440"/>
        </w:tabs>
        <w:autoSpaceDE w:val="0"/>
        <w:autoSpaceDN w:val="0"/>
        <w:adjustRightInd w:val="0"/>
        <w:outlineLvl w:val="0"/>
      </w:pPr>
      <w:r w:rsidRPr="00D04ED9">
        <w:t xml:space="preserve">Membership of three regular members and one alternate member to the BSW Advancement Committee will be determined by a vote of the BSW Committee at the beginning of each academic year. At least 2 of the 3 members of the Advancement Committee shall be tenured or tenure-track faculty. </w:t>
      </w:r>
    </w:p>
    <w:p w:rsidR="009200E4" w:rsidRPr="009200E4" w:rsidRDefault="009200E4" w:rsidP="009200E4">
      <w:pPr>
        <w:widowControl w:val="0"/>
        <w:rPr>
          <w:b/>
        </w:rPr>
      </w:pPr>
      <w:r w:rsidRPr="009200E4">
        <w:rPr>
          <w:b/>
        </w:rPr>
        <w:t>SWK 301</w:t>
      </w:r>
    </w:p>
    <w:p w:rsidR="009200E4" w:rsidRPr="009200E4" w:rsidRDefault="009200E4" w:rsidP="009200E4">
      <w:pPr>
        <w:widowControl w:val="0"/>
        <w:rPr>
          <w:b/>
        </w:rPr>
      </w:pPr>
      <w:r w:rsidRPr="009200E4">
        <w:rPr>
          <w:b/>
        </w:rPr>
        <w:t>Admissions – MSW</w:t>
      </w:r>
    </w:p>
    <w:p w:rsidR="009200E4" w:rsidRPr="009200E4" w:rsidRDefault="009200E4" w:rsidP="009200E4">
      <w:pPr>
        <w:widowControl w:val="0"/>
        <w:rPr>
          <w:b/>
        </w:rPr>
      </w:pPr>
      <w:r w:rsidRPr="009200E4">
        <w:rPr>
          <w:b/>
        </w:rPr>
        <w:t>Effective – 9/</w:t>
      </w:r>
      <w:r w:rsidR="009F736B">
        <w:rPr>
          <w:b/>
        </w:rPr>
        <w:t>19</w:t>
      </w:r>
      <w:r w:rsidRPr="009200E4">
        <w:rPr>
          <w:b/>
        </w:rPr>
        <w:t>92</w:t>
      </w:r>
    </w:p>
    <w:p w:rsidR="009200E4" w:rsidRPr="009200E4" w:rsidRDefault="009200E4" w:rsidP="009200E4">
      <w:pPr>
        <w:widowControl w:val="0"/>
        <w:rPr>
          <w:b/>
        </w:rPr>
      </w:pPr>
      <w:r w:rsidRPr="009200E4">
        <w:rPr>
          <w:b/>
        </w:rPr>
        <w:t>Revised 12/10/2010</w:t>
      </w:r>
    </w:p>
    <w:p w:rsidR="009200E4" w:rsidRPr="009200E4" w:rsidRDefault="009200E4" w:rsidP="009200E4">
      <w:pPr>
        <w:widowControl w:val="0"/>
        <w:rPr>
          <w:b/>
        </w:rPr>
      </w:pPr>
      <w:r w:rsidRPr="009200E4">
        <w:rPr>
          <w:b/>
        </w:rPr>
        <w:t>Page 1 of 6</w:t>
      </w:r>
    </w:p>
    <w:p w:rsidR="009200E4" w:rsidRPr="009200E4" w:rsidRDefault="009200E4" w:rsidP="009200E4">
      <w:pPr>
        <w:widowControl w:val="0"/>
      </w:pPr>
    </w:p>
    <w:p w:rsidR="009200E4" w:rsidRPr="009200E4" w:rsidRDefault="009200E4" w:rsidP="009200E4">
      <w:pPr>
        <w:widowControl w:val="0"/>
      </w:pPr>
    </w:p>
    <w:p w:rsidR="009200E4" w:rsidRPr="009200E4" w:rsidRDefault="009200E4" w:rsidP="009200E4">
      <w:pPr>
        <w:widowControl w:val="0"/>
      </w:pPr>
    </w:p>
    <w:p w:rsidR="009200E4" w:rsidRPr="009200E4" w:rsidRDefault="009200E4" w:rsidP="009200E4">
      <w:pPr>
        <w:tabs>
          <w:tab w:val="left" w:pos="-1440"/>
        </w:tabs>
        <w:ind w:left="1440" w:hanging="1440"/>
      </w:pPr>
      <w:r w:rsidRPr="009200E4">
        <w:rPr>
          <w:b/>
          <w:bCs/>
          <w:u w:val="single"/>
        </w:rPr>
        <w:t>PURPOSE</w:t>
      </w:r>
      <w:r w:rsidRPr="009200E4">
        <w:rPr>
          <w:b/>
          <w:bCs/>
        </w:rPr>
        <w:t>:</w:t>
      </w:r>
      <w:r w:rsidRPr="009200E4">
        <w:tab/>
        <w:t>To provide an evaluation system and procedures for standard MSW Admissions</w:t>
      </w:r>
    </w:p>
    <w:p w:rsidR="009200E4" w:rsidRPr="009200E4" w:rsidRDefault="009200E4" w:rsidP="009200E4"/>
    <w:p w:rsidR="009200E4" w:rsidRPr="009200E4" w:rsidRDefault="009200E4" w:rsidP="009200E4">
      <w:pPr>
        <w:tabs>
          <w:tab w:val="left" w:pos="-1440"/>
        </w:tabs>
        <w:ind w:left="1440" w:hanging="1440"/>
      </w:pPr>
      <w:r w:rsidRPr="009200E4">
        <w:rPr>
          <w:b/>
          <w:bCs/>
          <w:u w:val="single"/>
        </w:rPr>
        <w:t>SOURCE</w:t>
      </w:r>
      <w:r w:rsidRPr="009200E4">
        <w:t>:</w:t>
      </w:r>
      <w:r w:rsidRPr="009200E4">
        <w:tab/>
        <w:t>Faculty Council</w:t>
      </w:r>
    </w:p>
    <w:p w:rsidR="009200E4" w:rsidRPr="009200E4" w:rsidRDefault="009200E4" w:rsidP="009200E4"/>
    <w:p w:rsidR="009200E4" w:rsidRPr="009200E4" w:rsidRDefault="009200E4" w:rsidP="009200E4">
      <w:pPr>
        <w:tabs>
          <w:tab w:val="left" w:pos="-1440"/>
        </w:tabs>
        <w:ind w:left="2160" w:hanging="2160"/>
      </w:pPr>
      <w:r w:rsidRPr="009200E4">
        <w:rPr>
          <w:b/>
          <w:bCs/>
          <w:u w:val="single"/>
        </w:rPr>
        <w:t>APPLICABILITY</w:t>
      </w:r>
      <w:r w:rsidRPr="009200E4">
        <w:t>:</w:t>
      </w:r>
      <w:r w:rsidRPr="009200E4">
        <w:tab/>
        <w:t>All standard MSW Applicants</w:t>
      </w:r>
    </w:p>
    <w:p w:rsidR="009200E4" w:rsidRPr="009200E4" w:rsidRDefault="009200E4" w:rsidP="009200E4"/>
    <w:p w:rsidR="009200E4" w:rsidRPr="009200E4" w:rsidRDefault="009200E4" w:rsidP="009200E4">
      <w:r w:rsidRPr="009200E4">
        <w:rPr>
          <w:b/>
          <w:bCs/>
          <w:u w:val="single"/>
        </w:rPr>
        <w:t>POLICY</w:t>
      </w:r>
      <w:r w:rsidRPr="009200E4">
        <w:t>:</w:t>
      </w:r>
    </w:p>
    <w:p w:rsidR="009200E4" w:rsidRPr="009200E4" w:rsidRDefault="009200E4" w:rsidP="009200E4"/>
    <w:p w:rsidR="009200E4" w:rsidRPr="009200E4" w:rsidRDefault="009200E4" w:rsidP="009200E4"/>
    <w:p w:rsidR="009200E4" w:rsidRPr="009200E4" w:rsidRDefault="009200E4" w:rsidP="009200E4">
      <w:r w:rsidRPr="009200E4">
        <w:t>Applicants should have:</w:t>
      </w:r>
    </w:p>
    <w:p w:rsidR="009200E4" w:rsidRPr="009200E4" w:rsidRDefault="009200E4" w:rsidP="009200E4">
      <w:pPr>
        <w:rPr>
          <w:highlight w:val="yellow"/>
        </w:rPr>
      </w:pPr>
    </w:p>
    <w:p w:rsidR="009200E4" w:rsidRPr="009200E4" w:rsidRDefault="009200E4" w:rsidP="009200E4">
      <w:pPr>
        <w:tabs>
          <w:tab w:val="left" w:pos="-1440"/>
        </w:tabs>
        <w:ind w:left="720" w:hanging="720"/>
        <w:rPr>
          <w:highlight w:val="yellow"/>
        </w:rPr>
      </w:pPr>
      <w:r w:rsidRPr="009200E4">
        <w:t>(1)</w:t>
      </w:r>
      <w:r w:rsidRPr="009200E4">
        <w:tab/>
        <w:t>a liberal arts Baccalaureate</w:t>
      </w:r>
      <w:r w:rsidRPr="009200E4">
        <w:rPr>
          <w:color w:val="1F497D"/>
        </w:rPr>
        <w:t xml:space="preserve"> </w:t>
      </w:r>
      <w:r w:rsidRPr="009200E4">
        <w:t>degree from accredited institution; or</w:t>
      </w:r>
    </w:p>
    <w:p w:rsidR="009200E4" w:rsidRPr="009200E4" w:rsidRDefault="009200E4" w:rsidP="009200E4">
      <w:pPr>
        <w:rPr>
          <w:highlight w:val="yellow"/>
        </w:rPr>
      </w:pPr>
    </w:p>
    <w:p w:rsidR="009200E4" w:rsidRPr="009200E4" w:rsidRDefault="009200E4" w:rsidP="009200E4">
      <w:pPr>
        <w:tabs>
          <w:tab w:val="left" w:pos="-1440"/>
        </w:tabs>
        <w:ind w:left="720" w:hanging="720"/>
      </w:pPr>
      <w:r w:rsidRPr="009200E4">
        <w:t>(2)</w:t>
      </w:r>
      <w:r w:rsidRPr="009200E4">
        <w:tab/>
        <w:t>a BSW from an accredited school of social work; or</w:t>
      </w:r>
    </w:p>
    <w:p w:rsidR="009200E4" w:rsidRPr="009200E4" w:rsidRDefault="009200E4" w:rsidP="009200E4">
      <w:pPr>
        <w:rPr>
          <w:highlight w:val="yellow"/>
        </w:rPr>
      </w:pPr>
    </w:p>
    <w:p w:rsidR="009200E4" w:rsidRPr="009200E4" w:rsidRDefault="009200E4" w:rsidP="009200E4">
      <w:pPr>
        <w:tabs>
          <w:tab w:val="left" w:pos="-1440"/>
        </w:tabs>
        <w:ind w:left="720" w:hanging="720"/>
      </w:pPr>
      <w:r w:rsidRPr="009200E4">
        <w:t>(3)</w:t>
      </w:r>
      <w:r w:rsidRPr="009200E4">
        <w:tab/>
        <w:t xml:space="preserve">other Baccalaureate degree from accredited institution, and completion </w:t>
      </w:r>
      <w:proofErr w:type="gramStart"/>
      <w:r w:rsidRPr="009200E4">
        <w:t>of  30</w:t>
      </w:r>
      <w:proofErr w:type="gramEnd"/>
      <w:r w:rsidRPr="009200E4">
        <w:t xml:space="preserve"> semester credit hours in liberal arts courses at the undergraduate or graduate level;</w:t>
      </w:r>
    </w:p>
    <w:p w:rsidR="009200E4" w:rsidRPr="009200E4" w:rsidRDefault="009200E4" w:rsidP="009200E4">
      <w:pPr>
        <w:tabs>
          <w:tab w:val="left" w:pos="-1440"/>
        </w:tabs>
        <w:ind w:left="720" w:hanging="720"/>
        <w:rPr>
          <w:highlight w:val="yellow"/>
        </w:rPr>
      </w:pPr>
    </w:p>
    <w:p w:rsidR="009200E4" w:rsidRPr="009200E4" w:rsidRDefault="009200E4" w:rsidP="009200E4">
      <w:pPr>
        <w:tabs>
          <w:tab w:val="left" w:pos="-1440"/>
        </w:tabs>
        <w:ind w:left="720" w:hanging="720"/>
      </w:pPr>
      <w:r w:rsidRPr="009200E4">
        <w:t>(4)</w:t>
      </w:r>
      <w:r w:rsidRPr="009200E4">
        <w:tab/>
        <w:t>a minimum of 120 hours of volunteer/work experience in social services during a 6-month period within the past 5 years; and</w:t>
      </w:r>
    </w:p>
    <w:p w:rsidR="009200E4" w:rsidRPr="009200E4" w:rsidRDefault="009200E4" w:rsidP="009200E4">
      <w:pPr>
        <w:tabs>
          <w:tab w:val="left" w:pos="-1440"/>
        </w:tabs>
        <w:ind w:left="720" w:hanging="720"/>
        <w:rPr>
          <w:highlight w:val="yellow"/>
        </w:rPr>
      </w:pPr>
    </w:p>
    <w:p w:rsidR="009200E4" w:rsidRPr="009200E4" w:rsidRDefault="009200E4" w:rsidP="009200E4">
      <w:pPr>
        <w:tabs>
          <w:tab w:val="left" w:pos="-1440"/>
        </w:tabs>
        <w:ind w:left="720" w:hanging="720"/>
      </w:pPr>
      <w:r w:rsidRPr="009200E4">
        <w:t xml:space="preserve"> (5)</w:t>
      </w:r>
      <w:r w:rsidRPr="009200E4">
        <w:tab/>
        <w:t>a minimum 3.20 GPA for junior/senior years</w:t>
      </w:r>
    </w:p>
    <w:p w:rsidR="009200E4" w:rsidRPr="009200E4" w:rsidRDefault="009200E4" w:rsidP="009200E4">
      <w:pPr>
        <w:tabs>
          <w:tab w:val="left" w:pos="-1440"/>
        </w:tabs>
        <w:ind w:left="720" w:hanging="720"/>
      </w:pPr>
    </w:p>
    <w:p w:rsidR="009200E4" w:rsidRPr="009200E4" w:rsidRDefault="009200E4" w:rsidP="009200E4">
      <w:pPr>
        <w:tabs>
          <w:tab w:val="left" w:pos="-1440"/>
        </w:tabs>
        <w:ind w:left="720" w:hanging="720"/>
      </w:pPr>
      <w:r w:rsidRPr="009200E4">
        <w:t>(6)</w:t>
      </w:r>
      <w:r w:rsidRPr="009200E4">
        <w:tab/>
        <w:t>GRE, MAT, or 6 credit hours of graduate coursework with a minimum cumulative GPA of 3.00 is required if GPA is below 3.20.</w:t>
      </w:r>
    </w:p>
    <w:p w:rsidR="009200E4" w:rsidRPr="009200E4" w:rsidRDefault="009200E4" w:rsidP="009200E4">
      <w:pPr>
        <w:tabs>
          <w:tab w:val="left" w:pos="-1440"/>
        </w:tabs>
      </w:pPr>
    </w:p>
    <w:p w:rsidR="009200E4" w:rsidRPr="009200E4" w:rsidRDefault="009200E4" w:rsidP="009200E4"/>
    <w:p w:rsidR="009200E4" w:rsidRPr="009200E4" w:rsidRDefault="009200E4" w:rsidP="009200E4"/>
    <w:p w:rsidR="009200E4" w:rsidRPr="009200E4" w:rsidRDefault="009200E4" w:rsidP="009200E4">
      <w:r w:rsidRPr="009200E4">
        <w:t>The 30 credit hours of liberal arts courses must include coursework from the humanities, social/behavioral sciences, and natural sciences. It is in the humanities within which questions of human existence and the universality of human life, questions of meaning and the nature of thinking and knowing, and questions of moral, aesthetic and other human values are explored.  Coursework in the social/behavioral sciences as well as natural sciences is equally important in that it is here that scientific methods of inquiry and empirical knowledge about human behavior, both within society and individually, are covered. In particular, coursework in human biology and statistic is required.</w:t>
      </w:r>
    </w:p>
    <w:p w:rsidR="009200E4" w:rsidRPr="009200E4" w:rsidRDefault="009200E4" w:rsidP="009200E4"/>
    <w:p w:rsidR="009200E4" w:rsidRDefault="009200E4" w:rsidP="009200E4">
      <w:pPr>
        <w:widowControl w:val="0"/>
        <w:rPr>
          <w:b/>
        </w:rPr>
      </w:pPr>
    </w:p>
    <w:p w:rsidR="003C7C8F" w:rsidRDefault="003C7C8F" w:rsidP="009200E4">
      <w:pPr>
        <w:widowControl w:val="0"/>
        <w:rPr>
          <w:b/>
        </w:rPr>
      </w:pPr>
    </w:p>
    <w:p w:rsidR="003C7C8F" w:rsidRPr="009200E4" w:rsidRDefault="003C7C8F" w:rsidP="009200E4">
      <w:pPr>
        <w:widowControl w:val="0"/>
        <w:rPr>
          <w:b/>
        </w:rPr>
      </w:pPr>
    </w:p>
    <w:p w:rsidR="009200E4" w:rsidRPr="009200E4" w:rsidRDefault="009200E4" w:rsidP="009200E4">
      <w:pPr>
        <w:widowControl w:val="0"/>
        <w:rPr>
          <w:b/>
        </w:rPr>
      </w:pPr>
      <w:r w:rsidRPr="009200E4">
        <w:rPr>
          <w:b/>
        </w:rPr>
        <w:t>SWK 301</w:t>
      </w:r>
    </w:p>
    <w:p w:rsidR="009200E4" w:rsidRPr="009200E4" w:rsidRDefault="009200E4" w:rsidP="009200E4">
      <w:pPr>
        <w:widowControl w:val="0"/>
        <w:rPr>
          <w:b/>
        </w:rPr>
      </w:pPr>
      <w:r w:rsidRPr="009200E4">
        <w:rPr>
          <w:b/>
        </w:rPr>
        <w:t>Admissions – MSW</w:t>
      </w:r>
    </w:p>
    <w:p w:rsidR="009200E4" w:rsidRPr="009200E4" w:rsidRDefault="009200E4" w:rsidP="009200E4">
      <w:pPr>
        <w:widowControl w:val="0"/>
        <w:rPr>
          <w:b/>
        </w:rPr>
      </w:pPr>
      <w:r w:rsidRPr="009200E4">
        <w:rPr>
          <w:b/>
        </w:rPr>
        <w:t>Effective – 9/</w:t>
      </w:r>
      <w:r w:rsidR="009F736B">
        <w:rPr>
          <w:b/>
        </w:rPr>
        <w:t>19</w:t>
      </w:r>
      <w:r w:rsidRPr="009200E4">
        <w:rPr>
          <w:b/>
        </w:rPr>
        <w:t>92</w:t>
      </w:r>
    </w:p>
    <w:p w:rsidR="009200E4" w:rsidRPr="009200E4" w:rsidRDefault="009200E4" w:rsidP="009200E4">
      <w:pPr>
        <w:widowControl w:val="0"/>
        <w:rPr>
          <w:b/>
        </w:rPr>
      </w:pPr>
      <w:r w:rsidRPr="009200E4">
        <w:rPr>
          <w:b/>
        </w:rPr>
        <w:t>Revised 12/10/2010</w:t>
      </w:r>
    </w:p>
    <w:p w:rsidR="009200E4" w:rsidRPr="009200E4" w:rsidRDefault="009200E4" w:rsidP="009200E4">
      <w:pPr>
        <w:widowControl w:val="0"/>
        <w:rPr>
          <w:b/>
        </w:rPr>
      </w:pPr>
      <w:r w:rsidRPr="009200E4">
        <w:rPr>
          <w:b/>
        </w:rPr>
        <w:t>Page 2 of 6</w:t>
      </w:r>
    </w:p>
    <w:p w:rsidR="009200E4" w:rsidRPr="009200E4" w:rsidRDefault="009200E4" w:rsidP="009200E4"/>
    <w:p w:rsidR="009200E4" w:rsidRPr="009200E4" w:rsidRDefault="009200E4" w:rsidP="009200E4"/>
    <w:p w:rsidR="009200E4" w:rsidRPr="009200E4" w:rsidRDefault="009200E4" w:rsidP="009200E4"/>
    <w:p w:rsidR="009200E4" w:rsidRPr="009200E4" w:rsidRDefault="009200E4" w:rsidP="009200E4">
      <w:r w:rsidRPr="009200E4">
        <w:t xml:space="preserve">Applicants with less than 3.20 GPA and a minimum composite score on major criteria 80 points may be considered for admission based on recommendation from the MSW Admission Committee. </w:t>
      </w:r>
    </w:p>
    <w:p w:rsidR="009200E4" w:rsidRPr="009200E4" w:rsidRDefault="009200E4" w:rsidP="009200E4"/>
    <w:p w:rsidR="009200E4" w:rsidRPr="009200E4" w:rsidRDefault="009200E4" w:rsidP="009200E4">
      <w:r w:rsidRPr="009200E4">
        <w:t>A 100 point rating system with objective and subjective criteria is used for MSW Admissions to allow for faculty input in selection of applicants, to provide a basis for recommending financial aid from the Graduate College and other sources, and to build a database for ongoing research and evaluation.</w:t>
      </w:r>
    </w:p>
    <w:p w:rsidR="009200E4" w:rsidRPr="009200E4" w:rsidRDefault="009200E4" w:rsidP="009200E4"/>
    <w:p w:rsidR="009200E4" w:rsidRPr="009200E4" w:rsidRDefault="009200E4" w:rsidP="009200E4">
      <w:r w:rsidRPr="009200E4">
        <w:t>The rating system has four major criteria: 1) References; 2) Experience; 3) Personal Statement; and 4) Special Qualifications.  The rating system is provided below:</w:t>
      </w:r>
    </w:p>
    <w:p w:rsidR="009200E4" w:rsidRPr="009200E4" w:rsidRDefault="009200E4" w:rsidP="009200E4"/>
    <w:p w:rsidR="009200E4" w:rsidRPr="009200E4" w:rsidRDefault="009200E4" w:rsidP="009200E4">
      <w:pPr>
        <w:numPr>
          <w:ilvl w:val="0"/>
          <w:numId w:val="14"/>
        </w:numPr>
      </w:pPr>
      <w:r w:rsidRPr="009200E4">
        <w:rPr>
          <w:b/>
          <w:bCs/>
        </w:rPr>
        <w:t>References</w:t>
      </w:r>
      <w:r w:rsidRPr="009200E4">
        <w:t xml:space="preserve"> (Maximum 20 Points)</w:t>
      </w:r>
    </w:p>
    <w:p w:rsidR="009200E4" w:rsidRPr="009200E4" w:rsidRDefault="009200E4" w:rsidP="009200E4"/>
    <w:p w:rsidR="009200E4" w:rsidRDefault="002E7E83" w:rsidP="002E7E83">
      <w:pPr>
        <w:ind w:left="360"/>
        <w:rPr>
          <w:b/>
          <w:bCs/>
        </w:rPr>
      </w:pPr>
      <w:r>
        <w:rPr>
          <w:b/>
          <w:bCs/>
        </w:rPr>
        <w:tab/>
      </w:r>
      <w:r w:rsidR="009200E4" w:rsidRPr="009200E4">
        <w:rPr>
          <w:b/>
          <w:bCs/>
        </w:rPr>
        <w:t>Points Awarded</w:t>
      </w:r>
      <w:r>
        <w:rPr>
          <w:b/>
          <w:bCs/>
        </w:rPr>
        <w:t xml:space="preserve"> </w:t>
      </w:r>
      <w:r w:rsidR="009200E4" w:rsidRPr="009200E4">
        <w:rPr>
          <w:b/>
          <w:bCs/>
        </w:rPr>
        <w:t>Criteria</w:t>
      </w:r>
    </w:p>
    <w:p w:rsidR="002E7E83" w:rsidRDefault="002E7E83" w:rsidP="002E7E83">
      <w:pPr>
        <w:tabs>
          <w:tab w:val="left" w:pos="-1440"/>
        </w:tabs>
        <w:ind w:left="2520"/>
      </w:pPr>
    </w:p>
    <w:p w:rsidR="009200E4" w:rsidRPr="009200E4" w:rsidRDefault="009200E4" w:rsidP="002E7E83">
      <w:pPr>
        <w:tabs>
          <w:tab w:val="left" w:pos="-1440"/>
        </w:tabs>
        <w:ind w:left="720"/>
      </w:pPr>
      <w:r w:rsidRPr="009200E4">
        <w:t>20</w:t>
      </w:r>
      <w:r w:rsidR="002E7E83">
        <w:tab/>
        <w:t>L</w:t>
      </w:r>
      <w:r w:rsidRPr="009200E4">
        <w:t xml:space="preserve">etters from appropriate persons, with all 3 providing above average positive </w:t>
      </w:r>
      <w:r w:rsidR="002E7E83">
        <w:tab/>
      </w:r>
      <w:r w:rsidRPr="009200E4">
        <w:t>evaluations.</w:t>
      </w:r>
    </w:p>
    <w:p w:rsidR="009200E4" w:rsidRPr="009200E4" w:rsidRDefault="009200E4" w:rsidP="002E7E83"/>
    <w:p w:rsidR="009200E4" w:rsidRPr="009200E4" w:rsidRDefault="009200E4" w:rsidP="002E7E83">
      <w:pPr>
        <w:tabs>
          <w:tab w:val="left" w:pos="-1440"/>
        </w:tabs>
        <w:ind w:left="720"/>
      </w:pPr>
      <w:r w:rsidRPr="009200E4">
        <w:t>15</w:t>
      </w:r>
      <w:r w:rsidRPr="009200E4">
        <w:tab/>
        <w:t xml:space="preserve">Letters from appropriate persons, with all three providing average positive </w:t>
      </w:r>
      <w:r w:rsidR="002E7E83">
        <w:tab/>
      </w:r>
      <w:r w:rsidRPr="009200E4">
        <w:t>evaluations.</w:t>
      </w:r>
    </w:p>
    <w:p w:rsidR="009200E4" w:rsidRPr="009200E4" w:rsidRDefault="009200E4" w:rsidP="002E7E83"/>
    <w:p w:rsidR="002E7E83" w:rsidRDefault="009200E4" w:rsidP="002E7E83">
      <w:pPr>
        <w:tabs>
          <w:tab w:val="left" w:pos="-1440"/>
        </w:tabs>
        <w:ind w:left="720"/>
      </w:pPr>
      <w:r w:rsidRPr="009200E4">
        <w:t>10</w:t>
      </w:r>
      <w:r w:rsidRPr="009200E4">
        <w:tab/>
        <w:t xml:space="preserve">Letters from appropriate persons, with 2 of 3 </w:t>
      </w:r>
      <w:r w:rsidR="002E7E83">
        <w:t>providing positive evaluations.</w:t>
      </w:r>
    </w:p>
    <w:p w:rsidR="002E7E83" w:rsidRDefault="002E7E83" w:rsidP="002E7E83">
      <w:pPr>
        <w:tabs>
          <w:tab w:val="left" w:pos="-1440"/>
        </w:tabs>
        <w:ind w:left="720"/>
      </w:pPr>
    </w:p>
    <w:p w:rsidR="009200E4" w:rsidRPr="009200E4" w:rsidRDefault="002E7E83" w:rsidP="002E7E83">
      <w:pPr>
        <w:tabs>
          <w:tab w:val="left" w:pos="-1440"/>
        </w:tabs>
        <w:ind w:left="720"/>
      </w:pPr>
      <w:r>
        <w:t>0</w:t>
      </w:r>
      <w:r>
        <w:tab/>
      </w:r>
      <w:r w:rsidR="009200E4" w:rsidRPr="009200E4">
        <w:t>Letters from inappropriate pe</w:t>
      </w:r>
      <w:r>
        <w:t xml:space="preserve">rsons and/or 2 or more negative </w:t>
      </w:r>
      <w:r w:rsidR="009200E4" w:rsidRPr="009200E4">
        <w:t>evaluations.</w:t>
      </w:r>
    </w:p>
    <w:p w:rsidR="009200E4" w:rsidRPr="009200E4" w:rsidRDefault="009200E4" w:rsidP="002E7E83">
      <w:pPr>
        <w:ind w:left="360"/>
      </w:pPr>
    </w:p>
    <w:p w:rsidR="009200E4" w:rsidRPr="009200E4" w:rsidRDefault="009200E4" w:rsidP="002E7E83">
      <w:pPr>
        <w:ind w:left="720"/>
      </w:pPr>
      <w:r w:rsidRPr="009200E4">
        <w:t xml:space="preserve">Appropriate persons are academic instructors, work supervisors, or volunteer placement supervisors.  Inappropriate persons are friends, relatives, or VIPs with no supervisory or academic experience of the candidate. </w:t>
      </w:r>
      <w:r w:rsidR="002E7E83">
        <w:t xml:space="preserve"> </w:t>
      </w:r>
      <w:r w:rsidRPr="009200E4">
        <w:t>It is highly recommended that one reference reflects the applicant’s human service organization volunteer/work experience.</w:t>
      </w:r>
    </w:p>
    <w:p w:rsidR="009200E4" w:rsidRPr="009200E4" w:rsidRDefault="009200E4" w:rsidP="009200E4">
      <w:pPr>
        <w:ind w:left="1080"/>
      </w:pPr>
    </w:p>
    <w:p w:rsidR="009200E4" w:rsidRDefault="009200E4" w:rsidP="009200E4">
      <w:pPr>
        <w:ind w:left="1080"/>
      </w:pPr>
    </w:p>
    <w:p w:rsidR="009200E4" w:rsidRPr="009200E4" w:rsidRDefault="009200E4" w:rsidP="009200E4">
      <w:pPr>
        <w:widowControl w:val="0"/>
        <w:rPr>
          <w:b/>
        </w:rPr>
      </w:pPr>
      <w:r w:rsidRPr="009200E4">
        <w:rPr>
          <w:b/>
        </w:rPr>
        <w:t>SWK 301</w:t>
      </w:r>
    </w:p>
    <w:p w:rsidR="009200E4" w:rsidRPr="009200E4" w:rsidRDefault="009200E4" w:rsidP="009200E4">
      <w:pPr>
        <w:widowControl w:val="0"/>
        <w:rPr>
          <w:b/>
        </w:rPr>
      </w:pPr>
      <w:r w:rsidRPr="009200E4">
        <w:rPr>
          <w:b/>
        </w:rPr>
        <w:t>Admissions – MSW</w:t>
      </w:r>
    </w:p>
    <w:p w:rsidR="009200E4" w:rsidRPr="009200E4" w:rsidRDefault="009200E4" w:rsidP="009200E4">
      <w:pPr>
        <w:widowControl w:val="0"/>
        <w:rPr>
          <w:b/>
        </w:rPr>
      </w:pPr>
      <w:r w:rsidRPr="009200E4">
        <w:rPr>
          <w:b/>
        </w:rPr>
        <w:t>Effective – 9/</w:t>
      </w:r>
      <w:r w:rsidR="009F736B">
        <w:rPr>
          <w:b/>
        </w:rPr>
        <w:t>19</w:t>
      </w:r>
      <w:r w:rsidRPr="009200E4">
        <w:rPr>
          <w:b/>
        </w:rPr>
        <w:t>92</w:t>
      </w:r>
    </w:p>
    <w:p w:rsidR="009200E4" w:rsidRPr="009200E4" w:rsidRDefault="009200E4" w:rsidP="009200E4">
      <w:pPr>
        <w:widowControl w:val="0"/>
        <w:rPr>
          <w:b/>
        </w:rPr>
      </w:pPr>
      <w:r w:rsidRPr="009200E4">
        <w:rPr>
          <w:b/>
        </w:rPr>
        <w:t>Revised 12/10/2010</w:t>
      </w:r>
    </w:p>
    <w:p w:rsidR="009200E4" w:rsidRPr="009200E4" w:rsidRDefault="009200E4" w:rsidP="009200E4">
      <w:pPr>
        <w:widowControl w:val="0"/>
        <w:rPr>
          <w:b/>
        </w:rPr>
      </w:pPr>
      <w:r w:rsidRPr="009200E4">
        <w:rPr>
          <w:b/>
        </w:rPr>
        <w:t>Page 3 of 6</w:t>
      </w:r>
    </w:p>
    <w:p w:rsidR="009200E4" w:rsidRPr="009200E4" w:rsidRDefault="009200E4" w:rsidP="009200E4">
      <w:pPr>
        <w:ind w:left="1080"/>
      </w:pPr>
    </w:p>
    <w:p w:rsidR="009200E4" w:rsidRPr="009200E4" w:rsidRDefault="009200E4" w:rsidP="009200E4">
      <w:pPr>
        <w:numPr>
          <w:ilvl w:val="0"/>
          <w:numId w:val="14"/>
        </w:numPr>
      </w:pPr>
      <w:r w:rsidRPr="009200E4">
        <w:rPr>
          <w:b/>
          <w:bCs/>
        </w:rPr>
        <w:t>Experience</w:t>
      </w:r>
      <w:r w:rsidRPr="009200E4">
        <w:t xml:space="preserve"> (Maximum 30 Points)</w:t>
      </w:r>
    </w:p>
    <w:p w:rsidR="009200E4" w:rsidRPr="009200E4" w:rsidRDefault="009200E4" w:rsidP="009200E4">
      <w:pPr>
        <w:ind w:firstLine="720"/>
      </w:pPr>
    </w:p>
    <w:p w:rsidR="002E7E83" w:rsidRDefault="002E7E83" w:rsidP="002E7E83">
      <w:pPr>
        <w:ind w:left="360"/>
        <w:rPr>
          <w:b/>
          <w:bCs/>
        </w:rPr>
      </w:pPr>
      <w:r>
        <w:rPr>
          <w:b/>
          <w:bCs/>
        </w:rPr>
        <w:tab/>
      </w:r>
      <w:r w:rsidRPr="009200E4">
        <w:rPr>
          <w:b/>
          <w:bCs/>
        </w:rPr>
        <w:t>Points Awarded</w:t>
      </w:r>
      <w:r>
        <w:rPr>
          <w:b/>
          <w:bCs/>
        </w:rPr>
        <w:t xml:space="preserve"> </w:t>
      </w:r>
      <w:r w:rsidRPr="009200E4">
        <w:rPr>
          <w:b/>
          <w:bCs/>
        </w:rPr>
        <w:t>Criteria</w:t>
      </w:r>
    </w:p>
    <w:p w:rsidR="009200E4" w:rsidRPr="009200E4" w:rsidRDefault="009200E4" w:rsidP="009200E4">
      <w:pPr>
        <w:tabs>
          <w:tab w:val="left" w:pos="-1440"/>
        </w:tabs>
        <w:ind w:left="2880" w:hanging="1440"/>
      </w:pPr>
    </w:p>
    <w:p w:rsidR="009200E4" w:rsidRPr="009200E4" w:rsidRDefault="009200E4" w:rsidP="009200E4">
      <w:pPr>
        <w:tabs>
          <w:tab w:val="left" w:pos="-1440"/>
        </w:tabs>
        <w:ind w:left="2880" w:hanging="1440"/>
      </w:pPr>
      <w:r w:rsidRPr="009200E4">
        <w:t>30</w:t>
      </w:r>
      <w:r w:rsidRPr="009200E4">
        <w:tab/>
        <w:t xml:space="preserve">Full-time equivalent of 5 or more </w:t>
      </w:r>
      <w:proofErr w:type="gramStart"/>
      <w:r w:rsidRPr="009200E4">
        <w:t>years</w:t>
      </w:r>
      <w:proofErr w:type="gramEnd"/>
      <w:r w:rsidRPr="009200E4">
        <w:t xml:space="preserve"> employment in social work or related field within the past 10 years.</w:t>
      </w:r>
    </w:p>
    <w:p w:rsidR="009200E4" w:rsidRPr="009200E4" w:rsidRDefault="009200E4" w:rsidP="009200E4">
      <w:pPr>
        <w:ind w:left="720"/>
      </w:pPr>
    </w:p>
    <w:p w:rsidR="009200E4" w:rsidRPr="009200E4" w:rsidRDefault="009200E4" w:rsidP="009200E4">
      <w:pPr>
        <w:tabs>
          <w:tab w:val="left" w:pos="-1440"/>
        </w:tabs>
        <w:ind w:left="2880" w:hanging="1440"/>
      </w:pPr>
      <w:r w:rsidRPr="009200E4">
        <w:t>25</w:t>
      </w:r>
      <w:r w:rsidRPr="009200E4">
        <w:tab/>
        <w:t>Full-time equivalent of 1 to 4 years employment or continuous volunteer experience of 240 hours per year for 2 or more years in social work or related field within the last 10 years. Applicants with a BSW degree should be awarded minimum of 25 points.</w:t>
      </w:r>
    </w:p>
    <w:p w:rsidR="009200E4" w:rsidRPr="009200E4" w:rsidRDefault="009200E4" w:rsidP="009200E4">
      <w:pPr>
        <w:rPr>
          <w:szCs w:val="24"/>
        </w:rPr>
      </w:pPr>
    </w:p>
    <w:p w:rsidR="009200E4" w:rsidRPr="009200E4" w:rsidRDefault="009200E4" w:rsidP="009200E4">
      <w:pPr>
        <w:tabs>
          <w:tab w:val="left" w:pos="-1440"/>
        </w:tabs>
        <w:ind w:left="2880" w:hanging="1440"/>
      </w:pPr>
      <w:r w:rsidRPr="009200E4">
        <w:t>20</w:t>
      </w:r>
      <w:r w:rsidRPr="009200E4">
        <w:tab/>
        <w:t>Full-time equivalent of less than 1 year employment, continuous volunteer experience of at least 120 hours during a 6-month period within the past 5 years.</w:t>
      </w:r>
    </w:p>
    <w:p w:rsidR="009200E4" w:rsidRPr="009200E4" w:rsidRDefault="009200E4" w:rsidP="009200E4">
      <w:pPr>
        <w:tabs>
          <w:tab w:val="left" w:pos="-1440"/>
        </w:tabs>
        <w:ind w:left="2880" w:hanging="1440"/>
      </w:pPr>
    </w:p>
    <w:p w:rsidR="009200E4" w:rsidRPr="009200E4" w:rsidRDefault="009200E4" w:rsidP="009200E4">
      <w:pPr>
        <w:tabs>
          <w:tab w:val="left" w:pos="-1440"/>
        </w:tabs>
        <w:ind w:left="2880" w:hanging="1440"/>
      </w:pPr>
      <w:r w:rsidRPr="009200E4">
        <w:t>10</w:t>
      </w:r>
      <w:r w:rsidRPr="009200E4">
        <w:tab/>
        <w:t>Exposure to volunteer experience in social service related work within the past 5 years.</w:t>
      </w:r>
    </w:p>
    <w:p w:rsidR="009200E4" w:rsidRPr="009200E4" w:rsidRDefault="009200E4" w:rsidP="009200E4">
      <w:pPr>
        <w:tabs>
          <w:tab w:val="left" w:pos="-1440"/>
        </w:tabs>
        <w:ind w:left="2880" w:hanging="1440"/>
      </w:pPr>
    </w:p>
    <w:p w:rsidR="009200E4" w:rsidRPr="009200E4" w:rsidRDefault="009200E4" w:rsidP="009200E4">
      <w:pPr>
        <w:tabs>
          <w:tab w:val="left" w:pos="-1440"/>
        </w:tabs>
        <w:ind w:left="2880" w:hanging="1440"/>
      </w:pPr>
      <w:proofErr w:type="gramStart"/>
      <w:r w:rsidRPr="009200E4">
        <w:t>0</w:t>
      </w:r>
      <w:r w:rsidRPr="009200E4">
        <w:tab/>
        <w:t>No employment, and/or volunteer experience during a 6-month period within the past 5 years.</w:t>
      </w:r>
      <w:proofErr w:type="gramEnd"/>
    </w:p>
    <w:p w:rsidR="009200E4" w:rsidRPr="009200E4" w:rsidRDefault="009200E4" w:rsidP="009200E4">
      <w:pPr>
        <w:tabs>
          <w:tab w:val="left" w:pos="-1440"/>
        </w:tabs>
      </w:pPr>
    </w:p>
    <w:p w:rsidR="002E7E83" w:rsidRPr="002E7E83" w:rsidRDefault="002E7E83" w:rsidP="002E7E83">
      <w:pPr>
        <w:tabs>
          <w:tab w:val="left" w:pos="-1440"/>
        </w:tabs>
        <w:ind w:left="720"/>
      </w:pPr>
    </w:p>
    <w:p w:rsidR="009200E4" w:rsidRPr="009200E4" w:rsidRDefault="009200E4" w:rsidP="009200E4">
      <w:pPr>
        <w:numPr>
          <w:ilvl w:val="0"/>
          <w:numId w:val="14"/>
        </w:numPr>
        <w:tabs>
          <w:tab w:val="left" w:pos="-1440"/>
        </w:tabs>
      </w:pPr>
      <w:r w:rsidRPr="009200E4">
        <w:rPr>
          <w:b/>
          <w:bCs/>
        </w:rPr>
        <w:t>Personal Statement</w:t>
      </w:r>
      <w:r w:rsidRPr="009200E4">
        <w:t xml:space="preserve"> (Maximum 40 points)</w:t>
      </w:r>
    </w:p>
    <w:p w:rsidR="009200E4" w:rsidRPr="009200E4" w:rsidRDefault="009200E4" w:rsidP="009200E4">
      <w:pPr>
        <w:ind w:firstLine="720"/>
      </w:pPr>
    </w:p>
    <w:p w:rsidR="009200E4" w:rsidRPr="009200E4" w:rsidRDefault="009200E4" w:rsidP="009200E4">
      <w:pPr>
        <w:widowControl w:val="0"/>
        <w:numPr>
          <w:ilvl w:val="1"/>
          <w:numId w:val="12"/>
        </w:numPr>
        <w:tabs>
          <w:tab w:val="left" w:pos="-1440"/>
          <w:tab w:val="num" w:pos="1440"/>
        </w:tabs>
        <w:autoSpaceDE w:val="0"/>
        <w:autoSpaceDN w:val="0"/>
        <w:adjustRightInd w:val="0"/>
        <w:ind w:left="1440" w:hanging="720"/>
        <w:outlineLvl w:val="1"/>
      </w:pPr>
      <w:r w:rsidRPr="009200E4">
        <w:rPr>
          <w:u w:val="single"/>
        </w:rPr>
        <w:t>Writing Skills</w:t>
      </w:r>
      <w:r w:rsidRPr="009200E4">
        <w:t xml:space="preserve"> (Maximum 20 points)</w:t>
      </w:r>
    </w:p>
    <w:p w:rsidR="009200E4" w:rsidRPr="009200E4" w:rsidRDefault="009200E4" w:rsidP="009200E4">
      <w:pPr>
        <w:ind w:firstLine="2160"/>
      </w:pPr>
    </w:p>
    <w:p w:rsidR="009200E4" w:rsidRPr="009200E4" w:rsidRDefault="009200E4" w:rsidP="009200E4">
      <w:pPr>
        <w:ind w:left="2160"/>
      </w:pPr>
      <w:r w:rsidRPr="009200E4">
        <w:rPr>
          <w:u w:val="single"/>
        </w:rPr>
        <w:t>Criteria</w:t>
      </w:r>
      <w:r w:rsidRPr="009200E4">
        <w:t>: Grammar, syntax, punctuation, spelling, neatness, organization, clarity of expression, and logical flow. (see attachment A for rubric)</w:t>
      </w:r>
    </w:p>
    <w:p w:rsidR="009200E4" w:rsidRPr="009200E4" w:rsidRDefault="009200E4" w:rsidP="009200E4"/>
    <w:p w:rsidR="009200E4" w:rsidRPr="009200E4" w:rsidRDefault="009200E4" w:rsidP="009200E4">
      <w:pPr>
        <w:widowControl w:val="0"/>
        <w:numPr>
          <w:ilvl w:val="1"/>
          <w:numId w:val="12"/>
        </w:numPr>
        <w:tabs>
          <w:tab w:val="left" w:pos="-1440"/>
          <w:tab w:val="num" w:pos="1440"/>
        </w:tabs>
        <w:autoSpaceDE w:val="0"/>
        <w:autoSpaceDN w:val="0"/>
        <w:adjustRightInd w:val="0"/>
        <w:ind w:left="1440" w:hanging="720"/>
        <w:outlineLvl w:val="1"/>
      </w:pPr>
      <w:r w:rsidRPr="009200E4">
        <w:rPr>
          <w:u w:val="single"/>
        </w:rPr>
        <w:t>Content</w:t>
      </w:r>
      <w:r w:rsidRPr="009200E4">
        <w:t xml:space="preserve"> (Maximum 20 points)</w:t>
      </w:r>
    </w:p>
    <w:p w:rsidR="009200E4" w:rsidRPr="009200E4" w:rsidRDefault="009200E4" w:rsidP="009200E4">
      <w:pPr>
        <w:ind w:firstLine="2160"/>
      </w:pPr>
      <w:r w:rsidRPr="009200E4">
        <w:rPr>
          <w:u w:val="single"/>
        </w:rPr>
        <w:t>Criteria</w:t>
      </w:r>
      <w:r w:rsidRPr="009200E4">
        <w:t>:</w:t>
      </w:r>
    </w:p>
    <w:p w:rsidR="009200E4" w:rsidRPr="009200E4" w:rsidRDefault="009200E4" w:rsidP="009200E4"/>
    <w:p w:rsidR="009200E4" w:rsidRPr="009200E4" w:rsidRDefault="009200E4" w:rsidP="009200E4">
      <w:pPr>
        <w:ind w:firstLine="2160"/>
      </w:pPr>
      <w:r w:rsidRPr="009200E4">
        <w:t>Interest in Social Work as a Career</w:t>
      </w:r>
    </w:p>
    <w:p w:rsidR="009200E4" w:rsidRPr="009200E4" w:rsidRDefault="009200E4" w:rsidP="009200E4">
      <w:pPr>
        <w:widowControl w:val="0"/>
        <w:numPr>
          <w:ilvl w:val="0"/>
          <w:numId w:val="17"/>
        </w:numPr>
        <w:tabs>
          <w:tab w:val="left" w:pos="-1440"/>
        </w:tabs>
        <w:autoSpaceDE w:val="0"/>
        <w:autoSpaceDN w:val="0"/>
        <w:adjustRightInd w:val="0"/>
      </w:pPr>
      <w:r w:rsidRPr="009200E4">
        <w:t>Experiences or relationships influencing decision</w:t>
      </w:r>
    </w:p>
    <w:p w:rsidR="009200E4" w:rsidRPr="009200E4" w:rsidRDefault="009200E4" w:rsidP="009200E4">
      <w:pPr>
        <w:widowControl w:val="0"/>
        <w:numPr>
          <w:ilvl w:val="0"/>
          <w:numId w:val="17"/>
        </w:numPr>
        <w:tabs>
          <w:tab w:val="left" w:pos="-1440"/>
        </w:tabs>
        <w:autoSpaceDE w:val="0"/>
        <w:autoSpaceDN w:val="0"/>
        <w:adjustRightInd w:val="0"/>
      </w:pPr>
      <w:r w:rsidRPr="009200E4">
        <w:t>Understanding of social work as a career</w:t>
      </w:r>
    </w:p>
    <w:p w:rsidR="009200E4" w:rsidRPr="009200E4" w:rsidRDefault="009200E4" w:rsidP="009200E4">
      <w:pPr>
        <w:widowControl w:val="0"/>
        <w:numPr>
          <w:ilvl w:val="0"/>
          <w:numId w:val="17"/>
        </w:numPr>
        <w:tabs>
          <w:tab w:val="left" w:pos="-1440"/>
        </w:tabs>
        <w:autoSpaceDE w:val="0"/>
        <w:autoSpaceDN w:val="0"/>
        <w:adjustRightInd w:val="0"/>
      </w:pPr>
      <w:r w:rsidRPr="009200E4">
        <w:t>Experience (personal/professional) with diverse populations</w:t>
      </w:r>
    </w:p>
    <w:p w:rsidR="009200E4" w:rsidRPr="009200E4" w:rsidRDefault="009200E4" w:rsidP="009200E4">
      <w:pPr>
        <w:widowControl w:val="0"/>
        <w:numPr>
          <w:ilvl w:val="0"/>
          <w:numId w:val="17"/>
        </w:numPr>
        <w:tabs>
          <w:tab w:val="left" w:pos="-1440"/>
        </w:tabs>
        <w:autoSpaceDE w:val="0"/>
        <w:autoSpaceDN w:val="0"/>
        <w:adjustRightInd w:val="0"/>
      </w:pPr>
      <w:r w:rsidRPr="009200E4">
        <w:t>Understanding/Acceptance of Mission Statement</w:t>
      </w:r>
    </w:p>
    <w:p w:rsidR="009200E4" w:rsidRPr="009200E4" w:rsidRDefault="009200E4" w:rsidP="009200E4">
      <w:pPr>
        <w:widowControl w:val="0"/>
        <w:tabs>
          <w:tab w:val="left" w:pos="-1440"/>
        </w:tabs>
        <w:autoSpaceDE w:val="0"/>
        <w:autoSpaceDN w:val="0"/>
        <w:adjustRightInd w:val="0"/>
        <w:ind w:left="2160"/>
      </w:pPr>
    </w:p>
    <w:p w:rsidR="009200E4" w:rsidRPr="009200E4" w:rsidRDefault="009200E4" w:rsidP="009200E4">
      <w:pPr>
        <w:widowControl w:val="0"/>
        <w:rPr>
          <w:b/>
        </w:rPr>
      </w:pPr>
      <w:r w:rsidRPr="009200E4">
        <w:rPr>
          <w:b/>
        </w:rPr>
        <w:t>SWK 301</w:t>
      </w:r>
    </w:p>
    <w:p w:rsidR="009200E4" w:rsidRPr="009200E4" w:rsidRDefault="009200E4" w:rsidP="009200E4">
      <w:pPr>
        <w:widowControl w:val="0"/>
        <w:rPr>
          <w:b/>
        </w:rPr>
      </w:pPr>
      <w:r w:rsidRPr="009200E4">
        <w:rPr>
          <w:b/>
        </w:rPr>
        <w:t>Admissions – MSW</w:t>
      </w:r>
    </w:p>
    <w:p w:rsidR="009200E4" w:rsidRPr="009200E4" w:rsidRDefault="009200E4" w:rsidP="009200E4">
      <w:pPr>
        <w:widowControl w:val="0"/>
        <w:rPr>
          <w:b/>
        </w:rPr>
      </w:pPr>
      <w:r w:rsidRPr="009200E4">
        <w:rPr>
          <w:b/>
        </w:rPr>
        <w:t>Effective – 9/</w:t>
      </w:r>
      <w:r w:rsidR="009F736B">
        <w:rPr>
          <w:b/>
        </w:rPr>
        <w:t>19</w:t>
      </w:r>
      <w:r w:rsidRPr="009200E4">
        <w:rPr>
          <w:b/>
        </w:rPr>
        <w:t>92</w:t>
      </w:r>
    </w:p>
    <w:p w:rsidR="009200E4" w:rsidRPr="009200E4" w:rsidRDefault="009200E4" w:rsidP="009200E4">
      <w:pPr>
        <w:widowControl w:val="0"/>
        <w:rPr>
          <w:b/>
        </w:rPr>
      </w:pPr>
      <w:r w:rsidRPr="009200E4">
        <w:rPr>
          <w:b/>
        </w:rPr>
        <w:t>Revised 12/10/2010</w:t>
      </w:r>
    </w:p>
    <w:p w:rsidR="009200E4" w:rsidRPr="009200E4" w:rsidRDefault="009200E4" w:rsidP="009200E4">
      <w:pPr>
        <w:widowControl w:val="0"/>
        <w:rPr>
          <w:b/>
        </w:rPr>
      </w:pPr>
      <w:r w:rsidRPr="009200E4">
        <w:rPr>
          <w:b/>
        </w:rPr>
        <w:t>Page 4 of 6</w:t>
      </w:r>
    </w:p>
    <w:p w:rsidR="009200E4" w:rsidRPr="009200E4" w:rsidRDefault="009200E4" w:rsidP="009200E4">
      <w:pPr>
        <w:ind w:left="2160"/>
      </w:pPr>
    </w:p>
    <w:p w:rsidR="009200E4" w:rsidRPr="009200E4" w:rsidRDefault="009200E4" w:rsidP="009200E4">
      <w:pPr>
        <w:ind w:left="2160"/>
      </w:pPr>
    </w:p>
    <w:p w:rsidR="009200E4" w:rsidRPr="009200E4" w:rsidRDefault="009200E4" w:rsidP="009200E4">
      <w:pPr>
        <w:ind w:left="2160"/>
      </w:pPr>
      <w:r w:rsidRPr="009200E4">
        <w:t>Personal Experience and Self-Awareness</w:t>
      </w:r>
    </w:p>
    <w:p w:rsidR="009200E4" w:rsidRPr="009200E4" w:rsidRDefault="009200E4" w:rsidP="009200E4">
      <w:pPr>
        <w:widowControl w:val="0"/>
        <w:numPr>
          <w:ilvl w:val="0"/>
          <w:numId w:val="18"/>
        </w:numPr>
        <w:tabs>
          <w:tab w:val="left" w:pos="-1440"/>
        </w:tabs>
        <w:autoSpaceDE w:val="0"/>
        <w:autoSpaceDN w:val="0"/>
        <w:adjustRightInd w:val="0"/>
      </w:pPr>
      <w:r w:rsidRPr="009200E4">
        <w:t>Ability to translate and apply personal experiences to social work issues and concerns</w:t>
      </w:r>
    </w:p>
    <w:p w:rsidR="009200E4" w:rsidRPr="009200E4" w:rsidRDefault="009200E4" w:rsidP="009200E4">
      <w:pPr>
        <w:widowControl w:val="0"/>
        <w:numPr>
          <w:ilvl w:val="0"/>
          <w:numId w:val="18"/>
        </w:numPr>
        <w:tabs>
          <w:tab w:val="left" w:pos="-1440"/>
        </w:tabs>
        <w:autoSpaceDE w:val="0"/>
        <w:autoSpaceDN w:val="0"/>
        <w:adjustRightInd w:val="0"/>
      </w:pPr>
      <w:r w:rsidRPr="009200E4">
        <w:t>Indications of appropriate self-awareness</w:t>
      </w:r>
    </w:p>
    <w:p w:rsidR="009200E4" w:rsidRPr="009200E4" w:rsidRDefault="009200E4" w:rsidP="009200E4">
      <w:pPr>
        <w:widowControl w:val="0"/>
        <w:numPr>
          <w:ilvl w:val="0"/>
          <w:numId w:val="18"/>
        </w:numPr>
        <w:tabs>
          <w:tab w:val="left" w:pos="-1440"/>
        </w:tabs>
        <w:autoSpaceDE w:val="0"/>
        <w:autoSpaceDN w:val="0"/>
        <w:adjustRightInd w:val="0"/>
      </w:pPr>
      <w:r w:rsidRPr="009200E4">
        <w:t>Relevance and appropriateness of self-disclosure</w:t>
      </w:r>
    </w:p>
    <w:p w:rsidR="009200E4" w:rsidRPr="009200E4" w:rsidRDefault="009200E4" w:rsidP="009200E4">
      <w:pPr>
        <w:widowControl w:val="0"/>
        <w:tabs>
          <w:tab w:val="left" w:pos="-1440"/>
        </w:tabs>
        <w:autoSpaceDE w:val="0"/>
        <w:autoSpaceDN w:val="0"/>
        <w:adjustRightInd w:val="0"/>
      </w:pPr>
    </w:p>
    <w:p w:rsidR="009200E4" w:rsidRPr="009200E4" w:rsidRDefault="009200E4" w:rsidP="009200E4">
      <w:pPr>
        <w:widowControl w:val="0"/>
        <w:tabs>
          <w:tab w:val="left" w:pos="-1440"/>
        </w:tabs>
        <w:autoSpaceDE w:val="0"/>
        <w:autoSpaceDN w:val="0"/>
        <w:adjustRightInd w:val="0"/>
      </w:pPr>
    </w:p>
    <w:p w:rsidR="009200E4" w:rsidRPr="009200E4" w:rsidRDefault="009200E4" w:rsidP="009200E4">
      <w:pPr>
        <w:widowControl w:val="0"/>
        <w:tabs>
          <w:tab w:val="left" w:pos="-1440"/>
        </w:tabs>
        <w:autoSpaceDE w:val="0"/>
        <w:autoSpaceDN w:val="0"/>
        <w:adjustRightInd w:val="0"/>
      </w:pPr>
    </w:p>
    <w:p w:rsidR="009200E4" w:rsidRPr="009200E4" w:rsidRDefault="009200E4" w:rsidP="009200E4">
      <w:pPr>
        <w:numPr>
          <w:ilvl w:val="0"/>
          <w:numId w:val="14"/>
        </w:numPr>
        <w:tabs>
          <w:tab w:val="left" w:pos="-1440"/>
        </w:tabs>
      </w:pPr>
      <w:r w:rsidRPr="009200E4">
        <w:rPr>
          <w:b/>
          <w:bCs/>
        </w:rPr>
        <w:t>Special Qualifications</w:t>
      </w:r>
      <w:r w:rsidRPr="009200E4">
        <w:t xml:space="preserve"> (Maximum 10 Points)</w:t>
      </w:r>
    </w:p>
    <w:p w:rsidR="009200E4" w:rsidRPr="009200E4" w:rsidRDefault="009200E4" w:rsidP="009200E4"/>
    <w:p w:rsidR="009200E4" w:rsidRPr="009200E4" w:rsidRDefault="009200E4" w:rsidP="009200E4">
      <w:pPr>
        <w:ind w:left="720"/>
      </w:pPr>
    </w:p>
    <w:p w:rsidR="009200E4" w:rsidRPr="009200E4" w:rsidRDefault="009200E4" w:rsidP="009200E4">
      <w:pPr>
        <w:ind w:left="720"/>
      </w:pPr>
      <w:r w:rsidRPr="009200E4">
        <w:t>Faculty Rater should look for strong evidence (10 points), moderate evidence (5 points), and no evidence (0 points) of any combination of the following criteria:</w:t>
      </w:r>
    </w:p>
    <w:p w:rsidR="009200E4" w:rsidRPr="009200E4" w:rsidRDefault="009200E4" w:rsidP="009200E4">
      <w:pPr>
        <w:rPr>
          <w:szCs w:val="24"/>
        </w:rPr>
      </w:pPr>
    </w:p>
    <w:p w:rsidR="009200E4" w:rsidRPr="009200E4" w:rsidRDefault="009200E4" w:rsidP="009200E4">
      <w:pPr>
        <w:widowControl w:val="0"/>
        <w:numPr>
          <w:ilvl w:val="1"/>
          <w:numId w:val="0"/>
        </w:numPr>
        <w:tabs>
          <w:tab w:val="left" w:pos="-1440"/>
          <w:tab w:val="num" w:pos="1440"/>
        </w:tabs>
        <w:autoSpaceDE w:val="0"/>
        <w:autoSpaceDN w:val="0"/>
        <w:adjustRightInd w:val="0"/>
        <w:ind w:left="1440" w:hanging="720"/>
        <w:outlineLvl w:val="1"/>
      </w:pPr>
      <w:r w:rsidRPr="009200E4">
        <w:t>A.</w:t>
      </w:r>
      <w:r w:rsidRPr="009200E4">
        <w:tab/>
        <w:t>Applicant has special knowledge of and/or documented commitment to a minority group and/or has lived in a minority community as part of his/her life experience.</w:t>
      </w:r>
    </w:p>
    <w:p w:rsidR="009200E4" w:rsidRPr="009200E4" w:rsidRDefault="009200E4" w:rsidP="009200E4">
      <w:pPr>
        <w:widowControl w:val="0"/>
        <w:numPr>
          <w:ilvl w:val="1"/>
          <w:numId w:val="0"/>
        </w:numPr>
        <w:tabs>
          <w:tab w:val="left" w:pos="-1440"/>
          <w:tab w:val="num" w:pos="1440"/>
        </w:tabs>
        <w:autoSpaceDE w:val="0"/>
        <w:autoSpaceDN w:val="0"/>
        <w:adjustRightInd w:val="0"/>
        <w:ind w:left="1440" w:hanging="720"/>
        <w:outlineLvl w:val="1"/>
      </w:pPr>
    </w:p>
    <w:p w:rsidR="009200E4" w:rsidRPr="009200E4" w:rsidRDefault="009200E4" w:rsidP="009200E4">
      <w:pPr>
        <w:widowControl w:val="0"/>
        <w:numPr>
          <w:ilvl w:val="1"/>
          <w:numId w:val="0"/>
        </w:numPr>
        <w:tabs>
          <w:tab w:val="left" w:pos="-1440"/>
          <w:tab w:val="num" w:pos="1440"/>
        </w:tabs>
        <w:autoSpaceDE w:val="0"/>
        <w:autoSpaceDN w:val="0"/>
        <w:adjustRightInd w:val="0"/>
        <w:ind w:left="1440" w:hanging="720"/>
        <w:outlineLvl w:val="1"/>
        <w:rPr>
          <w:szCs w:val="24"/>
        </w:rPr>
      </w:pPr>
      <w:r w:rsidRPr="009200E4">
        <w:t>B.</w:t>
      </w:r>
      <w:r w:rsidRPr="009200E4">
        <w:tab/>
        <w:t xml:space="preserve">Applicant has special knowledge of and/or commitment to rural communities low-income populations, disabled persons, children/youth, the aged, and/or </w:t>
      </w:r>
    </w:p>
    <w:p w:rsidR="009200E4" w:rsidRPr="009200E4" w:rsidRDefault="009200E4" w:rsidP="009200E4">
      <w:pPr>
        <w:widowControl w:val="0"/>
        <w:numPr>
          <w:ilvl w:val="1"/>
          <w:numId w:val="0"/>
        </w:numPr>
        <w:tabs>
          <w:tab w:val="left" w:pos="-1440"/>
          <w:tab w:val="num" w:pos="1440"/>
        </w:tabs>
        <w:autoSpaceDE w:val="0"/>
        <w:autoSpaceDN w:val="0"/>
        <w:adjustRightInd w:val="0"/>
        <w:ind w:left="1440" w:hanging="720"/>
        <w:outlineLvl w:val="1"/>
      </w:pPr>
      <w:r w:rsidRPr="009200E4">
        <w:tab/>
      </w:r>
      <w:proofErr w:type="gramStart"/>
      <w:r w:rsidRPr="009200E4">
        <w:t>women with unique problems.</w:t>
      </w:r>
      <w:proofErr w:type="gramEnd"/>
    </w:p>
    <w:p w:rsidR="009200E4" w:rsidRPr="009200E4" w:rsidRDefault="009200E4" w:rsidP="009200E4">
      <w:pPr>
        <w:ind w:firstLine="720"/>
      </w:pPr>
    </w:p>
    <w:p w:rsidR="009200E4" w:rsidRPr="009200E4" w:rsidRDefault="009200E4" w:rsidP="009200E4">
      <w:pPr>
        <w:widowControl w:val="0"/>
        <w:numPr>
          <w:ilvl w:val="1"/>
          <w:numId w:val="0"/>
        </w:numPr>
        <w:tabs>
          <w:tab w:val="left" w:pos="-1440"/>
          <w:tab w:val="num" w:pos="1440"/>
        </w:tabs>
        <w:autoSpaceDE w:val="0"/>
        <w:autoSpaceDN w:val="0"/>
        <w:adjustRightInd w:val="0"/>
        <w:ind w:left="1440" w:hanging="720"/>
        <w:outlineLvl w:val="1"/>
      </w:pPr>
      <w:r w:rsidRPr="009200E4">
        <w:t>C.</w:t>
      </w:r>
      <w:r w:rsidRPr="009200E4">
        <w:tab/>
        <w:t>Applicant has demonstrated ability to achieve academic goals despite severe or unusual circumstances such as a physical disability, being a single head of household, or raising children while completing undergraduate study.</w:t>
      </w:r>
    </w:p>
    <w:p w:rsidR="009200E4" w:rsidRPr="009200E4" w:rsidRDefault="009200E4" w:rsidP="009200E4"/>
    <w:p w:rsidR="009200E4" w:rsidRPr="009200E4" w:rsidRDefault="009200E4" w:rsidP="009200E4">
      <w:pPr>
        <w:widowControl w:val="0"/>
        <w:numPr>
          <w:ilvl w:val="1"/>
          <w:numId w:val="0"/>
        </w:numPr>
        <w:tabs>
          <w:tab w:val="left" w:pos="-1440"/>
          <w:tab w:val="num" w:pos="1440"/>
        </w:tabs>
        <w:autoSpaceDE w:val="0"/>
        <w:autoSpaceDN w:val="0"/>
        <w:adjustRightInd w:val="0"/>
        <w:ind w:left="1440" w:hanging="720"/>
        <w:outlineLvl w:val="1"/>
      </w:pPr>
      <w:r w:rsidRPr="009200E4">
        <w:t>D.</w:t>
      </w:r>
      <w:r w:rsidRPr="009200E4">
        <w:tab/>
        <w:t>Applicant has demonstrated ability in a foreign language with special emphasis be given to members of historically oppressed populations in the Southwest, including Spanish, Native American languages, or sign language for the hearing impaired.</w:t>
      </w:r>
    </w:p>
    <w:p w:rsidR="009200E4" w:rsidRPr="009200E4" w:rsidRDefault="009200E4" w:rsidP="009200E4">
      <w:pPr>
        <w:widowControl w:val="0"/>
        <w:numPr>
          <w:ilvl w:val="1"/>
          <w:numId w:val="0"/>
        </w:numPr>
        <w:tabs>
          <w:tab w:val="left" w:pos="-1440"/>
          <w:tab w:val="num" w:pos="1440"/>
        </w:tabs>
        <w:autoSpaceDE w:val="0"/>
        <w:autoSpaceDN w:val="0"/>
        <w:adjustRightInd w:val="0"/>
        <w:ind w:left="1440" w:hanging="720"/>
        <w:outlineLvl w:val="1"/>
      </w:pPr>
    </w:p>
    <w:p w:rsidR="009200E4" w:rsidRPr="009200E4" w:rsidRDefault="009200E4" w:rsidP="009200E4">
      <w:pPr>
        <w:widowControl w:val="0"/>
        <w:numPr>
          <w:ilvl w:val="1"/>
          <w:numId w:val="0"/>
        </w:numPr>
        <w:tabs>
          <w:tab w:val="left" w:pos="-1440"/>
          <w:tab w:val="num" w:pos="1440"/>
        </w:tabs>
        <w:autoSpaceDE w:val="0"/>
        <w:autoSpaceDN w:val="0"/>
        <w:adjustRightInd w:val="0"/>
        <w:ind w:left="1440" w:hanging="720"/>
        <w:outlineLvl w:val="1"/>
      </w:pPr>
      <w:r w:rsidRPr="009200E4">
        <w:t>E.</w:t>
      </w:r>
      <w:r w:rsidRPr="009200E4">
        <w:tab/>
        <w:t>Applicant has an undergraduate degree in Humanities or Social Sciences.</w:t>
      </w:r>
    </w:p>
    <w:p w:rsidR="009200E4" w:rsidRPr="009200E4" w:rsidRDefault="009200E4" w:rsidP="009200E4">
      <w:pPr>
        <w:widowControl w:val="0"/>
        <w:numPr>
          <w:ilvl w:val="1"/>
          <w:numId w:val="0"/>
        </w:numPr>
        <w:tabs>
          <w:tab w:val="left" w:pos="-1440"/>
          <w:tab w:val="num" w:pos="1440"/>
        </w:tabs>
        <w:autoSpaceDE w:val="0"/>
        <w:autoSpaceDN w:val="0"/>
        <w:adjustRightInd w:val="0"/>
        <w:ind w:left="1440" w:hanging="720"/>
        <w:outlineLvl w:val="1"/>
      </w:pPr>
    </w:p>
    <w:p w:rsidR="009200E4" w:rsidRPr="009200E4" w:rsidRDefault="009200E4" w:rsidP="009200E4">
      <w:pPr>
        <w:widowControl w:val="0"/>
        <w:numPr>
          <w:ilvl w:val="1"/>
          <w:numId w:val="0"/>
        </w:numPr>
        <w:tabs>
          <w:tab w:val="left" w:pos="-1440"/>
          <w:tab w:val="num" w:pos="1440"/>
        </w:tabs>
        <w:autoSpaceDE w:val="0"/>
        <w:autoSpaceDN w:val="0"/>
        <w:adjustRightInd w:val="0"/>
        <w:ind w:left="1440" w:hanging="720"/>
        <w:outlineLvl w:val="1"/>
      </w:pPr>
      <w:r w:rsidRPr="009200E4">
        <w:t>F.</w:t>
      </w:r>
      <w:r w:rsidRPr="009200E4">
        <w:tab/>
        <w:t>Applicant has a Master degree from accredited institution.</w:t>
      </w:r>
    </w:p>
    <w:p w:rsidR="009200E4" w:rsidRPr="009200E4" w:rsidRDefault="009200E4" w:rsidP="009200E4">
      <w:pPr>
        <w:widowControl w:val="0"/>
        <w:numPr>
          <w:ilvl w:val="1"/>
          <w:numId w:val="0"/>
        </w:numPr>
        <w:tabs>
          <w:tab w:val="left" w:pos="-1440"/>
          <w:tab w:val="num" w:pos="1440"/>
        </w:tabs>
        <w:autoSpaceDE w:val="0"/>
        <w:autoSpaceDN w:val="0"/>
        <w:adjustRightInd w:val="0"/>
        <w:ind w:left="1440" w:hanging="720"/>
        <w:outlineLvl w:val="1"/>
      </w:pPr>
    </w:p>
    <w:p w:rsidR="009200E4" w:rsidRPr="009200E4" w:rsidRDefault="009200E4" w:rsidP="009200E4">
      <w:pPr>
        <w:widowControl w:val="0"/>
        <w:numPr>
          <w:ilvl w:val="1"/>
          <w:numId w:val="0"/>
        </w:numPr>
        <w:tabs>
          <w:tab w:val="left" w:pos="-1440"/>
          <w:tab w:val="num" w:pos="1440"/>
        </w:tabs>
        <w:autoSpaceDE w:val="0"/>
        <w:autoSpaceDN w:val="0"/>
        <w:adjustRightInd w:val="0"/>
        <w:ind w:left="1440" w:hanging="720"/>
        <w:outlineLvl w:val="1"/>
      </w:pPr>
    </w:p>
    <w:p w:rsidR="009200E4" w:rsidRPr="009200E4" w:rsidRDefault="009200E4" w:rsidP="009200E4">
      <w:pPr>
        <w:widowControl w:val="0"/>
        <w:numPr>
          <w:ilvl w:val="1"/>
          <w:numId w:val="0"/>
        </w:numPr>
        <w:tabs>
          <w:tab w:val="left" w:pos="-1440"/>
          <w:tab w:val="num" w:pos="1440"/>
        </w:tabs>
        <w:autoSpaceDE w:val="0"/>
        <w:autoSpaceDN w:val="0"/>
        <w:adjustRightInd w:val="0"/>
        <w:ind w:left="1440" w:hanging="720"/>
        <w:outlineLvl w:val="1"/>
      </w:pPr>
    </w:p>
    <w:p w:rsidR="009200E4" w:rsidRDefault="009200E4" w:rsidP="009200E4">
      <w:pPr>
        <w:widowControl w:val="0"/>
        <w:numPr>
          <w:ilvl w:val="1"/>
          <w:numId w:val="0"/>
        </w:numPr>
        <w:tabs>
          <w:tab w:val="left" w:pos="-1440"/>
          <w:tab w:val="num" w:pos="1440"/>
        </w:tabs>
        <w:autoSpaceDE w:val="0"/>
        <w:autoSpaceDN w:val="0"/>
        <w:adjustRightInd w:val="0"/>
        <w:ind w:left="1440" w:hanging="720"/>
        <w:outlineLvl w:val="1"/>
      </w:pPr>
    </w:p>
    <w:p w:rsidR="009200E4" w:rsidRPr="009200E4" w:rsidRDefault="009200E4" w:rsidP="009200E4">
      <w:pPr>
        <w:widowControl w:val="0"/>
        <w:rPr>
          <w:b/>
        </w:rPr>
      </w:pPr>
      <w:r w:rsidRPr="009200E4">
        <w:rPr>
          <w:b/>
        </w:rPr>
        <w:t>SWK 301</w:t>
      </w:r>
    </w:p>
    <w:p w:rsidR="009200E4" w:rsidRPr="009200E4" w:rsidRDefault="009200E4" w:rsidP="009200E4">
      <w:pPr>
        <w:widowControl w:val="0"/>
        <w:rPr>
          <w:b/>
        </w:rPr>
      </w:pPr>
      <w:r w:rsidRPr="009200E4">
        <w:rPr>
          <w:b/>
        </w:rPr>
        <w:t>Admissions – MSW</w:t>
      </w:r>
    </w:p>
    <w:p w:rsidR="009200E4" w:rsidRPr="009200E4" w:rsidRDefault="009200E4" w:rsidP="009200E4">
      <w:pPr>
        <w:widowControl w:val="0"/>
        <w:rPr>
          <w:b/>
        </w:rPr>
      </w:pPr>
      <w:r w:rsidRPr="009200E4">
        <w:rPr>
          <w:b/>
        </w:rPr>
        <w:t>Effective – 9/</w:t>
      </w:r>
      <w:r w:rsidR="009F736B">
        <w:rPr>
          <w:b/>
        </w:rPr>
        <w:t>19</w:t>
      </w:r>
      <w:r w:rsidRPr="009200E4">
        <w:rPr>
          <w:b/>
        </w:rPr>
        <w:t>92</w:t>
      </w:r>
    </w:p>
    <w:p w:rsidR="009200E4" w:rsidRPr="009200E4" w:rsidRDefault="009200E4" w:rsidP="009200E4">
      <w:pPr>
        <w:widowControl w:val="0"/>
        <w:rPr>
          <w:b/>
        </w:rPr>
      </w:pPr>
      <w:r w:rsidRPr="009200E4">
        <w:rPr>
          <w:b/>
        </w:rPr>
        <w:t>Revised 12/10/2010</w:t>
      </w:r>
    </w:p>
    <w:p w:rsidR="009200E4" w:rsidRPr="009200E4" w:rsidRDefault="009200E4" w:rsidP="009200E4">
      <w:pPr>
        <w:widowControl w:val="0"/>
        <w:rPr>
          <w:b/>
        </w:rPr>
      </w:pPr>
      <w:r w:rsidRPr="009200E4">
        <w:rPr>
          <w:b/>
        </w:rPr>
        <w:t>Page 5 of 6</w:t>
      </w:r>
    </w:p>
    <w:p w:rsidR="009200E4" w:rsidRPr="009200E4" w:rsidRDefault="009200E4" w:rsidP="009200E4">
      <w:pPr>
        <w:widowControl w:val="0"/>
        <w:numPr>
          <w:ilvl w:val="1"/>
          <w:numId w:val="0"/>
        </w:numPr>
        <w:tabs>
          <w:tab w:val="left" w:pos="-1440"/>
          <w:tab w:val="num" w:pos="1440"/>
        </w:tabs>
        <w:autoSpaceDE w:val="0"/>
        <w:autoSpaceDN w:val="0"/>
        <w:adjustRightInd w:val="0"/>
        <w:ind w:left="1440" w:hanging="720"/>
        <w:outlineLvl w:val="1"/>
      </w:pPr>
    </w:p>
    <w:p w:rsidR="009200E4" w:rsidRPr="009200E4" w:rsidRDefault="009200E4" w:rsidP="009200E4">
      <w:pPr>
        <w:ind w:firstLine="5760"/>
      </w:pPr>
    </w:p>
    <w:p w:rsidR="009200E4" w:rsidRPr="009200E4" w:rsidRDefault="009200E4" w:rsidP="009200E4">
      <w:pPr>
        <w:tabs>
          <w:tab w:val="center" w:pos="4680"/>
        </w:tabs>
      </w:pPr>
      <w:r w:rsidRPr="009200E4">
        <w:tab/>
      </w:r>
      <w:r w:rsidRPr="009200E4">
        <w:rPr>
          <w:b/>
          <w:bCs/>
        </w:rPr>
        <w:t>ADMISSIONS PROCEDURES</w:t>
      </w:r>
    </w:p>
    <w:p w:rsidR="009200E4" w:rsidRPr="009200E4" w:rsidRDefault="009200E4" w:rsidP="009200E4"/>
    <w:p w:rsidR="009200E4" w:rsidRPr="009200E4" w:rsidRDefault="009200E4" w:rsidP="009200E4">
      <w:pPr>
        <w:widowControl w:val="0"/>
        <w:tabs>
          <w:tab w:val="left" w:pos="-1440"/>
          <w:tab w:val="num" w:pos="720"/>
        </w:tabs>
        <w:autoSpaceDE w:val="0"/>
        <w:autoSpaceDN w:val="0"/>
        <w:adjustRightInd w:val="0"/>
        <w:ind w:left="720" w:hanging="720"/>
        <w:outlineLvl w:val="0"/>
      </w:pPr>
      <w:r w:rsidRPr="009200E4">
        <w:tab/>
        <w:t>There are two deadlines for submission of applications.  The priority deadline is February 1</w:t>
      </w:r>
      <w:r w:rsidRPr="009200E4">
        <w:rPr>
          <w:vertAlign w:val="superscript"/>
        </w:rPr>
        <w:t>st</w:t>
      </w:r>
      <w:r w:rsidRPr="009200E4">
        <w:t>.  Applicants who submit their material on or before the February 1</w:t>
      </w:r>
      <w:r w:rsidRPr="009200E4">
        <w:rPr>
          <w:vertAlign w:val="superscript"/>
        </w:rPr>
        <w:t>st</w:t>
      </w:r>
      <w:r w:rsidRPr="009200E4">
        <w:t xml:space="preserve"> deadline may be </w:t>
      </w:r>
    </w:p>
    <w:p w:rsidR="009200E4" w:rsidRPr="009200E4" w:rsidRDefault="009200E4" w:rsidP="009200E4">
      <w:pPr>
        <w:ind w:left="720"/>
      </w:pPr>
      <w:proofErr w:type="gramStart"/>
      <w:r w:rsidRPr="009200E4">
        <w:t>notified of their admissions status by mid-March.</w:t>
      </w:r>
      <w:proofErr w:type="gramEnd"/>
      <w:r w:rsidRPr="009200E4">
        <w:t xml:space="preserve">  The second deadline is March 1</w:t>
      </w:r>
      <w:r w:rsidRPr="009200E4">
        <w:rPr>
          <w:vertAlign w:val="superscript"/>
        </w:rPr>
        <w:t>st</w:t>
      </w:r>
      <w:r w:rsidRPr="009200E4">
        <w:t>.  Applicants who submit their materials by March 1</w:t>
      </w:r>
      <w:r w:rsidRPr="009200E4">
        <w:rPr>
          <w:vertAlign w:val="superscript"/>
        </w:rPr>
        <w:t>st</w:t>
      </w:r>
      <w:r w:rsidRPr="009200E4">
        <w:t xml:space="preserve"> may be notified of their admissions status by early April but no later than May 1</w:t>
      </w:r>
      <w:r w:rsidRPr="009200E4">
        <w:rPr>
          <w:vertAlign w:val="superscript"/>
        </w:rPr>
        <w:t>st</w:t>
      </w:r>
      <w:r w:rsidRPr="009200E4">
        <w:t xml:space="preserve">.  </w:t>
      </w:r>
    </w:p>
    <w:p w:rsidR="009200E4" w:rsidRPr="009200E4" w:rsidRDefault="009200E4" w:rsidP="009200E4"/>
    <w:p w:rsidR="009200E4" w:rsidRPr="009200E4" w:rsidRDefault="009200E4" w:rsidP="009200E4">
      <w:pPr>
        <w:widowControl w:val="0"/>
        <w:tabs>
          <w:tab w:val="left" w:pos="-1440"/>
          <w:tab w:val="num" w:pos="720"/>
        </w:tabs>
        <w:autoSpaceDE w:val="0"/>
        <w:autoSpaceDN w:val="0"/>
        <w:adjustRightInd w:val="0"/>
        <w:ind w:left="720" w:hanging="720"/>
        <w:outlineLvl w:val="0"/>
      </w:pPr>
      <w:r w:rsidRPr="009200E4">
        <w:tab/>
        <w:t>Applications received after March 1</w:t>
      </w:r>
      <w:r w:rsidRPr="009200E4">
        <w:rPr>
          <w:vertAlign w:val="superscript"/>
        </w:rPr>
        <w:t>st</w:t>
      </w:r>
      <w:r w:rsidRPr="009200E4">
        <w:t xml:space="preserve"> will be considered only if the target number of suitable and qualified candidates cannot be filled from the pool of candidates described above.</w:t>
      </w:r>
    </w:p>
    <w:p w:rsidR="009200E4" w:rsidRPr="009200E4" w:rsidRDefault="009200E4" w:rsidP="009200E4">
      <w:pPr>
        <w:widowControl w:val="0"/>
        <w:tabs>
          <w:tab w:val="left" w:pos="-1440"/>
        </w:tabs>
        <w:autoSpaceDE w:val="0"/>
        <w:autoSpaceDN w:val="0"/>
        <w:adjustRightInd w:val="0"/>
        <w:outlineLvl w:val="0"/>
      </w:pPr>
    </w:p>
    <w:p w:rsidR="009200E4" w:rsidRPr="009200E4" w:rsidRDefault="009200E4" w:rsidP="009200E4">
      <w:pPr>
        <w:widowControl w:val="0"/>
        <w:tabs>
          <w:tab w:val="left" w:pos="-1440"/>
        </w:tabs>
        <w:autoSpaceDE w:val="0"/>
        <w:autoSpaceDN w:val="0"/>
        <w:adjustRightInd w:val="0"/>
        <w:ind w:left="720"/>
        <w:outlineLvl w:val="0"/>
      </w:pPr>
      <w:r w:rsidRPr="009200E4">
        <w:t xml:space="preserve">The student support staff shall process all admissions materials and create a rating form for each applicant. The staff will provide </w:t>
      </w:r>
      <w:r w:rsidRPr="009200E4">
        <w:rPr>
          <w:b/>
          <w:bCs/>
        </w:rPr>
        <w:t>GPA</w:t>
      </w:r>
      <w:r w:rsidRPr="009200E4">
        <w:t xml:space="preserve"> scores based on student </w:t>
      </w:r>
      <w:proofErr w:type="spellStart"/>
      <w:r w:rsidRPr="009200E4">
        <w:t>self reporting</w:t>
      </w:r>
      <w:proofErr w:type="spellEnd"/>
      <w:r w:rsidRPr="009200E4">
        <w:t>. To avoid mistake for accepting applications with less than 3.2 GPA, the staff will review and recalculate self-reporting GPA for applicants who report GPA of 3.2 or less.</w:t>
      </w:r>
      <w:r w:rsidRPr="009200E4">
        <w:rPr>
          <w:highlight w:val="yellow"/>
        </w:rPr>
        <w:t xml:space="preserve"> </w:t>
      </w:r>
    </w:p>
    <w:p w:rsidR="009200E4" w:rsidRPr="009200E4" w:rsidRDefault="009200E4" w:rsidP="009200E4">
      <w:pPr>
        <w:widowControl w:val="0"/>
        <w:tabs>
          <w:tab w:val="left" w:pos="-1440"/>
        </w:tabs>
        <w:autoSpaceDE w:val="0"/>
        <w:autoSpaceDN w:val="0"/>
        <w:adjustRightInd w:val="0"/>
        <w:ind w:left="360"/>
        <w:outlineLvl w:val="0"/>
      </w:pPr>
    </w:p>
    <w:p w:rsidR="009200E4" w:rsidRPr="009200E4" w:rsidRDefault="009200E4" w:rsidP="009200E4">
      <w:pPr>
        <w:widowControl w:val="0"/>
        <w:tabs>
          <w:tab w:val="left" w:pos="-1440"/>
        </w:tabs>
        <w:autoSpaceDE w:val="0"/>
        <w:autoSpaceDN w:val="0"/>
        <w:adjustRightInd w:val="0"/>
        <w:ind w:left="720"/>
        <w:outlineLvl w:val="0"/>
      </w:pPr>
      <w:r w:rsidRPr="009200E4">
        <w:t xml:space="preserve">The files, with attached rating forms, will be forwarded to the MSW coordinator who will award points for </w:t>
      </w:r>
      <w:r w:rsidRPr="009200E4">
        <w:rPr>
          <w:b/>
          <w:bCs/>
        </w:rPr>
        <w:t>References</w:t>
      </w:r>
      <w:r w:rsidRPr="009200E4">
        <w:t xml:space="preserve"> and</w:t>
      </w:r>
      <w:r w:rsidRPr="009200E4">
        <w:rPr>
          <w:b/>
          <w:bCs/>
        </w:rPr>
        <w:t xml:space="preserve"> Experience</w:t>
      </w:r>
      <w:r w:rsidRPr="009200E4">
        <w:t>.  Upon completion of the MSW coordinator</w:t>
      </w:r>
      <w:r w:rsidRPr="009200E4">
        <w:sym w:font="WP TypographicSymbols" w:char="003D"/>
      </w:r>
      <w:r w:rsidRPr="009200E4">
        <w:t xml:space="preserve">s review, files will be forwarded to faculty raters.  Faculty raters will score the applicants on the </w:t>
      </w:r>
      <w:r w:rsidRPr="009200E4">
        <w:rPr>
          <w:b/>
          <w:bCs/>
        </w:rPr>
        <w:t xml:space="preserve">Personal Statement </w:t>
      </w:r>
      <w:r w:rsidRPr="009200E4">
        <w:t xml:space="preserve">and </w:t>
      </w:r>
      <w:r w:rsidRPr="009200E4">
        <w:rPr>
          <w:b/>
          <w:bCs/>
        </w:rPr>
        <w:t>Special Qualifications</w:t>
      </w:r>
      <w:r w:rsidRPr="009200E4">
        <w:t xml:space="preserve"> sections.</w:t>
      </w:r>
    </w:p>
    <w:p w:rsidR="009200E4" w:rsidRPr="009200E4" w:rsidRDefault="009200E4" w:rsidP="009200E4">
      <w:pPr>
        <w:ind w:left="720"/>
      </w:pPr>
    </w:p>
    <w:p w:rsidR="009200E4" w:rsidRPr="009200E4" w:rsidRDefault="009200E4" w:rsidP="009200E4">
      <w:pPr>
        <w:widowControl w:val="0"/>
        <w:tabs>
          <w:tab w:val="left" w:pos="-1440"/>
        </w:tabs>
        <w:autoSpaceDE w:val="0"/>
        <w:autoSpaceDN w:val="0"/>
        <w:adjustRightInd w:val="0"/>
        <w:ind w:left="720"/>
        <w:outlineLvl w:val="0"/>
      </w:pPr>
      <w:r w:rsidRPr="009200E4">
        <w:t xml:space="preserve">Upon completion of the MSW coordinator and faculty raters’ review, applicants who have a composite score on </w:t>
      </w:r>
      <w:r w:rsidRPr="009200E4">
        <w:rPr>
          <w:b/>
          <w:bCs/>
        </w:rPr>
        <w:t>References,</w:t>
      </w:r>
      <w:r w:rsidRPr="009200E4">
        <w:t xml:space="preserve"> </w:t>
      </w:r>
      <w:r w:rsidRPr="009200E4">
        <w:rPr>
          <w:b/>
          <w:bCs/>
        </w:rPr>
        <w:t xml:space="preserve">Experience, Personal Statement </w:t>
      </w:r>
      <w:r w:rsidRPr="009200E4">
        <w:rPr>
          <w:bCs/>
        </w:rPr>
        <w:t>and</w:t>
      </w:r>
      <w:r w:rsidRPr="009200E4">
        <w:rPr>
          <w:b/>
          <w:bCs/>
        </w:rPr>
        <w:t xml:space="preserve"> Special Qualifications</w:t>
      </w:r>
      <w:r w:rsidRPr="009200E4">
        <w:t xml:space="preserve"> of </w:t>
      </w:r>
      <w:r w:rsidRPr="009200E4">
        <w:rPr>
          <w:u w:val="single"/>
        </w:rPr>
        <w:t>80 or more points</w:t>
      </w:r>
      <w:r w:rsidRPr="009200E4">
        <w:t xml:space="preserve"> and </w:t>
      </w:r>
      <w:r w:rsidRPr="009200E4">
        <w:rPr>
          <w:b/>
        </w:rPr>
        <w:t xml:space="preserve">GPA of 3.2 or higher </w:t>
      </w:r>
      <w:r w:rsidRPr="009200E4">
        <w:t>and no issues of concern will be granted admission to the program.</w:t>
      </w:r>
    </w:p>
    <w:p w:rsidR="009200E4" w:rsidRPr="009200E4" w:rsidRDefault="009200E4" w:rsidP="009200E4"/>
    <w:p w:rsidR="009200E4" w:rsidRPr="009200E4" w:rsidRDefault="009200E4" w:rsidP="009200E4">
      <w:pPr>
        <w:widowControl w:val="0"/>
        <w:tabs>
          <w:tab w:val="left" w:pos="-1440"/>
        </w:tabs>
        <w:autoSpaceDE w:val="0"/>
        <w:autoSpaceDN w:val="0"/>
        <w:adjustRightInd w:val="0"/>
        <w:ind w:left="720"/>
        <w:outlineLvl w:val="0"/>
      </w:pPr>
      <w:r w:rsidRPr="009200E4">
        <w:t>The MSW Admissions Committee will provide additional review and recommendation for admission for applicants:</w:t>
      </w:r>
    </w:p>
    <w:p w:rsidR="009200E4" w:rsidRPr="009200E4" w:rsidRDefault="009200E4" w:rsidP="009200E4">
      <w:pPr>
        <w:widowControl w:val="0"/>
        <w:tabs>
          <w:tab w:val="left" w:pos="-1440"/>
        </w:tabs>
        <w:autoSpaceDE w:val="0"/>
        <w:autoSpaceDN w:val="0"/>
        <w:adjustRightInd w:val="0"/>
        <w:ind w:left="360"/>
        <w:outlineLvl w:val="0"/>
      </w:pPr>
    </w:p>
    <w:p w:rsidR="009200E4" w:rsidRPr="009200E4" w:rsidRDefault="009200E4" w:rsidP="009200E4">
      <w:pPr>
        <w:widowControl w:val="0"/>
        <w:numPr>
          <w:ilvl w:val="1"/>
          <w:numId w:val="13"/>
        </w:numPr>
        <w:tabs>
          <w:tab w:val="left" w:pos="-1440"/>
        </w:tabs>
        <w:autoSpaceDE w:val="0"/>
        <w:autoSpaceDN w:val="0"/>
        <w:adjustRightInd w:val="0"/>
        <w:outlineLvl w:val="0"/>
      </w:pPr>
      <w:r w:rsidRPr="009200E4">
        <w:t>who have a minimum composite score on the above-noted criteria</w:t>
      </w:r>
      <w:r w:rsidRPr="009200E4">
        <w:rPr>
          <w:u w:val="single"/>
        </w:rPr>
        <w:t xml:space="preserve"> 80 points</w:t>
      </w:r>
      <w:r w:rsidRPr="009200E4">
        <w:t xml:space="preserve"> and </w:t>
      </w:r>
      <w:r w:rsidRPr="009200E4">
        <w:rPr>
          <w:b/>
        </w:rPr>
        <w:t>GPA above 3.2</w:t>
      </w:r>
      <w:r w:rsidRPr="009200E4">
        <w:t xml:space="preserve">  and issues of concern, or </w:t>
      </w:r>
    </w:p>
    <w:p w:rsidR="009200E4" w:rsidRPr="009200E4" w:rsidRDefault="009200E4" w:rsidP="009200E4">
      <w:pPr>
        <w:widowControl w:val="0"/>
        <w:tabs>
          <w:tab w:val="left" w:pos="-1440"/>
        </w:tabs>
        <w:autoSpaceDE w:val="0"/>
        <w:autoSpaceDN w:val="0"/>
        <w:adjustRightInd w:val="0"/>
        <w:ind w:left="360"/>
        <w:outlineLvl w:val="0"/>
      </w:pPr>
    </w:p>
    <w:p w:rsidR="009200E4" w:rsidRPr="009200E4" w:rsidRDefault="009200E4" w:rsidP="009200E4">
      <w:pPr>
        <w:widowControl w:val="0"/>
        <w:numPr>
          <w:ilvl w:val="1"/>
          <w:numId w:val="13"/>
        </w:numPr>
        <w:tabs>
          <w:tab w:val="left" w:pos="-1440"/>
        </w:tabs>
        <w:autoSpaceDE w:val="0"/>
        <w:autoSpaceDN w:val="0"/>
        <w:adjustRightInd w:val="0"/>
        <w:outlineLvl w:val="0"/>
      </w:pPr>
      <w:r w:rsidRPr="009200E4">
        <w:t xml:space="preserve"> who have a minimum composite score on the above-noted criteria</w:t>
      </w:r>
      <w:r w:rsidRPr="009200E4">
        <w:rPr>
          <w:u w:val="single"/>
        </w:rPr>
        <w:t xml:space="preserve"> 80 points</w:t>
      </w:r>
      <w:r w:rsidRPr="009200E4">
        <w:t xml:space="preserve"> and </w:t>
      </w:r>
      <w:r w:rsidRPr="009200E4">
        <w:rPr>
          <w:b/>
        </w:rPr>
        <w:t xml:space="preserve">GPA below 3.2; </w:t>
      </w:r>
    </w:p>
    <w:p w:rsidR="009200E4" w:rsidRPr="009200E4" w:rsidRDefault="009200E4" w:rsidP="009200E4">
      <w:pPr>
        <w:ind w:left="720"/>
      </w:pPr>
    </w:p>
    <w:p w:rsidR="009200E4" w:rsidRPr="009200E4" w:rsidRDefault="009200E4" w:rsidP="009200E4">
      <w:pPr>
        <w:ind w:left="720"/>
      </w:pPr>
    </w:p>
    <w:p w:rsidR="009200E4" w:rsidRDefault="009200E4" w:rsidP="009200E4">
      <w:pPr>
        <w:ind w:left="720"/>
      </w:pPr>
    </w:p>
    <w:p w:rsidR="002E7E83" w:rsidRPr="009200E4" w:rsidRDefault="002E7E83" w:rsidP="009200E4">
      <w:pPr>
        <w:ind w:left="720"/>
      </w:pPr>
    </w:p>
    <w:p w:rsidR="009200E4" w:rsidRPr="009200E4" w:rsidRDefault="009200E4" w:rsidP="009200E4">
      <w:pPr>
        <w:ind w:left="720"/>
      </w:pPr>
    </w:p>
    <w:p w:rsidR="009200E4" w:rsidRPr="009200E4" w:rsidRDefault="009200E4" w:rsidP="009200E4">
      <w:pPr>
        <w:widowControl w:val="0"/>
        <w:rPr>
          <w:b/>
        </w:rPr>
      </w:pPr>
      <w:r w:rsidRPr="009200E4">
        <w:rPr>
          <w:b/>
        </w:rPr>
        <w:t>SWK 301</w:t>
      </w:r>
    </w:p>
    <w:p w:rsidR="009200E4" w:rsidRPr="009200E4" w:rsidRDefault="009200E4" w:rsidP="009200E4">
      <w:pPr>
        <w:widowControl w:val="0"/>
        <w:rPr>
          <w:b/>
        </w:rPr>
      </w:pPr>
      <w:r w:rsidRPr="009200E4">
        <w:rPr>
          <w:b/>
        </w:rPr>
        <w:t>Admissions – MSW</w:t>
      </w:r>
    </w:p>
    <w:p w:rsidR="009200E4" w:rsidRPr="009200E4" w:rsidRDefault="009200E4" w:rsidP="009200E4">
      <w:pPr>
        <w:widowControl w:val="0"/>
        <w:rPr>
          <w:b/>
        </w:rPr>
      </w:pPr>
      <w:r w:rsidRPr="009200E4">
        <w:rPr>
          <w:b/>
        </w:rPr>
        <w:t>Effective – 9/</w:t>
      </w:r>
      <w:r w:rsidR="009F736B">
        <w:rPr>
          <w:b/>
        </w:rPr>
        <w:t>19</w:t>
      </w:r>
      <w:r w:rsidRPr="009200E4">
        <w:rPr>
          <w:b/>
        </w:rPr>
        <w:t>92</w:t>
      </w:r>
    </w:p>
    <w:p w:rsidR="009200E4" w:rsidRPr="009200E4" w:rsidRDefault="009200E4" w:rsidP="009200E4">
      <w:pPr>
        <w:widowControl w:val="0"/>
        <w:rPr>
          <w:b/>
        </w:rPr>
      </w:pPr>
      <w:r w:rsidRPr="009200E4">
        <w:rPr>
          <w:b/>
        </w:rPr>
        <w:t>Revised 12/10/2010</w:t>
      </w:r>
    </w:p>
    <w:p w:rsidR="009200E4" w:rsidRPr="009200E4" w:rsidRDefault="009200E4" w:rsidP="009200E4">
      <w:pPr>
        <w:widowControl w:val="0"/>
        <w:rPr>
          <w:b/>
        </w:rPr>
      </w:pPr>
      <w:r w:rsidRPr="009200E4">
        <w:rPr>
          <w:b/>
        </w:rPr>
        <w:t>Page 6 of 6</w:t>
      </w:r>
    </w:p>
    <w:p w:rsidR="009200E4" w:rsidRPr="009200E4" w:rsidRDefault="009200E4" w:rsidP="009200E4">
      <w:pPr>
        <w:ind w:left="720"/>
      </w:pPr>
    </w:p>
    <w:p w:rsidR="009200E4" w:rsidRPr="009200E4" w:rsidRDefault="009200E4" w:rsidP="009200E4">
      <w:pPr>
        <w:widowControl w:val="0"/>
        <w:tabs>
          <w:tab w:val="left" w:pos="-1440"/>
        </w:tabs>
        <w:autoSpaceDE w:val="0"/>
        <w:autoSpaceDN w:val="0"/>
        <w:adjustRightInd w:val="0"/>
        <w:ind w:left="1080"/>
        <w:outlineLvl w:val="0"/>
      </w:pPr>
    </w:p>
    <w:p w:rsidR="009200E4" w:rsidRPr="009200E4" w:rsidRDefault="009200E4" w:rsidP="009200E4">
      <w:pPr>
        <w:widowControl w:val="0"/>
        <w:tabs>
          <w:tab w:val="left" w:pos="-1440"/>
        </w:tabs>
        <w:autoSpaceDE w:val="0"/>
        <w:autoSpaceDN w:val="0"/>
        <w:adjustRightInd w:val="0"/>
        <w:jc w:val="both"/>
        <w:outlineLvl w:val="0"/>
      </w:pPr>
      <w:r w:rsidRPr="009200E4">
        <w:tab/>
      </w:r>
      <w:r w:rsidRPr="009200E4">
        <w:tab/>
      </w:r>
      <w:r w:rsidRPr="009200E4">
        <w:rPr>
          <w:u w:val="single"/>
        </w:rPr>
        <w:t>The MSW Admissions Committee has authority to</w:t>
      </w:r>
      <w:r w:rsidRPr="009200E4">
        <w:t>:</w:t>
      </w:r>
    </w:p>
    <w:p w:rsidR="009200E4" w:rsidRPr="009200E4" w:rsidRDefault="009200E4" w:rsidP="009200E4">
      <w:pPr>
        <w:ind w:left="720"/>
      </w:pPr>
    </w:p>
    <w:p w:rsidR="009200E4" w:rsidRPr="009200E4" w:rsidRDefault="009200E4" w:rsidP="009200E4">
      <w:pPr>
        <w:widowControl w:val="0"/>
        <w:numPr>
          <w:ilvl w:val="2"/>
          <w:numId w:val="16"/>
        </w:numPr>
        <w:tabs>
          <w:tab w:val="left" w:pos="-1440"/>
        </w:tabs>
        <w:autoSpaceDE w:val="0"/>
        <w:autoSpaceDN w:val="0"/>
        <w:adjustRightInd w:val="0"/>
        <w:outlineLvl w:val="0"/>
      </w:pPr>
      <w:r w:rsidRPr="009200E4">
        <w:t>Admit applicant without conditions</w:t>
      </w:r>
    </w:p>
    <w:p w:rsidR="009200E4" w:rsidRPr="009200E4" w:rsidRDefault="009200E4" w:rsidP="009200E4">
      <w:pPr>
        <w:widowControl w:val="0"/>
        <w:numPr>
          <w:ilvl w:val="2"/>
          <w:numId w:val="16"/>
        </w:numPr>
        <w:tabs>
          <w:tab w:val="left" w:pos="-1440"/>
        </w:tabs>
        <w:autoSpaceDE w:val="0"/>
        <w:autoSpaceDN w:val="0"/>
        <w:adjustRightInd w:val="0"/>
        <w:outlineLvl w:val="0"/>
      </w:pPr>
      <w:r w:rsidRPr="009200E4">
        <w:t>Admit applicant with conditions. All conditions need to be stated.</w:t>
      </w:r>
    </w:p>
    <w:p w:rsidR="009200E4" w:rsidRPr="009200E4" w:rsidRDefault="009200E4" w:rsidP="009200E4">
      <w:pPr>
        <w:widowControl w:val="0"/>
        <w:numPr>
          <w:ilvl w:val="2"/>
          <w:numId w:val="16"/>
        </w:numPr>
        <w:tabs>
          <w:tab w:val="left" w:pos="-1440"/>
        </w:tabs>
        <w:autoSpaceDE w:val="0"/>
        <w:autoSpaceDN w:val="0"/>
        <w:adjustRightInd w:val="0"/>
        <w:outlineLvl w:val="0"/>
      </w:pPr>
      <w:r w:rsidRPr="009200E4">
        <w:t>Not recommend admission - Committee chair must explain committee’s action and rationale.</w:t>
      </w:r>
    </w:p>
    <w:p w:rsidR="009200E4" w:rsidRPr="009200E4" w:rsidRDefault="009200E4" w:rsidP="009200E4">
      <w:pPr>
        <w:widowControl w:val="0"/>
        <w:tabs>
          <w:tab w:val="left" w:pos="-1440"/>
        </w:tabs>
        <w:autoSpaceDE w:val="0"/>
        <w:autoSpaceDN w:val="0"/>
        <w:adjustRightInd w:val="0"/>
        <w:ind w:left="360"/>
        <w:outlineLvl w:val="0"/>
      </w:pPr>
    </w:p>
    <w:p w:rsidR="009200E4" w:rsidRPr="009200E4" w:rsidRDefault="009200E4" w:rsidP="009200E4">
      <w:pPr>
        <w:widowControl w:val="0"/>
        <w:tabs>
          <w:tab w:val="left" w:pos="-1440"/>
        </w:tabs>
        <w:autoSpaceDE w:val="0"/>
        <w:autoSpaceDN w:val="0"/>
        <w:adjustRightInd w:val="0"/>
        <w:ind w:left="720"/>
        <w:outlineLvl w:val="0"/>
      </w:pPr>
      <w:r w:rsidRPr="009200E4">
        <w:t xml:space="preserve">Applicants who have a composite score on </w:t>
      </w:r>
      <w:r w:rsidRPr="009200E4">
        <w:rPr>
          <w:b/>
          <w:bCs/>
        </w:rPr>
        <w:t>References,</w:t>
      </w:r>
      <w:r w:rsidRPr="009200E4">
        <w:t xml:space="preserve"> </w:t>
      </w:r>
      <w:r w:rsidRPr="009200E4">
        <w:rPr>
          <w:b/>
          <w:bCs/>
        </w:rPr>
        <w:t xml:space="preserve">Experience, Personal Statement </w:t>
      </w:r>
      <w:r w:rsidRPr="009200E4">
        <w:rPr>
          <w:bCs/>
        </w:rPr>
        <w:t>and</w:t>
      </w:r>
      <w:r w:rsidRPr="009200E4">
        <w:rPr>
          <w:b/>
          <w:bCs/>
        </w:rPr>
        <w:t xml:space="preserve"> Special Qualifications </w:t>
      </w:r>
      <w:r w:rsidRPr="009200E4">
        <w:rPr>
          <w:u w:val="single"/>
        </w:rPr>
        <w:t>of less than 80 points</w:t>
      </w:r>
      <w:r w:rsidRPr="009200E4">
        <w:t xml:space="preserve"> will be declined admission.</w:t>
      </w:r>
    </w:p>
    <w:p w:rsidR="009200E4" w:rsidRPr="009200E4" w:rsidRDefault="009200E4" w:rsidP="009200E4">
      <w:pPr>
        <w:widowControl w:val="0"/>
        <w:tabs>
          <w:tab w:val="left" w:pos="-1440"/>
        </w:tabs>
        <w:autoSpaceDE w:val="0"/>
        <w:autoSpaceDN w:val="0"/>
        <w:adjustRightInd w:val="0"/>
        <w:ind w:left="360"/>
        <w:outlineLvl w:val="0"/>
      </w:pPr>
    </w:p>
    <w:p w:rsidR="009200E4" w:rsidRPr="009200E4" w:rsidRDefault="009200E4" w:rsidP="009200E4">
      <w:pPr>
        <w:widowControl w:val="0"/>
        <w:tabs>
          <w:tab w:val="left" w:pos="-1440"/>
        </w:tabs>
        <w:autoSpaceDE w:val="0"/>
        <w:autoSpaceDN w:val="0"/>
        <w:adjustRightInd w:val="0"/>
        <w:ind w:left="720"/>
        <w:outlineLvl w:val="0"/>
      </w:pPr>
      <w:r w:rsidRPr="009200E4">
        <w:t>There is no fixed or inflexible cutoff for applicants who were not awarded immediate admission.  In any given year, judgment may be exercised by the MSW coordinator, in consultation with the faculty and the Director, as to how many students should be admitted and what cutoff point should be used for non-admission.</w:t>
      </w:r>
    </w:p>
    <w:p w:rsidR="009200E4" w:rsidRPr="009200E4" w:rsidRDefault="009200E4" w:rsidP="009200E4">
      <w:pPr>
        <w:ind w:left="720"/>
      </w:pPr>
    </w:p>
    <w:p w:rsidR="009200E4" w:rsidRPr="009200E4" w:rsidRDefault="009200E4" w:rsidP="009200E4">
      <w:pPr>
        <w:widowControl w:val="0"/>
        <w:tabs>
          <w:tab w:val="left" w:pos="-1440"/>
        </w:tabs>
        <w:autoSpaceDE w:val="0"/>
        <w:autoSpaceDN w:val="0"/>
        <w:adjustRightInd w:val="0"/>
        <w:ind w:left="720"/>
        <w:outlineLvl w:val="0"/>
      </w:pPr>
      <w:r w:rsidRPr="009200E4">
        <w:t>Once eligible students have been admitted, the remaining applicants will be put in a pool for consideration the following year.  They need only request that their file be re-activated.</w:t>
      </w:r>
    </w:p>
    <w:p w:rsidR="009200E4" w:rsidRPr="009200E4" w:rsidRDefault="009200E4" w:rsidP="009200E4">
      <w:pPr>
        <w:ind w:left="720"/>
      </w:pPr>
    </w:p>
    <w:p w:rsidR="009200E4" w:rsidRPr="009200E4" w:rsidRDefault="009200E4" w:rsidP="009200E4">
      <w:pPr>
        <w:widowControl w:val="0"/>
        <w:tabs>
          <w:tab w:val="left" w:pos="-1440"/>
        </w:tabs>
        <w:autoSpaceDE w:val="0"/>
        <w:autoSpaceDN w:val="0"/>
        <w:adjustRightInd w:val="0"/>
        <w:ind w:left="720"/>
        <w:outlineLvl w:val="0"/>
      </w:pPr>
      <w:r w:rsidRPr="009200E4">
        <w:t>Applications for admission to the part-time program will form a separate pool of candidates but will be considered using the same admissions criteria.</w:t>
      </w:r>
    </w:p>
    <w:p w:rsidR="009200E4" w:rsidRPr="009200E4" w:rsidRDefault="009200E4" w:rsidP="009200E4">
      <w:pPr>
        <w:ind w:left="720"/>
      </w:pPr>
    </w:p>
    <w:p w:rsidR="009200E4" w:rsidRPr="009200E4" w:rsidRDefault="009200E4" w:rsidP="009200E4">
      <w:pPr>
        <w:widowControl w:val="0"/>
        <w:tabs>
          <w:tab w:val="left" w:pos="-1440"/>
        </w:tabs>
        <w:autoSpaceDE w:val="0"/>
        <w:autoSpaceDN w:val="0"/>
        <w:adjustRightInd w:val="0"/>
        <w:ind w:left="720"/>
        <w:outlineLvl w:val="0"/>
      </w:pPr>
      <w:r w:rsidRPr="009200E4">
        <w:t>Applications for admission to the Advanced Standing program will form a separate pool of candidates.</w:t>
      </w:r>
    </w:p>
    <w:p w:rsidR="009200E4" w:rsidRPr="009200E4" w:rsidRDefault="009200E4" w:rsidP="009200E4">
      <w:pPr>
        <w:widowControl w:val="0"/>
        <w:tabs>
          <w:tab w:val="left" w:pos="-1440"/>
        </w:tabs>
        <w:autoSpaceDE w:val="0"/>
        <w:autoSpaceDN w:val="0"/>
        <w:adjustRightInd w:val="0"/>
        <w:ind w:left="360"/>
        <w:outlineLvl w:val="0"/>
      </w:pPr>
    </w:p>
    <w:p w:rsidR="009200E4" w:rsidRPr="009200E4" w:rsidRDefault="009200E4" w:rsidP="009200E4">
      <w:pPr>
        <w:tabs>
          <w:tab w:val="left" w:pos="-1440"/>
        </w:tabs>
      </w:pPr>
    </w:p>
    <w:p w:rsidR="009200E4" w:rsidRDefault="009200E4" w:rsidP="00CD4890">
      <w:pPr>
        <w:ind w:firstLine="720"/>
      </w:pPr>
    </w:p>
    <w:p w:rsidR="009200E4" w:rsidRDefault="009200E4" w:rsidP="00CD4890">
      <w:pPr>
        <w:ind w:firstLine="720"/>
      </w:pPr>
    </w:p>
    <w:p w:rsidR="009200E4" w:rsidRDefault="009200E4" w:rsidP="00CD4890">
      <w:pPr>
        <w:ind w:firstLine="720"/>
      </w:pPr>
    </w:p>
    <w:p w:rsidR="009200E4" w:rsidRDefault="009200E4" w:rsidP="00CD4890">
      <w:pPr>
        <w:ind w:firstLine="720"/>
      </w:pPr>
    </w:p>
    <w:p w:rsidR="009200E4" w:rsidRDefault="009200E4" w:rsidP="00CD4890">
      <w:pPr>
        <w:ind w:firstLine="720"/>
      </w:pPr>
    </w:p>
    <w:p w:rsidR="009200E4" w:rsidRDefault="009200E4" w:rsidP="00CD4890">
      <w:pPr>
        <w:ind w:firstLine="720"/>
      </w:pPr>
    </w:p>
    <w:p w:rsidR="009200E4" w:rsidRDefault="009200E4" w:rsidP="00CD4890">
      <w:pPr>
        <w:ind w:firstLine="720"/>
      </w:pPr>
    </w:p>
    <w:p w:rsidR="009200E4" w:rsidRDefault="009200E4" w:rsidP="00CD4890">
      <w:pPr>
        <w:ind w:firstLine="720"/>
      </w:pPr>
    </w:p>
    <w:p w:rsidR="009200E4" w:rsidRPr="009200E4" w:rsidRDefault="009200E4" w:rsidP="009200E4">
      <w:pPr>
        <w:spacing w:after="200" w:line="276" w:lineRule="auto"/>
        <w:rPr>
          <w:rFonts w:eastAsia="Calibri"/>
          <w:b/>
          <w:szCs w:val="24"/>
        </w:rPr>
      </w:pPr>
      <w:r w:rsidRPr="009200E4">
        <w:rPr>
          <w:rFonts w:eastAsia="Calibri"/>
          <w:b/>
          <w:szCs w:val="24"/>
        </w:rPr>
        <w:t>SWK 301 - ATTACHEMENT A – Admissions Rubric</w:t>
      </w:r>
    </w:p>
    <w:p w:rsidR="009200E4" w:rsidRPr="002E7E83" w:rsidRDefault="009200E4" w:rsidP="009200E4">
      <w:pPr>
        <w:widowControl w:val="0"/>
        <w:tabs>
          <w:tab w:val="left" w:pos="-1440"/>
          <w:tab w:val="num" w:pos="1440"/>
        </w:tabs>
        <w:autoSpaceDE w:val="0"/>
        <w:autoSpaceDN w:val="0"/>
        <w:adjustRightInd w:val="0"/>
        <w:outlineLvl w:val="1"/>
        <w:rPr>
          <w:szCs w:val="24"/>
        </w:rPr>
      </w:pPr>
      <w:r w:rsidRPr="002E7E83">
        <w:rPr>
          <w:szCs w:val="24"/>
          <w:u w:val="single"/>
        </w:rPr>
        <w:t xml:space="preserve">Writing </w:t>
      </w:r>
      <w:proofErr w:type="gramStart"/>
      <w:r w:rsidRPr="002E7E83">
        <w:rPr>
          <w:szCs w:val="24"/>
          <w:u w:val="single"/>
        </w:rPr>
        <w:t>Skills</w:t>
      </w:r>
      <w:r w:rsidRPr="002E7E83">
        <w:rPr>
          <w:szCs w:val="24"/>
        </w:rPr>
        <w:t xml:space="preserve">  (</w:t>
      </w:r>
      <w:proofErr w:type="gramEnd"/>
      <w:r w:rsidRPr="002E7E83">
        <w:rPr>
          <w:szCs w:val="24"/>
        </w:rPr>
        <w:t>Maximum 20 points)</w:t>
      </w:r>
    </w:p>
    <w:p w:rsidR="009200E4" w:rsidRPr="002E7E83" w:rsidRDefault="009200E4" w:rsidP="009200E4">
      <w:pPr>
        <w:widowControl w:val="0"/>
        <w:tabs>
          <w:tab w:val="left" w:pos="-1440"/>
          <w:tab w:val="num" w:pos="1440"/>
        </w:tabs>
        <w:autoSpaceDE w:val="0"/>
        <w:autoSpaceDN w:val="0"/>
        <w:adjustRightInd w:val="0"/>
        <w:outlineLvl w:val="1"/>
        <w:rPr>
          <w:szCs w:val="24"/>
        </w:rPr>
      </w:pPr>
    </w:p>
    <w:p w:rsidR="009200E4" w:rsidRPr="002E7E83" w:rsidRDefault="009200E4" w:rsidP="009200E4">
      <w:pPr>
        <w:spacing w:after="200" w:line="276" w:lineRule="auto"/>
        <w:rPr>
          <w:szCs w:val="24"/>
        </w:rPr>
      </w:pPr>
      <w:r w:rsidRPr="002E7E83">
        <w:rPr>
          <w:rFonts w:eastAsia="Calibri"/>
          <w:szCs w:val="24"/>
          <w:u w:val="single"/>
        </w:rPr>
        <w:t>Criteria</w:t>
      </w:r>
      <w:r w:rsidRPr="002E7E83">
        <w:rPr>
          <w:rFonts w:eastAsia="Calibri"/>
          <w:szCs w:val="24"/>
        </w:rPr>
        <w:t xml:space="preserve">: Grammar, punctuation, spelling, neatness, organization, clarity of expression, logical flow, and </w:t>
      </w:r>
      <w:r w:rsidRPr="002E7E83">
        <w:rPr>
          <w:szCs w:val="24"/>
        </w:rPr>
        <w:t xml:space="preserve">sufficient responses to questions: </w:t>
      </w:r>
    </w:p>
    <w:p w:rsidR="009200E4" w:rsidRPr="009200E4" w:rsidRDefault="009200E4" w:rsidP="009200E4">
      <w:pPr>
        <w:spacing w:after="200" w:line="276" w:lineRule="auto"/>
        <w:rPr>
          <w:rFonts w:ascii="Calibri" w:eastAsia="Calibri" w:hAnsi="Calibri"/>
          <w:szCs w:val="24"/>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710"/>
        <w:gridCol w:w="1710"/>
        <w:gridCol w:w="1530"/>
        <w:gridCol w:w="1800"/>
        <w:gridCol w:w="1440"/>
        <w:gridCol w:w="900"/>
      </w:tblGrid>
      <w:tr w:rsidR="009200E4" w:rsidRPr="009200E4" w:rsidTr="0081099D">
        <w:trPr>
          <w:trHeight w:val="270"/>
        </w:trPr>
        <w:tc>
          <w:tcPr>
            <w:tcW w:w="1440" w:type="dxa"/>
          </w:tcPr>
          <w:p w:rsidR="009200E4" w:rsidRPr="009200E4" w:rsidRDefault="009200E4" w:rsidP="009200E4">
            <w:pPr>
              <w:rPr>
                <w:szCs w:val="24"/>
              </w:rPr>
            </w:pPr>
          </w:p>
        </w:tc>
        <w:tc>
          <w:tcPr>
            <w:tcW w:w="1710" w:type="dxa"/>
          </w:tcPr>
          <w:p w:rsidR="009200E4" w:rsidRPr="009200E4" w:rsidRDefault="009200E4" w:rsidP="009200E4">
            <w:pPr>
              <w:rPr>
                <w:szCs w:val="24"/>
              </w:rPr>
            </w:pPr>
          </w:p>
        </w:tc>
        <w:tc>
          <w:tcPr>
            <w:tcW w:w="1710" w:type="dxa"/>
          </w:tcPr>
          <w:p w:rsidR="009200E4" w:rsidRPr="009200E4" w:rsidRDefault="009200E4" w:rsidP="009200E4">
            <w:pPr>
              <w:rPr>
                <w:szCs w:val="24"/>
              </w:rPr>
            </w:pPr>
          </w:p>
        </w:tc>
        <w:tc>
          <w:tcPr>
            <w:tcW w:w="1530" w:type="dxa"/>
          </w:tcPr>
          <w:p w:rsidR="009200E4" w:rsidRPr="009200E4" w:rsidRDefault="009200E4" w:rsidP="009200E4">
            <w:pPr>
              <w:rPr>
                <w:szCs w:val="24"/>
              </w:rPr>
            </w:pPr>
          </w:p>
        </w:tc>
        <w:tc>
          <w:tcPr>
            <w:tcW w:w="1800" w:type="dxa"/>
          </w:tcPr>
          <w:p w:rsidR="009200E4" w:rsidRPr="009200E4" w:rsidRDefault="009200E4" w:rsidP="009200E4">
            <w:pPr>
              <w:rPr>
                <w:szCs w:val="24"/>
              </w:rPr>
            </w:pPr>
          </w:p>
        </w:tc>
        <w:tc>
          <w:tcPr>
            <w:tcW w:w="1440" w:type="dxa"/>
          </w:tcPr>
          <w:p w:rsidR="009200E4" w:rsidRPr="009200E4" w:rsidRDefault="009200E4" w:rsidP="009200E4">
            <w:pPr>
              <w:rPr>
                <w:szCs w:val="24"/>
              </w:rPr>
            </w:pPr>
          </w:p>
        </w:tc>
        <w:tc>
          <w:tcPr>
            <w:tcW w:w="900" w:type="dxa"/>
          </w:tcPr>
          <w:p w:rsidR="009200E4" w:rsidRPr="009200E4" w:rsidRDefault="009200E4" w:rsidP="009200E4">
            <w:pPr>
              <w:rPr>
                <w:szCs w:val="24"/>
              </w:rPr>
            </w:pPr>
          </w:p>
        </w:tc>
      </w:tr>
      <w:tr w:rsidR="009200E4" w:rsidRPr="009200E4" w:rsidTr="0081099D">
        <w:trPr>
          <w:trHeight w:val="270"/>
        </w:trPr>
        <w:tc>
          <w:tcPr>
            <w:tcW w:w="1440" w:type="dxa"/>
          </w:tcPr>
          <w:p w:rsidR="009200E4" w:rsidRPr="009200E4" w:rsidRDefault="009200E4" w:rsidP="009200E4">
            <w:pPr>
              <w:rPr>
                <w:b/>
                <w:szCs w:val="24"/>
              </w:rPr>
            </w:pPr>
            <w:r w:rsidRPr="009200E4">
              <w:rPr>
                <w:b/>
                <w:szCs w:val="24"/>
              </w:rPr>
              <w:t>Criteria</w:t>
            </w:r>
          </w:p>
        </w:tc>
        <w:tc>
          <w:tcPr>
            <w:tcW w:w="1710" w:type="dxa"/>
          </w:tcPr>
          <w:p w:rsidR="009200E4" w:rsidRPr="009200E4" w:rsidRDefault="009200E4" w:rsidP="009200E4">
            <w:pPr>
              <w:rPr>
                <w:b/>
                <w:szCs w:val="24"/>
              </w:rPr>
            </w:pPr>
            <w:r w:rsidRPr="009200E4">
              <w:rPr>
                <w:b/>
                <w:szCs w:val="24"/>
              </w:rPr>
              <w:t>No skills demonstrated in this area</w:t>
            </w:r>
          </w:p>
        </w:tc>
        <w:tc>
          <w:tcPr>
            <w:tcW w:w="1710" w:type="dxa"/>
          </w:tcPr>
          <w:p w:rsidR="009200E4" w:rsidRPr="009200E4" w:rsidRDefault="009200E4" w:rsidP="009200E4">
            <w:pPr>
              <w:rPr>
                <w:b/>
                <w:szCs w:val="24"/>
              </w:rPr>
            </w:pPr>
            <w:r w:rsidRPr="009200E4">
              <w:rPr>
                <w:b/>
                <w:szCs w:val="24"/>
              </w:rPr>
              <w:t>Minimum skill demonstrated in this area</w:t>
            </w:r>
          </w:p>
        </w:tc>
        <w:tc>
          <w:tcPr>
            <w:tcW w:w="1530" w:type="dxa"/>
          </w:tcPr>
          <w:p w:rsidR="009200E4" w:rsidRPr="009200E4" w:rsidRDefault="009200E4" w:rsidP="009200E4">
            <w:pPr>
              <w:rPr>
                <w:b/>
                <w:szCs w:val="24"/>
              </w:rPr>
            </w:pPr>
            <w:r w:rsidRPr="009200E4">
              <w:rPr>
                <w:b/>
                <w:szCs w:val="24"/>
              </w:rPr>
              <w:t>Some skill evident but skills not proficient</w:t>
            </w:r>
          </w:p>
        </w:tc>
        <w:tc>
          <w:tcPr>
            <w:tcW w:w="1800" w:type="dxa"/>
          </w:tcPr>
          <w:p w:rsidR="009200E4" w:rsidRPr="009200E4" w:rsidRDefault="009200E4" w:rsidP="009200E4">
            <w:pPr>
              <w:rPr>
                <w:b/>
                <w:szCs w:val="24"/>
              </w:rPr>
            </w:pPr>
            <w:r w:rsidRPr="009200E4">
              <w:rPr>
                <w:b/>
                <w:szCs w:val="24"/>
              </w:rPr>
              <w:t>An acceptable level of skill was demonstrated in this area</w:t>
            </w:r>
          </w:p>
        </w:tc>
        <w:tc>
          <w:tcPr>
            <w:tcW w:w="1440" w:type="dxa"/>
          </w:tcPr>
          <w:p w:rsidR="009200E4" w:rsidRPr="009200E4" w:rsidRDefault="009200E4" w:rsidP="009200E4">
            <w:pPr>
              <w:rPr>
                <w:b/>
                <w:szCs w:val="24"/>
              </w:rPr>
            </w:pPr>
            <w:r w:rsidRPr="009200E4">
              <w:rPr>
                <w:b/>
                <w:szCs w:val="24"/>
              </w:rPr>
              <w:t>Proficiency noted in this area,  applicant exceeds standards</w:t>
            </w:r>
          </w:p>
        </w:tc>
        <w:tc>
          <w:tcPr>
            <w:tcW w:w="900" w:type="dxa"/>
          </w:tcPr>
          <w:p w:rsidR="009200E4" w:rsidRPr="009200E4" w:rsidRDefault="009200E4" w:rsidP="009200E4">
            <w:pPr>
              <w:rPr>
                <w:b/>
                <w:szCs w:val="24"/>
              </w:rPr>
            </w:pPr>
            <w:r w:rsidRPr="009200E4">
              <w:rPr>
                <w:b/>
                <w:szCs w:val="24"/>
              </w:rPr>
              <w:t>Item score</w:t>
            </w:r>
          </w:p>
        </w:tc>
      </w:tr>
      <w:tr w:rsidR="009200E4" w:rsidRPr="009200E4" w:rsidTr="0081099D">
        <w:trPr>
          <w:trHeight w:val="1088"/>
        </w:trPr>
        <w:tc>
          <w:tcPr>
            <w:tcW w:w="1440" w:type="dxa"/>
          </w:tcPr>
          <w:p w:rsidR="009200E4" w:rsidRPr="009200E4" w:rsidRDefault="009200E4" w:rsidP="009200E4">
            <w:pPr>
              <w:rPr>
                <w:b/>
                <w:szCs w:val="24"/>
              </w:rPr>
            </w:pPr>
            <w:r w:rsidRPr="009200E4">
              <w:rPr>
                <w:b/>
                <w:szCs w:val="24"/>
              </w:rPr>
              <w:t>Grammar,  spelling &amp; punctuation</w:t>
            </w:r>
          </w:p>
        </w:tc>
        <w:tc>
          <w:tcPr>
            <w:tcW w:w="1710" w:type="dxa"/>
          </w:tcPr>
          <w:p w:rsidR="009200E4" w:rsidRPr="009200E4" w:rsidRDefault="009200E4" w:rsidP="009200E4">
            <w:pPr>
              <w:rPr>
                <w:szCs w:val="24"/>
              </w:rPr>
            </w:pPr>
            <w:r w:rsidRPr="009200E4">
              <w:rPr>
                <w:szCs w:val="24"/>
              </w:rPr>
              <w:t>0</w:t>
            </w:r>
          </w:p>
        </w:tc>
        <w:tc>
          <w:tcPr>
            <w:tcW w:w="1710" w:type="dxa"/>
          </w:tcPr>
          <w:p w:rsidR="009200E4" w:rsidRPr="009200E4" w:rsidRDefault="009200E4" w:rsidP="009200E4">
            <w:pPr>
              <w:rPr>
                <w:szCs w:val="24"/>
              </w:rPr>
            </w:pPr>
            <w:r w:rsidRPr="009200E4">
              <w:rPr>
                <w:szCs w:val="24"/>
              </w:rPr>
              <w:t>1</w:t>
            </w:r>
          </w:p>
        </w:tc>
        <w:tc>
          <w:tcPr>
            <w:tcW w:w="1530" w:type="dxa"/>
          </w:tcPr>
          <w:p w:rsidR="009200E4" w:rsidRPr="009200E4" w:rsidRDefault="009200E4" w:rsidP="009200E4">
            <w:pPr>
              <w:rPr>
                <w:szCs w:val="24"/>
              </w:rPr>
            </w:pPr>
            <w:r w:rsidRPr="009200E4">
              <w:rPr>
                <w:szCs w:val="24"/>
              </w:rPr>
              <w:t>2</w:t>
            </w:r>
          </w:p>
        </w:tc>
        <w:tc>
          <w:tcPr>
            <w:tcW w:w="1800" w:type="dxa"/>
          </w:tcPr>
          <w:p w:rsidR="009200E4" w:rsidRPr="009200E4" w:rsidRDefault="009200E4" w:rsidP="009200E4">
            <w:pPr>
              <w:rPr>
                <w:szCs w:val="24"/>
              </w:rPr>
            </w:pPr>
            <w:r w:rsidRPr="009200E4">
              <w:rPr>
                <w:szCs w:val="24"/>
              </w:rPr>
              <w:t>3</w:t>
            </w:r>
          </w:p>
        </w:tc>
        <w:tc>
          <w:tcPr>
            <w:tcW w:w="1440" w:type="dxa"/>
          </w:tcPr>
          <w:p w:rsidR="009200E4" w:rsidRPr="009200E4" w:rsidRDefault="009200E4" w:rsidP="009200E4">
            <w:pPr>
              <w:rPr>
                <w:szCs w:val="24"/>
              </w:rPr>
            </w:pPr>
            <w:r w:rsidRPr="009200E4">
              <w:rPr>
                <w:szCs w:val="24"/>
              </w:rPr>
              <w:t>4</w:t>
            </w:r>
          </w:p>
        </w:tc>
        <w:tc>
          <w:tcPr>
            <w:tcW w:w="900" w:type="dxa"/>
          </w:tcPr>
          <w:p w:rsidR="009200E4" w:rsidRPr="009200E4" w:rsidRDefault="009200E4" w:rsidP="009200E4">
            <w:pPr>
              <w:rPr>
                <w:szCs w:val="24"/>
              </w:rPr>
            </w:pPr>
          </w:p>
        </w:tc>
      </w:tr>
      <w:tr w:rsidR="009200E4" w:rsidRPr="009200E4" w:rsidTr="0081099D">
        <w:trPr>
          <w:trHeight w:val="1070"/>
        </w:trPr>
        <w:tc>
          <w:tcPr>
            <w:tcW w:w="1440" w:type="dxa"/>
          </w:tcPr>
          <w:p w:rsidR="009200E4" w:rsidRPr="009200E4" w:rsidRDefault="009200E4" w:rsidP="009200E4">
            <w:pPr>
              <w:rPr>
                <w:b/>
                <w:szCs w:val="24"/>
              </w:rPr>
            </w:pPr>
            <w:r w:rsidRPr="009200E4">
              <w:rPr>
                <w:b/>
                <w:szCs w:val="24"/>
              </w:rPr>
              <w:t>Neatness &amp; organization</w:t>
            </w:r>
          </w:p>
        </w:tc>
        <w:tc>
          <w:tcPr>
            <w:tcW w:w="1710" w:type="dxa"/>
          </w:tcPr>
          <w:p w:rsidR="009200E4" w:rsidRPr="009200E4" w:rsidRDefault="009200E4" w:rsidP="009200E4">
            <w:pPr>
              <w:rPr>
                <w:szCs w:val="24"/>
              </w:rPr>
            </w:pPr>
            <w:r w:rsidRPr="009200E4">
              <w:rPr>
                <w:szCs w:val="24"/>
              </w:rPr>
              <w:t>0</w:t>
            </w:r>
          </w:p>
        </w:tc>
        <w:tc>
          <w:tcPr>
            <w:tcW w:w="1710" w:type="dxa"/>
          </w:tcPr>
          <w:p w:rsidR="009200E4" w:rsidRPr="009200E4" w:rsidRDefault="009200E4" w:rsidP="009200E4">
            <w:pPr>
              <w:rPr>
                <w:szCs w:val="24"/>
              </w:rPr>
            </w:pPr>
            <w:r w:rsidRPr="009200E4">
              <w:rPr>
                <w:szCs w:val="24"/>
              </w:rPr>
              <w:t>1</w:t>
            </w:r>
          </w:p>
        </w:tc>
        <w:tc>
          <w:tcPr>
            <w:tcW w:w="1530" w:type="dxa"/>
          </w:tcPr>
          <w:p w:rsidR="009200E4" w:rsidRPr="009200E4" w:rsidRDefault="009200E4" w:rsidP="009200E4">
            <w:pPr>
              <w:rPr>
                <w:szCs w:val="24"/>
              </w:rPr>
            </w:pPr>
            <w:r w:rsidRPr="009200E4">
              <w:rPr>
                <w:szCs w:val="24"/>
              </w:rPr>
              <w:t>2</w:t>
            </w:r>
          </w:p>
        </w:tc>
        <w:tc>
          <w:tcPr>
            <w:tcW w:w="1800" w:type="dxa"/>
          </w:tcPr>
          <w:p w:rsidR="009200E4" w:rsidRPr="009200E4" w:rsidRDefault="009200E4" w:rsidP="009200E4">
            <w:pPr>
              <w:rPr>
                <w:szCs w:val="24"/>
              </w:rPr>
            </w:pPr>
            <w:r w:rsidRPr="009200E4">
              <w:rPr>
                <w:szCs w:val="24"/>
              </w:rPr>
              <w:t>3</w:t>
            </w:r>
          </w:p>
        </w:tc>
        <w:tc>
          <w:tcPr>
            <w:tcW w:w="1440" w:type="dxa"/>
          </w:tcPr>
          <w:p w:rsidR="009200E4" w:rsidRPr="009200E4" w:rsidRDefault="009200E4" w:rsidP="009200E4">
            <w:pPr>
              <w:rPr>
                <w:szCs w:val="24"/>
              </w:rPr>
            </w:pPr>
            <w:r w:rsidRPr="009200E4">
              <w:rPr>
                <w:szCs w:val="24"/>
              </w:rPr>
              <w:t>4</w:t>
            </w:r>
          </w:p>
        </w:tc>
        <w:tc>
          <w:tcPr>
            <w:tcW w:w="900" w:type="dxa"/>
          </w:tcPr>
          <w:p w:rsidR="009200E4" w:rsidRPr="009200E4" w:rsidRDefault="009200E4" w:rsidP="009200E4">
            <w:pPr>
              <w:rPr>
                <w:szCs w:val="24"/>
              </w:rPr>
            </w:pPr>
          </w:p>
        </w:tc>
      </w:tr>
      <w:tr w:rsidR="009200E4" w:rsidRPr="009200E4" w:rsidTr="0081099D">
        <w:trPr>
          <w:trHeight w:val="1268"/>
        </w:trPr>
        <w:tc>
          <w:tcPr>
            <w:tcW w:w="1440" w:type="dxa"/>
          </w:tcPr>
          <w:p w:rsidR="009200E4" w:rsidRPr="009200E4" w:rsidRDefault="009200E4" w:rsidP="009200E4">
            <w:pPr>
              <w:rPr>
                <w:b/>
                <w:szCs w:val="24"/>
              </w:rPr>
            </w:pPr>
            <w:r w:rsidRPr="009200E4">
              <w:rPr>
                <w:b/>
                <w:szCs w:val="24"/>
              </w:rPr>
              <w:t>Clarity of expression</w:t>
            </w:r>
          </w:p>
        </w:tc>
        <w:tc>
          <w:tcPr>
            <w:tcW w:w="1710" w:type="dxa"/>
          </w:tcPr>
          <w:p w:rsidR="009200E4" w:rsidRPr="009200E4" w:rsidRDefault="009200E4" w:rsidP="009200E4">
            <w:pPr>
              <w:rPr>
                <w:szCs w:val="24"/>
              </w:rPr>
            </w:pPr>
            <w:r w:rsidRPr="009200E4">
              <w:rPr>
                <w:szCs w:val="24"/>
              </w:rPr>
              <w:t>0</w:t>
            </w:r>
          </w:p>
        </w:tc>
        <w:tc>
          <w:tcPr>
            <w:tcW w:w="1710" w:type="dxa"/>
          </w:tcPr>
          <w:p w:rsidR="009200E4" w:rsidRPr="009200E4" w:rsidRDefault="009200E4" w:rsidP="009200E4">
            <w:pPr>
              <w:rPr>
                <w:szCs w:val="24"/>
              </w:rPr>
            </w:pPr>
            <w:r w:rsidRPr="009200E4">
              <w:rPr>
                <w:szCs w:val="24"/>
              </w:rPr>
              <w:t>1</w:t>
            </w:r>
          </w:p>
        </w:tc>
        <w:tc>
          <w:tcPr>
            <w:tcW w:w="1530" w:type="dxa"/>
          </w:tcPr>
          <w:p w:rsidR="009200E4" w:rsidRPr="009200E4" w:rsidRDefault="009200E4" w:rsidP="009200E4">
            <w:pPr>
              <w:rPr>
                <w:szCs w:val="24"/>
              </w:rPr>
            </w:pPr>
            <w:r w:rsidRPr="009200E4">
              <w:rPr>
                <w:szCs w:val="24"/>
              </w:rPr>
              <w:t>2</w:t>
            </w:r>
          </w:p>
        </w:tc>
        <w:tc>
          <w:tcPr>
            <w:tcW w:w="1800" w:type="dxa"/>
          </w:tcPr>
          <w:p w:rsidR="009200E4" w:rsidRPr="009200E4" w:rsidRDefault="009200E4" w:rsidP="009200E4">
            <w:pPr>
              <w:rPr>
                <w:szCs w:val="24"/>
              </w:rPr>
            </w:pPr>
            <w:r w:rsidRPr="009200E4">
              <w:rPr>
                <w:szCs w:val="24"/>
              </w:rPr>
              <w:t>3</w:t>
            </w:r>
          </w:p>
        </w:tc>
        <w:tc>
          <w:tcPr>
            <w:tcW w:w="1440" w:type="dxa"/>
          </w:tcPr>
          <w:p w:rsidR="009200E4" w:rsidRPr="009200E4" w:rsidRDefault="009200E4" w:rsidP="009200E4">
            <w:pPr>
              <w:rPr>
                <w:szCs w:val="24"/>
              </w:rPr>
            </w:pPr>
            <w:r w:rsidRPr="009200E4">
              <w:rPr>
                <w:szCs w:val="24"/>
              </w:rPr>
              <w:t>4</w:t>
            </w:r>
          </w:p>
        </w:tc>
        <w:tc>
          <w:tcPr>
            <w:tcW w:w="900" w:type="dxa"/>
          </w:tcPr>
          <w:p w:rsidR="009200E4" w:rsidRPr="009200E4" w:rsidRDefault="009200E4" w:rsidP="009200E4">
            <w:pPr>
              <w:rPr>
                <w:szCs w:val="24"/>
              </w:rPr>
            </w:pPr>
          </w:p>
        </w:tc>
      </w:tr>
      <w:tr w:rsidR="009200E4" w:rsidRPr="009200E4" w:rsidTr="0081099D">
        <w:trPr>
          <w:trHeight w:val="1187"/>
        </w:trPr>
        <w:tc>
          <w:tcPr>
            <w:tcW w:w="1440" w:type="dxa"/>
          </w:tcPr>
          <w:p w:rsidR="009200E4" w:rsidRPr="009200E4" w:rsidRDefault="009200E4" w:rsidP="009200E4">
            <w:pPr>
              <w:rPr>
                <w:b/>
                <w:szCs w:val="24"/>
              </w:rPr>
            </w:pPr>
            <w:r w:rsidRPr="009200E4">
              <w:rPr>
                <w:b/>
                <w:szCs w:val="24"/>
              </w:rPr>
              <w:t>Logical Flow</w:t>
            </w:r>
          </w:p>
        </w:tc>
        <w:tc>
          <w:tcPr>
            <w:tcW w:w="1710" w:type="dxa"/>
          </w:tcPr>
          <w:p w:rsidR="009200E4" w:rsidRPr="009200E4" w:rsidRDefault="009200E4" w:rsidP="009200E4">
            <w:pPr>
              <w:rPr>
                <w:szCs w:val="24"/>
              </w:rPr>
            </w:pPr>
            <w:r w:rsidRPr="009200E4">
              <w:rPr>
                <w:szCs w:val="24"/>
              </w:rPr>
              <w:t>0</w:t>
            </w:r>
          </w:p>
        </w:tc>
        <w:tc>
          <w:tcPr>
            <w:tcW w:w="1710" w:type="dxa"/>
          </w:tcPr>
          <w:p w:rsidR="009200E4" w:rsidRPr="009200E4" w:rsidRDefault="009200E4" w:rsidP="009200E4">
            <w:pPr>
              <w:rPr>
                <w:szCs w:val="24"/>
              </w:rPr>
            </w:pPr>
            <w:r w:rsidRPr="009200E4">
              <w:rPr>
                <w:szCs w:val="24"/>
              </w:rPr>
              <w:t>1</w:t>
            </w:r>
          </w:p>
        </w:tc>
        <w:tc>
          <w:tcPr>
            <w:tcW w:w="1530" w:type="dxa"/>
          </w:tcPr>
          <w:p w:rsidR="009200E4" w:rsidRPr="009200E4" w:rsidRDefault="009200E4" w:rsidP="009200E4">
            <w:pPr>
              <w:rPr>
                <w:szCs w:val="24"/>
              </w:rPr>
            </w:pPr>
            <w:r w:rsidRPr="009200E4">
              <w:rPr>
                <w:szCs w:val="24"/>
              </w:rPr>
              <w:t>2</w:t>
            </w:r>
          </w:p>
        </w:tc>
        <w:tc>
          <w:tcPr>
            <w:tcW w:w="1800" w:type="dxa"/>
          </w:tcPr>
          <w:p w:rsidR="009200E4" w:rsidRPr="009200E4" w:rsidRDefault="009200E4" w:rsidP="009200E4">
            <w:pPr>
              <w:rPr>
                <w:szCs w:val="24"/>
              </w:rPr>
            </w:pPr>
            <w:r w:rsidRPr="009200E4">
              <w:rPr>
                <w:szCs w:val="24"/>
              </w:rPr>
              <w:t>3</w:t>
            </w:r>
          </w:p>
        </w:tc>
        <w:tc>
          <w:tcPr>
            <w:tcW w:w="1440" w:type="dxa"/>
          </w:tcPr>
          <w:p w:rsidR="009200E4" w:rsidRPr="009200E4" w:rsidRDefault="009200E4" w:rsidP="009200E4">
            <w:pPr>
              <w:rPr>
                <w:szCs w:val="24"/>
              </w:rPr>
            </w:pPr>
            <w:r w:rsidRPr="009200E4">
              <w:rPr>
                <w:szCs w:val="24"/>
              </w:rPr>
              <w:t>4</w:t>
            </w:r>
          </w:p>
        </w:tc>
        <w:tc>
          <w:tcPr>
            <w:tcW w:w="900" w:type="dxa"/>
          </w:tcPr>
          <w:p w:rsidR="009200E4" w:rsidRPr="009200E4" w:rsidRDefault="009200E4" w:rsidP="009200E4">
            <w:pPr>
              <w:rPr>
                <w:szCs w:val="24"/>
              </w:rPr>
            </w:pPr>
          </w:p>
        </w:tc>
      </w:tr>
      <w:tr w:rsidR="009200E4" w:rsidRPr="009200E4" w:rsidTr="0081099D">
        <w:trPr>
          <w:trHeight w:val="2150"/>
        </w:trPr>
        <w:tc>
          <w:tcPr>
            <w:tcW w:w="1440" w:type="dxa"/>
          </w:tcPr>
          <w:p w:rsidR="009200E4" w:rsidRPr="009200E4" w:rsidRDefault="009200E4" w:rsidP="009200E4">
            <w:pPr>
              <w:rPr>
                <w:b/>
                <w:szCs w:val="24"/>
              </w:rPr>
            </w:pPr>
            <w:r w:rsidRPr="009200E4">
              <w:rPr>
                <w:b/>
                <w:szCs w:val="24"/>
              </w:rPr>
              <w:t>Sufficient response to questions asked</w:t>
            </w:r>
          </w:p>
        </w:tc>
        <w:tc>
          <w:tcPr>
            <w:tcW w:w="1710" w:type="dxa"/>
          </w:tcPr>
          <w:p w:rsidR="009200E4" w:rsidRPr="009200E4" w:rsidRDefault="009200E4" w:rsidP="009200E4">
            <w:pPr>
              <w:rPr>
                <w:szCs w:val="24"/>
              </w:rPr>
            </w:pPr>
            <w:r w:rsidRPr="009200E4">
              <w:rPr>
                <w:szCs w:val="24"/>
              </w:rPr>
              <w:t>0</w:t>
            </w:r>
          </w:p>
        </w:tc>
        <w:tc>
          <w:tcPr>
            <w:tcW w:w="1710" w:type="dxa"/>
          </w:tcPr>
          <w:p w:rsidR="009200E4" w:rsidRPr="009200E4" w:rsidRDefault="009200E4" w:rsidP="009200E4">
            <w:pPr>
              <w:rPr>
                <w:szCs w:val="24"/>
              </w:rPr>
            </w:pPr>
            <w:r w:rsidRPr="009200E4">
              <w:rPr>
                <w:szCs w:val="24"/>
              </w:rPr>
              <w:t>1</w:t>
            </w:r>
          </w:p>
        </w:tc>
        <w:tc>
          <w:tcPr>
            <w:tcW w:w="1530" w:type="dxa"/>
          </w:tcPr>
          <w:p w:rsidR="009200E4" w:rsidRPr="009200E4" w:rsidRDefault="009200E4" w:rsidP="009200E4">
            <w:pPr>
              <w:rPr>
                <w:szCs w:val="24"/>
              </w:rPr>
            </w:pPr>
            <w:r w:rsidRPr="009200E4">
              <w:rPr>
                <w:szCs w:val="24"/>
              </w:rPr>
              <w:t>2</w:t>
            </w:r>
          </w:p>
        </w:tc>
        <w:tc>
          <w:tcPr>
            <w:tcW w:w="1800" w:type="dxa"/>
          </w:tcPr>
          <w:p w:rsidR="009200E4" w:rsidRPr="009200E4" w:rsidRDefault="009200E4" w:rsidP="009200E4">
            <w:pPr>
              <w:rPr>
                <w:szCs w:val="24"/>
              </w:rPr>
            </w:pPr>
            <w:r w:rsidRPr="009200E4">
              <w:rPr>
                <w:szCs w:val="24"/>
              </w:rPr>
              <w:t>3</w:t>
            </w:r>
          </w:p>
        </w:tc>
        <w:tc>
          <w:tcPr>
            <w:tcW w:w="1440" w:type="dxa"/>
          </w:tcPr>
          <w:p w:rsidR="009200E4" w:rsidRPr="009200E4" w:rsidRDefault="009200E4" w:rsidP="009200E4">
            <w:pPr>
              <w:rPr>
                <w:szCs w:val="24"/>
              </w:rPr>
            </w:pPr>
            <w:r w:rsidRPr="009200E4">
              <w:rPr>
                <w:szCs w:val="24"/>
              </w:rPr>
              <w:t>4</w:t>
            </w:r>
          </w:p>
        </w:tc>
        <w:tc>
          <w:tcPr>
            <w:tcW w:w="900" w:type="dxa"/>
          </w:tcPr>
          <w:p w:rsidR="009200E4" w:rsidRPr="009200E4" w:rsidRDefault="009200E4" w:rsidP="009200E4">
            <w:pPr>
              <w:rPr>
                <w:szCs w:val="24"/>
              </w:rPr>
            </w:pPr>
          </w:p>
        </w:tc>
      </w:tr>
      <w:tr w:rsidR="009200E4" w:rsidRPr="009200E4" w:rsidTr="0081099D">
        <w:trPr>
          <w:trHeight w:val="1853"/>
        </w:trPr>
        <w:tc>
          <w:tcPr>
            <w:tcW w:w="1440" w:type="dxa"/>
          </w:tcPr>
          <w:p w:rsidR="009200E4" w:rsidRPr="009200E4" w:rsidRDefault="009200E4" w:rsidP="009200E4">
            <w:pPr>
              <w:rPr>
                <w:b/>
                <w:szCs w:val="24"/>
              </w:rPr>
            </w:pPr>
          </w:p>
          <w:p w:rsidR="009200E4" w:rsidRPr="009200E4" w:rsidRDefault="009200E4" w:rsidP="009200E4">
            <w:pPr>
              <w:rPr>
                <w:b/>
                <w:szCs w:val="24"/>
              </w:rPr>
            </w:pPr>
            <w:r w:rsidRPr="009200E4">
              <w:rPr>
                <w:b/>
                <w:szCs w:val="24"/>
              </w:rPr>
              <w:t>Total score</w:t>
            </w:r>
          </w:p>
        </w:tc>
        <w:tc>
          <w:tcPr>
            <w:tcW w:w="1710" w:type="dxa"/>
          </w:tcPr>
          <w:p w:rsidR="009200E4" w:rsidRPr="009200E4" w:rsidRDefault="009200E4" w:rsidP="009200E4">
            <w:pPr>
              <w:rPr>
                <w:szCs w:val="24"/>
              </w:rPr>
            </w:pPr>
          </w:p>
        </w:tc>
        <w:tc>
          <w:tcPr>
            <w:tcW w:w="1710" w:type="dxa"/>
          </w:tcPr>
          <w:p w:rsidR="009200E4" w:rsidRPr="009200E4" w:rsidRDefault="009200E4" w:rsidP="009200E4">
            <w:pPr>
              <w:rPr>
                <w:szCs w:val="24"/>
              </w:rPr>
            </w:pPr>
          </w:p>
        </w:tc>
        <w:tc>
          <w:tcPr>
            <w:tcW w:w="1530" w:type="dxa"/>
          </w:tcPr>
          <w:p w:rsidR="009200E4" w:rsidRPr="009200E4" w:rsidRDefault="009200E4" w:rsidP="009200E4">
            <w:pPr>
              <w:rPr>
                <w:szCs w:val="24"/>
              </w:rPr>
            </w:pPr>
          </w:p>
        </w:tc>
        <w:tc>
          <w:tcPr>
            <w:tcW w:w="1800" w:type="dxa"/>
          </w:tcPr>
          <w:p w:rsidR="009200E4" w:rsidRPr="009200E4" w:rsidRDefault="009200E4" w:rsidP="009200E4">
            <w:pPr>
              <w:rPr>
                <w:szCs w:val="24"/>
              </w:rPr>
            </w:pPr>
          </w:p>
        </w:tc>
        <w:tc>
          <w:tcPr>
            <w:tcW w:w="1440" w:type="dxa"/>
          </w:tcPr>
          <w:p w:rsidR="009200E4" w:rsidRPr="009200E4" w:rsidRDefault="009200E4" w:rsidP="009200E4">
            <w:pPr>
              <w:rPr>
                <w:szCs w:val="24"/>
              </w:rPr>
            </w:pPr>
          </w:p>
        </w:tc>
        <w:tc>
          <w:tcPr>
            <w:tcW w:w="900" w:type="dxa"/>
          </w:tcPr>
          <w:p w:rsidR="009200E4" w:rsidRPr="009200E4" w:rsidRDefault="009200E4" w:rsidP="009200E4">
            <w:pPr>
              <w:rPr>
                <w:szCs w:val="24"/>
              </w:rPr>
            </w:pPr>
          </w:p>
        </w:tc>
      </w:tr>
    </w:tbl>
    <w:p w:rsidR="009200E4" w:rsidRPr="009200E4" w:rsidRDefault="009200E4" w:rsidP="009200E4">
      <w:pPr>
        <w:spacing w:after="200" w:line="276" w:lineRule="auto"/>
        <w:rPr>
          <w:rFonts w:ascii="Calibri" w:eastAsia="Calibri" w:hAnsi="Calibri"/>
          <w:sz w:val="22"/>
          <w:szCs w:val="22"/>
        </w:rPr>
      </w:pPr>
    </w:p>
    <w:p w:rsidR="009200E4" w:rsidRDefault="009200E4">
      <w:pPr>
        <w:spacing w:after="200" w:line="276" w:lineRule="auto"/>
      </w:pPr>
      <w:r>
        <w:br w:type="page"/>
      </w:r>
    </w:p>
    <w:p w:rsidR="009200E4" w:rsidRPr="009200E4" w:rsidRDefault="009200E4" w:rsidP="009200E4">
      <w:pPr>
        <w:widowControl w:val="0"/>
        <w:rPr>
          <w:b/>
        </w:rPr>
      </w:pPr>
      <w:r w:rsidRPr="009200E4">
        <w:rPr>
          <w:b/>
        </w:rPr>
        <w:t>SWK 302</w:t>
      </w:r>
    </w:p>
    <w:p w:rsidR="009200E4" w:rsidRPr="009200E4" w:rsidRDefault="009200E4" w:rsidP="009200E4">
      <w:pPr>
        <w:widowControl w:val="0"/>
        <w:rPr>
          <w:b/>
        </w:rPr>
      </w:pPr>
      <w:r w:rsidRPr="009200E4">
        <w:rPr>
          <w:b/>
        </w:rPr>
        <w:t>Testing Out and Transferring of Credits</w:t>
      </w:r>
    </w:p>
    <w:p w:rsidR="009200E4" w:rsidRPr="009200E4" w:rsidRDefault="009200E4" w:rsidP="009200E4">
      <w:pPr>
        <w:widowControl w:val="0"/>
        <w:rPr>
          <w:b/>
        </w:rPr>
      </w:pPr>
      <w:r w:rsidRPr="009200E4">
        <w:rPr>
          <w:b/>
        </w:rPr>
        <w:t>Effective 8/</w:t>
      </w:r>
      <w:r w:rsidR="009F736B">
        <w:rPr>
          <w:b/>
        </w:rPr>
        <w:t>19</w:t>
      </w:r>
      <w:r w:rsidRPr="009200E4">
        <w:rPr>
          <w:b/>
        </w:rPr>
        <w:t>92</w:t>
      </w:r>
    </w:p>
    <w:p w:rsidR="009200E4" w:rsidRPr="009200E4" w:rsidRDefault="009200E4" w:rsidP="009200E4">
      <w:pPr>
        <w:widowControl w:val="0"/>
        <w:rPr>
          <w:b/>
        </w:rPr>
      </w:pPr>
      <w:r w:rsidRPr="009200E4">
        <w:rPr>
          <w:b/>
        </w:rPr>
        <w:t>Revised 2/15/</w:t>
      </w:r>
      <w:r w:rsidR="009F736B">
        <w:rPr>
          <w:b/>
        </w:rPr>
        <w:t>20</w:t>
      </w:r>
      <w:r w:rsidRPr="009200E4">
        <w:rPr>
          <w:b/>
        </w:rPr>
        <w:t>13</w:t>
      </w:r>
    </w:p>
    <w:p w:rsidR="009200E4" w:rsidRPr="009200E4" w:rsidRDefault="009200E4" w:rsidP="009200E4">
      <w:pPr>
        <w:widowControl w:val="0"/>
        <w:rPr>
          <w:b/>
        </w:rPr>
      </w:pPr>
      <w:r w:rsidRPr="009200E4">
        <w:rPr>
          <w:b/>
        </w:rPr>
        <w:t>Page 1 of 3</w:t>
      </w:r>
    </w:p>
    <w:p w:rsidR="009200E4" w:rsidRPr="009200E4" w:rsidRDefault="009200E4" w:rsidP="009200E4">
      <w:pPr>
        <w:widowControl w:val="0"/>
      </w:pPr>
    </w:p>
    <w:p w:rsidR="009200E4" w:rsidRPr="009200E4" w:rsidRDefault="009200E4" w:rsidP="009200E4">
      <w:pPr>
        <w:tabs>
          <w:tab w:val="left" w:pos="-1440"/>
        </w:tabs>
        <w:ind w:left="1440" w:hanging="1440"/>
        <w:rPr>
          <w:b/>
          <w:bCs/>
          <w:u w:val="single"/>
        </w:rPr>
      </w:pPr>
    </w:p>
    <w:p w:rsidR="009200E4" w:rsidRPr="009200E4" w:rsidRDefault="009200E4" w:rsidP="009200E4">
      <w:pPr>
        <w:tabs>
          <w:tab w:val="left" w:pos="-1440"/>
        </w:tabs>
        <w:ind w:left="1440" w:hanging="1440"/>
      </w:pPr>
      <w:r w:rsidRPr="009200E4">
        <w:rPr>
          <w:b/>
          <w:bCs/>
          <w:u w:val="single"/>
        </w:rPr>
        <w:t>PURPOSE:</w:t>
      </w:r>
      <w:r w:rsidRPr="009200E4">
        <w:t xml:space="preserve"> </w:t>
      </w:r>
      <w:r w:rsidRPr="009200E4">
        <w:tab/>
        <w:t>To define policies for waiving and transferring of credit</w:t>
      </w:r>
    </w:p>
    <w:p w:rsidR="009200E4" w:rsidRPr="009200E4" w:rsidRDefault="009200E4" w:rsidP="009200E4"/>
    <w:p w:rsidR="009200E4" w:rsidRPr="009200E4" w:rsidRDefault="009200E4" w:rsidP="009200E4">
      <w:pPr>
        <w:tabs>
          <w:tab w:val="left" w:pos="-1440"/>
        </w:tabs>
        <w:ind w:left="1440" w:hanging="1440"/>
      </w:pPr>
      <w:r w:rsidRPr="009200E4">
        <w:rPr>
          <w:b/>
          <w:bCs/>
          <w:u w:val="single"/>
        </w:rPr>
        <w:t>SOURCE</w:t>
      </w:r>
      <w:r w:rsidRPr="009200E4">
        <w:rPr>
          <w:b/>
          <w:bCs/>
        </w:rPr>
        <w:t>:</w:t>
      </w:r>
      <w:r w:rsidRPr="009200E4">
        <w:tab/>
        <w:t>Faculty Council</w:t>
      </w:r>
    </w:p>
    <w:p w:rsidR="009200E4" w:rsidRPr="009200E4" w:rsidRDefault="009200E4" w:rsidP="009200E4"/>
    <w:p w:rsidR="009200E4" w:rsidRPr="009200E4" w:rsidRDefault="009200E4" w:rsidP="009200E4">
      <w:pPr>
        <w:tabs>
          <w:tab w:val="left" w:pos="-1440"/>
        </w:tabs>
        <w:ind w:left="2160" w:hanging="2160"/>
      </w:pPr>
      <w:r w:rsidRPr="009200E4">
        <w:rPr>
          <w:b/>
          <w:bCs/>
          <w:u w:val="single"/>
        </w:rPr>
        <w:t>APPLICABILITY</w:t>
      </w:r>
      <w:r w:rsidRPr="009200E4">
        <w:t>:</w:t>
      </w:r>
      <w:r w:rsidRPr="009200E4">
        <w:tab/>
        <w:t>All students, School of Social Work</w:t>
      </w:r>
    </w:p>
    <w:p w:rsidR="009200E4" w:rsidRPr="009200E4" w:rsidRDefault="009200E4" w:rsidP="009200E4"/>
    <w:p w:rsidR="009200E4" w:rsidRPr="009200E4" w:rsidRDefault="009200E4" w:rsidP="009200E4">
      <w:pPr>
        <w:tabs>
          <w:tab w:val="left" w:pos="-1440"/>
        </w:tabs>
        <w:ind w:left="1440" w:hanging="1440"/>
      </w:pPr>
      <w:r w:rsidRPr="009200E4">
        <w:rPr>
          <w:b/>
          <w:bCs/>
          <w:u w:val="single"/>
        </w:rPr>
        <w:t>POLICY</w:t>
      </w:r>
      <w:r w:rsidRPr="009200E4">
        <w:t>:</w:t>
      </w:r>
      <w:r w:rsidRPr="009200E4">
        <w:tab/>
        <w:t>Waiving and Transferring Credits</w:t>
      </w:r>
    </w:p>
    <w:p w:rsidR="009200E4" w:rsidRPr="009200E4" w:rsidRDefault="009200E4" w:rsidP="009200E4"/>
    <w:p w:rsidR="009200E4" w:rsidRDefault="009200E4" w:rsidP="009200E4">
      <w:r w:rsidRPr="009200E4">
        <w:t>Consistent with the policies of the Council on Social Work Education, credit for life experience and previous work experience must not be given under any circumstances, in whole or part, in lieu of field practicum or of courses in the professional foundation areas.</w:t>
      </w:r>
    </w:p>
    <w:p w:rsidR="002E7E83" w:rsidRPr="009200E4" w:rsidRDefault="002E7E83" w:rsidP="009200E4"/>
    <w:p w:rsidR="009200E4" w:rsidRPr="009200E4" w:rsidRDefault="009200E4" w:rsidP="009200E4">
      <w:pPr>
        <w:widowControl w:val="0"/>
        <w:numPr>
          <w:ilvl w:val="0"/>
          <w:numId w:val="19"/>
        </w:numPr>
        <w:tabs>
          <w:tab w:val="left" w:pos="-1440"/>
          <w:tab w:val="num" w:pos="720"/>
        </w:tabs>
        <w:autoSpaceDE w:val="0"/>
        <w:autoSpaceDN w:val="0"/>
        <w:adjustRightInd w:val="0"/>
        <w:ind w:hanging="720"/>
        <w:outlineLvl w:val="0"/>
      </w:pPr>
      <w:r w:rsidRPr="009200E4">
        <w:t>Graduate Student Policies</w:t>
      </w:r>
    </w:p>
    <w:p w:rsidR="009200E4" w:rsidRPr="009200E4" w:rsidRDefault="009200E4" w:rsidP="009200E4"/>
    <w:p w:rsidR="009200E4" w:rsidRPr="009200E4" w:rsidRDefault="009200E4" w:rsidP="009200E4">
      <w:pPr>
        <w:ind w:left="720"/>
      </w:pPr>
      <w:r w:rsidRPr="009200E4">
        <w:t>The number of hours required to complete the MSW degree ranges from 45 to 60 credit hours, with 60 credits representing the standard program.  Admitted students may reduce the number of credits required for their degree, by:</w:t>
      </w:r>
    </w:p>
    <w:p w:rsidR="009200E4" w:rsidRPr="009200E4" w:rsidRDefault="009200E4" w:rsidP="009200E4"/>
    <w:p w:rsidR="009200E4" w:rsidRPr="009200E4" w:rsidRDefault="009200E4" w:rsidP="009200E4">
      <w:pPr>
        <w:widowControl w:val="0"/>
        <w:numPr>
          <w:ilvl w:val="0"/>
          <w:numId w:val="20"/>
        </w:numPr>
        <w:tabs>
          <w:tab w:val="left" w:pos="-1440"/>
        </w:tabs>
        <w:autoSpaceDE w:val="0"/>
        <w:autoSpaceDN w:val="0"/>
        <w:adjustRightInd w:val="0"/>
        <w:outlineLvl w:val="0"/>
      </w:pPr>
      <w:r w:rsidRPr="009200E4">
        <w:t>Transferring in courses:</w:t>
      </w:r>
    </w:p>
    <w:p w:rsidR="009200E4" w:rsidRPr="009200E4" w:rsidRDefault="009200E4" w:rsidP="009200E4">
      <w:pPr>
        <w:ind w:firstLine="720"/>
      </w:pPr>
    </w:p>
    <w:p w:rsidR="009200E4" w:rsidRPr="009200E4" w:rsidRDefault="009200E4" w:rsidP="009200E4">
      <w:pPr>
        <w:numPr>
          <w:ilvl w:val="1"/>
          <w:numId w:val="20"/>
        </w:numPr>
      </w:pPr>
      <w:r w:rsidRPr="009200E4">
        <w:t xml:space="preserve">Transfer work must have been completed within three years of the semester and year of admission to the MSW Program at ASU.  </w:t>
      </w:r>
    </w:p>
    <w:p w:rsidR="009200E4" w:rsidRPr="009200E4" w:rsidRDefault="009200E4" w:rsidP="009200E4">
      <w:pPr>
        <w:ind w:firstLine="720"/>
      </w:pPr>
    </w:p>
    <w:p w:rsidR="009200E4" w:rsidRPr="009200E4" w:rsidRDefault="009200E4" w:rsidP="009200E4">
      <w:pPr>
        <w:numPr>
          <w:ilvl w:val="1"/>
          <w:numId w:val="20"/>
        </w:numPr>
      </w:pPr>
      <w:r w:rsidRPr="009200E4">
        <w:t xml:space="preserve">Students who are transferring from an accredited graduate social work program must apply for </w:t>
      </w:r>
      <w:proofErr w:type="gramStart"/>
      <w:r w:rsidRPr="009200E4">
        <w:t>admission,</w:t>
      </w:r>
      <w:proofErr w:type="gramEnd"/>
      <w:r w:rsidRPr="009200E4">
        <w:t xml:space="preserve"> submit their social work transcripts and course syllabi, and a letter of good standing from their current MSW Program.  A minimum of 30 credit hours must be completed at ASU.  All transfer coursework must be completed with a grade of “B” or better.</w:t>
      </w:r>
    </w:p>
    <w:p w:rsidR="009200E4" w:rsidRPr="009200E4" w:rsidRDefault="009200E4" w:rsidP="009200E4">
      <w:pPr>
        <w:ind w:left="1080"/>
      </w:pPr>
    </w:p>
    <w:p w:rsidR="009200E4" w:rsidRPr="009200E4" w:rsidRDefault="009200E4" w:rsidP="006B754F">
      <w:pPr>
        <w:numPr>
          <w:ilvl w:val="1"/>
          <w:numId w:val="20"/>
        </w:numPr>
      </w:pPr>
      <w:r w:rsidRPr="009200E4">
        <w:t xml:space="preserve">Students who take </w:t>
      </w:r>
      <w:proofErr w:type="spellStart"/>
      <w:r w:rsidRPr="009200E4">
        <w:t>nondegree</w:t>
      </w:r>
      <w:proofErr w:type="spellEnd"/>
      <w:r w:rsidRPr="009200E4">
        <w:t xml:space="preserve"> graduate courses in the ASU School of Social Work may have the credits transferred in upon admission to the MSW program.  University policy limits students to a total of 9 credit hours.  Only six hours of elective credit may be transferred to the PAC concentration and only three hours of elective credit may be transferred to the Advanced Direct Practice concentration.  Transfer work must have been completed within three years of the semester and year of admission to the MSW Program at ASU. All transfer coursework must be completed with a grade of “B” or better.</w:t>
      </w:r>
    </w:p>
    <w:p w:rsidR="009200E4" w:rsidRPr="009200E4" w:rsidRDefault="009200E4" w:rsidP="009200E4">
      <w:pPr>
        <w:widowControl w:val="0"/>
        <w:rPr>
          <w:b/>
        </w:rPr>
      </w:pPr>
      <w:r w:rsidRPr="009200E4">
        <w:rPr>
          <w:b/>
        </w:rPr>
        <w:t>SWK 302</w:t>
      </w:r>
    </w:p>
    <w:p w:rsidR="009200E4" w:rsidRPr="009200E4" w:rsidRDefault="009200E4" w:rsidP="009200E4">
      <w:pPr>
        <w:widowControl w:val="0"/>
        <w:rPr>
          <w:b/>
        </w:rPr>
      </w:pPr>
      <w:r w:rsidRPr="009200E4">
        <w:rPr>
          <w:b/>
        </w:rPr>
        <w:t>Testing Out and Transferring of Credits</w:t>
      </w:r>
    </w:p>
    <w:p w:rsidR="009200E4" w:rsidRPr="009200E4" w:rsidRDefault="009200E4" w:rsidP="009200E4">
      <w:pPr>
        <w:widowControl w:val="0"/>
        <w:rPr>
          <w:b/>
        </w:rPr>
      </w:pPr>
      <w:r w:rsidRPr="009200E4">
        <w:rPr>
          <w:b/>
        </w:rPr>
        <w:t>Effective 8/</w:t>
      </w:r>
      <w:r w:rsidR="009F736B">
        <w:rPr>
          <w:b/>
        </w:rPr>
        <w:t>19</w:t>
      </w:r>
      <w:r w:rsidRPr="009200E4">
        <w:rPr>
          <w:b/>
        </w:rPr>
        <w:t>92</w:t>
      </w:r>
    </w:p>
    <w:p w:rsidR="009200E4" w:rsidRPr="009200E4" w:rsidRDefault="009200E4" w:rsidP="009200E4">
      <w:pPr>
        <w:widowControl w:val="0"/>
        <w:rPr>
          <w:b/>
        </w:rPr>
      </w:pPr>
      <w:r w:rsidRPr="009200E4">
        <w:rPr>
          <w:b/>
        </w:rPr>
        <w:t>Revised 2/15/</w:t>
      </w:r>
      <w:r w:rsidR="009F736B">
        <w:rPr>
          <w:b/>
        </w:rPr>
        <w:t>20</w:t>
      </w:r>
      <w:r w:rsidRPr="009200E4">
        <w:rPr>
          <w:b/>
        </w:rPr>
        <w:t>13</w:t>
      </w:r>
    </w:p>
    <w:p w:rsidR="009200E4" w:rsidRPr="009200E4" w:rsidRDefault="009200E4" w:rsidP="009200E4">
      <w:pPr>
        <w:widowControl w:val="0"/>
        <w:rPr>
          <w:b/>
        </w:rPr>
      </w:pPr>
      <w:r w:rsidRPr="009200E4">
        <w:rPr>
          <w:b/>
        </w:rPr>
        <w:t>Page 2 of 3</w:t>
      </w:r>
    </w:p>
    <w:p w:rsidR="009200E4" w:rsidRPr="009200E4" w:rsidRDefault="009200E4" w:rsidP="009200E4">
      <w:pPr>
        <w:ind w:left="720"/>
      </w:pPr>
    </w:p>
    <w:p w:rsidR="009200E4" w:rsidRPr="009200E4" w:rsidRDefault="009200E4" w:rsidP="009200E4">
      <w:pPr>
        <w:numPr>
          <w:ilvl w:val="1"/>
          <w:numId w:val="20"/>
        </w:numPr>
      </w:pPr>
      <w:r w:rsidRPr="009200E4">
        <w:t>ASU undergraduates may petition to take graduate courses and reserve the credit for the MSW program.  The petition must be approved in advance of taking the courses.  Policy cited in b above also applies to undergraduate students who enroll in graduate level social work courses. (University policy limits students to 9 credit hours).</w:t>
      </w:r>
    </w:p>
    <w:p w:rsidR="009200E4" w:rsidRPr="009200E4" w:rsidRDefault="009200E4" w:rsidP="009200E4">
      <w:pPr>
        <w:tabs>
          <w:tab w:val="left" w:pos="-1440"/>
        </w:tabs>
        <w:ind w:left="1440" w:hanging="720"/>
      </w:pPr>
    </w:p>
    <w:p w:rsidR="009200E4" w:rsidRPr="009200E4" w:rsidRDefault="009200E4" w:rsidP="009200E4">
      <w:pPr>
        <w:numPr>
          <w:ilvl w:val="0"/>
          <w:numId w:val="20"/>
        </w:numPr>
        <w:tabs>
          <w:tab w:val="left" w:pos="-1440"/>
        </w:tabs>
      </w:pPr>
      <w:r w:rsidRPr="009200E4">
        <w:t>Exemptions from and Testing-out of Required Courses:</w:t>
      </w:r>
    </w:p>
    <w:p w:rsidR="009200E4" w:rsidRPr="009200E4" w:rsidRDefault="009200E4" w:rsidP="009200E4"/>
    <w:p w:rsidR="009200E4" w:rsidRPr="009200E4" w:rsidRDefault="009200E4" w:rsidP="009200E4">
      <w:pPr>
        <w:widowControl w:val="0"/>
        <w:numPr>
          <w:ilvl w:val="1"/>
          <w:numId w:val="20"/>
        </w:numPr>
        <w:tabs>
          <w:tab w:val="left" w:pos="-1440"/>
        </w:tabs>
        <w:autoSpaceDE w:val="0"/>
        <w:autoSpaceDN w:val="0"/>
        <w:adjustRightInd w:val="0"/>
        <w:outlineLvl w:val="2"/>
      </w:pPr>
      <w:r w:rsidRPr="009200E4">
        <w:t>BSW students from ASU, or students who have completed a social welfare minor or concentration at ASU, may exempt, without examination, the courses listed below.  BSW students from other accredited programs must submit an application for course exemption, and copies of course syllabi and transcripts.  The MSW Coordinator will use these materials to perform an equivalency review.</w:t>
      </w:r>
    </w:p>
    <w:p w:rsidR="009200E4" w:rsidRPr="009200E4" w:rsidRDefault="009200E4" w:rsidP="009200E4"/>
    <w:p w:rsidR="009200E4" w:rsidRPr="009200E4" w:rsidRDefault="009200E4" w:rsidP="009200E4">
      <w:pPr>
        <w:ind w:left="1440"/>
      </w:pPr>
      <w:r w:rsidRPr="009200E4">
        <w:rPr>
          <w:b/>
          <w:bCs/>
        </w:rPr>
        <w:t>Important note</w:t>
      </w:r>
      <w:r w:rsidRPr="009200E4">
        <w:t xml:space="preserve">: For students to be eligible for course exemptions they must have received their BSW degree no more than six years before the date of admission. </w:t>
      </w:r>
    </w:p>
    <w:p w:rsidR="009200E4" w:rsidRPr="009200E4" w:rsidRDefault="009200E4" w:rsidP="009200E4"/>
    <w:p w:rsidR="009200E4" w:rsidRPr="009200E4" w:rsidRDefault="009200E4" w:rsidP="009200E4">
      <w:pPr>
        <w:tabs>
          <w:tab w:val="left" w:pos="-1440"/>
        </w:tabs>
        <w:ind w:left="720" w:hanging="720"/>
      </w:pPr>
    </w:p>
    <w:p w:rsidR="009200E4" w:rsidRPr="009200E4" w:rsidRDefault="009200E4" w:rsidP="009200E4">
      <w:pPr>
        <w:tabs>
          <w:tab w:val="left" w:pos="360"/>
          <w:tab w:val="left" w:pos="1080"/>
        </w:tabs>
        <w:ind w:left="1440"/>
        <w:jc w:val="both"/>
        <w:rPr>
          <w:szCs w:val="24"/>
        </w:rPr>
      </w:pPr>
      <w:r w:rsidRPr="009200E4">
        <w:rPr>
          <w:b/>
          <w:szCs w:val="24"/>
        </w:rPr>
        <w:t>SWG 502</w:t>
      </w:r>
      <w:r w:rsidRPr="009200E4">
        <w:rPr>
          <w:szCs w:val="24"/>
        </w:rPr>
        <w:t xml:space="preserve">, if the student completed SWU 301 prior to Fall 2007 and SWU 340 prior to Spring 2008 and completed both courses with an “A-”; </w:t>
      </w:r>
      <w:r w:rsidRPr="009200E4">
        <w:rPr>
          <w:b/>
          <w:szCs w:val="24"/>
        </w:rPr>
        <w:t>or</w:t>
      </w:r>
      <w:r w:rsidRPr="009200E4">
        <w:rPr>
          <w:szCs w:val="24"/>
        </w:rPr>
        <w:t xml:space="preserve"> if the student completed SWU 340 after Fall 2007 with an “A-”; or completed an equivalent social work course(s);</w:t>
      </w:r>
    </w:p>
    <w:p w:rsidR="009200E4" w:rsidRPr="009200E4" w:rsidRDefault="009200E4" w:rsidP="009200E4">
      <w:pPr>
        <w:tabs>
          <w:tab w:val="left" w:pos="360"/>
          <w:tab w:val="left" w:pos="1080"/>
        </w:tabs>
        <w:ind w:left="1440"/>
        <w:jc w:val="both"/>
        <w:rPr>
          <w:szCs w:val="24"/>
        </w:rPr>
      </w:pPr>
    </w:p>
    <w:p w:rsidR="009200E4" w:rsidRPr="009200E4" w:rsidRDefault="009200E4" w:rsidP="009200E4">
      <w:pPr>
        <w:tabs>
          <w:tab w:val="left" w:pos="360"/>
          <w:tab w:val="left" w:pos="1080"/>
        </w:tabs>
        <w:ind w:left="1440"/>
        <w:jc w:val="both"/>
        <w:rPr>
          <w:szCs w:val="24"/>
        </w:rPr>
      </w:pPr>
      <w:r w:rsidRPr="009200E4">
        <w:rPr>
          <w:b/>
          <w:szCs w:val="24"/>
        </w:rPr>
        <w:t>SWG 519</w:t>
      </w:r>
      <w:r w:rsidRPr="009200E4">
        <w:rPr>
          <w:szCs w:val="24"/>
        </w:rPr>
        <w:t>, if the student has at least an “A-” in SWU 320 or 420; or an equivalent social work course;</w:t>
      </w:r>
    </w:p>
    <w:p w:rsidR="009200E4" w:rsidRPr="009200E4" w:rsidRDefault="009200E4" w:rsidP="009200E4">
      <w:pPr>
        <w:tabs>
          <w:tab w:val="left" w:pos="360"/>
          <w:tab w:val="left" w:pos="1080"/>
        </w:tabs>
        <w:ind w:left="1440"/>
        <w:jc w:val="both"/>
        <w:rPr>
          <w:szCs w:val="24"/>
        </w:rPr>
      </w:pPr>
    </w:p>
    <w:p w:rsidR="009200E4" w:rsidRPr="009200E4" w:rsidRDefault="009200E4" w:rsidP="009200E4">
      <w:pPr>
        <w:tabs>
          <w:tab w:val="left" w:pos="360"/>
          <w:tab w:val="left" w:pos="1080"/>
        </w:tabs>
        <w:ind w:left="1440"/>
        <w:jc w:val="both"/>
        <w:rPr>
          <w:szCs w:val="24"/>
        </w:rPr>
      </w:pPr>
      <w:r w:rsidRPr="009200E4">
        <w:rPr>
          <w:b/>
          <w:szCs w:val="24"/>
        </w:rPr>
        <w:t>SWG 531</w:t>
      </w:r>
      <w:r w:rsidRPr="009200E4">
        <w:rPr>
          <w:szCs w:val="24"/>
        </w:rPr>
        <w:t>, if the student has at least an “A-” in 432; or an equivalent social work course;</w:t>
      </w:r>
    </w:p>
    <w:p w:rsidR="009200E4" w:rsidRPr="009200E4" w:rsidRDefault="009200E4" w:rsidP="009200E4">
      <w:pPr>
        <w:tabs>
          <w:tab w:val="left" w:pos="360"/>
          <w:tab w:val="left" w:pos="1080"/>
        </w:tabs>
        <w:ind w:left="1440"/>
        <w:jc w:val="both"/>
        <w:rPr>
          <w:szCs w:val="24"/>
        </w:rPr>
      </w:pPr>
    </w:p>
    <w:p w:rsidR="009200E4" w:rsidRPr="009200E4" w:rsidRDefault="009200E4" w:rsidP="009200E4">
      <w:pPr>
        <w:tabs>
          <w:tab w:val="left" w:pos="360"/>
          <w:tab w:val="left" w:pos="1080"/>
        </w:tabs>
        <w:ind w:left="1440"/>
        <w:jc w:val="both"/>
        <w:rPr>
          <w:szCs w:val="24"/>
        </w:rPr>
      </w:pPr>
      <w:r w:rsidRPr="009200E4">
        <w:rPr>
          <w:b/>
          <w:szCs w:val="24"/>
        </w:rPr>
        <w:t>SWG 533</w:t>
      </w:r>
      <w:r w:rsidRPr="009200E4">
        <w:rPr>
          <w:szCs w:val="24"/>
        </w:rPr>
        <w:t>, if the student has at least an “A-” in SWU 374 or 474; or an equivalent social work course;</w:t>
      </w:r>
    </w:p>
    <w:p w:rsidR="009200E4" w:rsidRPr="009200E4" w:rsidRDefault="009200E4" w:rsidP="009200E4">
      <w:pPr>
        <w:tabs>
          <w:tab w:val="left" w:pos="360"/>
          <w:tab w:val="left" w:pos="1080"/>
        </w:tabs>
        <w:ind w:left="1440"/>
        <w:jc w:val="both"/>
        <w:rPr>
          <w:szCs w:val="24"/>
        </w:rPr>
      </w:pPr>
    </w:p>
    <w:p w:rsidR="009200E4" w:rsidRPr="009200E4" w:rsidRDefault="009200E4" w:rsidP="009200E4">
      <w:pPr>
        <w:tabs>
          <w:tab w:val="left" w:pos="360"/>
          <w:tab w:val="left" w:pos="1080"/>
        </w:tabs>
        <w:ind w:left="1440"/>
        <w:jc w:val="both"/>
        <w:rPr>
          <w:szCs w:val="24"/>
        </w:rPr>
      </w:pPr>
      <w:r w:rsidRPr="009200E4">
        <w:rPr>
          <w:b/>
          <w:szCs w:val="24"/>
        </w:rPr>
        <w:t>SWG 585</w:t>
      </w:r>
      <w:r w:rsidRPr="009200E4">
        <w:rPr>
          <w:szCs w:val="24"/>
        </w:rPr>
        <w:t>, if the student has at least an “A-“ in SWU 411, or an equivalent social work course.</w:t>
      </w:r>
    </w:p>
    <w:p w:rsidR="009200E4" w:rsidRPr="009200E4" w:rsidRDefault="009200E4" w:rsidP="009200E4">
      <w:pPr>
        <w:tabs>
          <w:tab w:val="left" w:pos="-1440"/>
        </w:tabs>
        <w:ind w:left="720" w:hanging="720"/>
      </w:pPr>
    </w:p>
    <w:p w:rsidR="009200E4" w:rsidRPr="009200E4" w:rsidRDefault="009200E4" w:rsidP="009200E4">
      <w:pPr>
        <w:tabs>
          <w:tab w:val="left" w:pos="-1440"/>
        </w:tabs>
        <w:ind w:left="720" w:hanging="720"/>
      </w:pPr>
    </w:p>
    <w:p w:rsidR="009200E4" w:rsidRPr="009200E4" w:rsidRDefault="009200E4" w:rsidP="009200E4">
      <w:pPr>
        <w:tabs>
          <w:tab w:val="left" w:pos="-1440"/>
        </w:tabs>
        <w:ind w:left="720" w:hanging="720"/>
        <w:rPr>
          <w:b/>
        </w:rPr>
      </w:pPr>
      <w:r w:rsidRPr="009200E4">
        <w:rPr>
          <w:b/>
        </w:rPr>
        <w:t>TOTAL CREDITS 15</w:t>
      </w:r>
      <w:r w:rsidRPr="009200E4">
        <w:rPr>
          <w:b/>
        </w:rPr>
        <w:tab/>
      </w:r>
    </w:p>
    <w:p w:rsidR="009200E4" w:rsidRPr="009200E4" w:rsidRDefault="009200E4" w:rsidP="009200E4">
      <w:pPr>
        <w:tabs>
          <w:tab w:val="left" w:pos="-1440"/>
        </w:tabs>
        <w:ind w:left="720" w:hanging="720"/>
      </w:pPr>
    </w:p>
    <w:p w:rsidR="009200E4" w:rsidRPr="009200E4" w:rsidRDefault="009200E4" w:rsidP="009200E4">
      <w:pPr>
        <w:widowControl w:val="0"/>
        <w:rPr>
          <w:b/>
        </w:rPr>
      </w:pPr>
      <w:r w:rsidRPr="009200E4">
        <w:rPr>
          <w:b/>
        </w:rPr>
        <w:t>SWK 302</w:t>
      </w:r>
    </w:p>
    <w:p w:rsidR="009200E4" w:rsidRPr="009200E4" w:rsidRDefault="009200E4" w:rsidP="009200E4">
      <w:pPr>
        <w:widowControl w:val="0"/>
        <w:rPr>
          <w:b/>
        </w:rPr>
      </w:pPr>
      <w:r w:rsidRPr="009200E4">
        <w:rPr>
          <w:b/>
        </w:rPr>
        <w:t>Testing Out and Transferring of Credits</w:t>
      </w:r>
    </w:p>
    <w:p w:rsidR="009200E4" w:rsidRPr="009200E4" w:rsidRDefault="009200E4" w:rsidP="009200E4">
      <w:pPr>
        <w:widowControl w:val="0"/>
        <w:rPr>
          <w:b/>
        </w:rPr>
      </w:pPr>
      <w:r w:rsidRPr="009200E4">
        <w:rPr>
          <w:b/>
        </w:rPr>
        <w:t>Effective 8/</w:t>
      </w:r>
      <w:r w:rsidR="009F736B">
        <w:rPr>
          <w:b/>
        </w:rPr>
        <w:t>19</w:t>
      </w:r>
      <w:r w:rsidRPr="009200E4">
        <w:rPr>
          <w:b/>
        </w:rPr>
        <w:t>92</w:t>
      </w:r>
    </w:p>
    <w:p w:rsidR="009200E4" w:rsidRPr="009200E4" w:rsidRDefault="009200E4" w:rsidP="009200E4">
      <w:pPr>
        <w:widowControl w:val="0"/>
        <w:rPr>
          <w:b/>
        </w:rPr>
      </w:pPr>
      <w:r w:rsidRPr="009200E4">
        <w:rPr>
          <w:b/>
        </w:rPr>
        <w:t>Revised 2/15/</w:t>
      </w:r>
      <w:r w:rsidR="009F736B">
        <w:rPr>
          <w:b/>
        </w:rPr>
        <w:t>20</w:t>
      </w:r>
      <w:r w:rsidRPr="009200E4">
        <w:rPr>
          <w:b/>
        </w:rPr>
        <w:t>13</w:t>
      </w:r>
    </w:p>
    <w:p w:rsidR="009200E4" w:rsidRPr="009200E4" w:rsidRDefault="009200E4" w:rsidP="009200E4">
      <w:r w:rsidRPr="009200E4">
        <w:rPr>
          <w:b/>
        </w:rPr>
        <w:t>Page 3 of 3</w:t>
      </w:r>
    </w:p>
    <w:p w:rsidR="009200E4" w:rsidRPr="009200E4" w:rsidRDefault="009200E4" w:rsidP="009200E4"/>
    <w:p w:rsidR="009200E4" w:rsidRPr="009200E4" w:rsidRDefault="009200E4" w:rsidP="009200E4">
      <w:r w:rsidRPr="009200E4">
        <w:tab/>
      </w:r>
      <w:r w:rsidRPr="009200E4">
        <w:tab/>
      </w:r>
    </w:p>
    <w:p w:rsidR="009200E4" w:rsidRPr="009200E4" w:rsidRDefault="009200E4" w:rsidP="009200E4">
      <w:pPr>
        <w:numPr>
          <w:ilvl w:val="1"/>
          <w:numId w:val="20"/>
        </w:numPr>
      </w:pPr>
      <w:r w:rsidRPr="009200E4">
        <w:t>Testing-Out of Required Courses:</w:t>
      </w:r>
    </w:p>
    <w:p w:rsidR="009200E4" w:rsidRPr="009200E4" w:rsidRDefault="009200E4" w:rsidP="009200E4">
      <w:pPr>
        <w:ind w:left="1440" w:firstLine="720"/>
      </w:pPr>
    </w:p>
    <w:p w:rsidR="009200E4" w:rsidRPr="009200E4" w:rsidRDefault="009200E4" w:rsidP="009200E4">
      <w:pPr>
        <w:ind w:left="1440"/>
      </w:pPr>
      <w:r w:rsidRPr="009200E4">
        <w:t>Any student, regardless of undergraduate major, may participate in a series of waiver exams that are administered prior to the start of Fall semester.  The examinations are designed to assess whether an incoming student has mastered the content at the level expected of a student who satisfactorily completes the particular course in the MSW program.  Students are given reading lists and course competencies to help them prepare for the exams.  The following exams are offered:</w:t>
      </w:r>
    </w:p>
    <w:p w:rsidR="009200E4" w:rsidRPr="009200E4" w:rsidRDefault="009200E4" w:rsidP="009200E4">
      <w:pPr>
        <w:ind w:left="1440"/>
      </w:pPr>
    </w:p>
    <w:p w:rsidR="009200E4" w:rsidRPr="009200E4" w:rsidRDefault="009200E4" w:rsidP="009200E4">
      <w:pPr>
        <w:ind w:left="1440"/>
      </w:pPr>
      <w:r w:rsidRPr="009200E4">
        <w:rPr>
          <w:b/>
        </w:rPr>
        <w:t>SWG 501</w:t>
      </w:r>
      <w:r w:rsidRPr="009200E4">
        <w:t xml:space="preserve"> Micro Human Behavior in the Social Environment</w:t>
      </w:r>
      <w:r w:rsidRPr="009200E4">
        <w:tab/>
        <w:t>(3 credits)</w:t>
      </w:r>
    </w:p>
    <w:p w:rsidR="009200E4" w:rsidRPr="009200E4" w:rsidRDefault="009200E4" w:rsidP="009200E4">
      <w:pPr>
        <w:ind w:left="1440"/>
      </w:pPr>
      <w:r w:rsidRPr="009200E4">
        <w:rPr>
          <w:b/>
        </w:rPr>
        <w:t>SWG 502</w:t>
      </w:r>
      <w:r w:rsidRPr="009200E4">
        <w:t xml:space="preserve"> Macro Human Behavior </w:t>
      </w:r>
      <w:proofErr w:type="gramStart"/>
      <w:r w:rsidRPr="009200E4">
        <w:t>in  the</w:t>
      </w:r>
      <w:proofErr w:type="gramEnd"/>
      <w:r w:rsidRPr="009200E4">
        <w:t xml:space="preserve"> Social Environment</w:t>
      </w:r>
      <w:r w:rsidRPr="009200E4">
        <w:tab/>
        <w:t>(3 credits)</w:t>
      </w:r>
    </w:p>
    <w:p w:rsidR="009200E4" w:rsidRPr="009200E4" w:rsidRDefault="009200E4" w:rsidP="009200E4">
      <w:pPr>
        <w:ind w:left="1440"/>
      </w:pPr>
      <w:r w:rsidRPr="009200E4">
        <w:rPr>
          <w:b/>
        </w:rPr>
        <w:t>SWG 519</w:t>
      </w:r>
      <w:r w:rsidRPr="009200E4">
        <w:t xml:space="preserve"> Research Methods in Social Work </w:t>
      </w:r>
      <w:r w:rsidRPr="009200E4">
        <w:tab/>
      </w:r>
      <w:r w:rsidRPr="009200E4">
        <w:tab/>
      </w:r>
      <w:r w:rsidRPr="009200E4">
        <w:tab/>
        <w:t>(3 credits)</w:t>
      </w:r>
    </w:p>
    <w:p w:rsidR="009200E4" w:rsidRPr="009200E4" w:rsidRDefault="009200E4" w:rsidP="009200E4">
      <w:pPr>
        <w:tabs>
          <w:tab w:val="left" w:pos="-1440"/>
        </w:tabs>
        <w:ind w:left="5760"/>
        <w:rPr>
          <w:b/>
          <w:bCs/>
        </w:rPr>
      </w:pPr>
    </w:p>
    <w:p w:rsidR="009200E4" w:rsidRPr="009200E4" w:rsidRDefault="009200E4" w:rsidP="009200E4">
      <w:pPr>
        <w:tabs>
          <w:tab w:val="left" w:pos="-1440"/>
        </w:tabs>
        <w:ind w:left="5760"/>
        <w:rPr>
          <w:b/>
          <w:bCs/>
        </w:rPr>
      </w:pPr>
    </w:p>
    <w:p w:rsidR="009200E4" w:rsidRPr="009200E4" w:rsidRDefault="009200E4" w:rsidP="009200E4">
      <w:pPr>
        <w:tabs>
          <w:tab w:val="left" w:pos="-1440"/>
        </w:tabs>
      </w:pPr>
      <w:r w:rsidRPr="009200E4">
        <w:rPr>
          <w:b/>
          <w:bCs/>
        </w:rPr>
        <w:t>TOTAL CREDITS</w:t>
      </w:r>
      <w:r w:rsidRPr="009200E4">
        <w:rPr>
          <w:b/>
          <w:bCs/>
        </w:rPr>
        <w:tab/>
        <w:t>9</w:t>
      </w:r>
    </w:p>
    <w:p w:rsidR="009200E4" w:rsidRPr="009200E4" w:rsidRDefault="009200E4" w:rsidP="009200E4">
      <w:pPr>
        <w:tabs>
          <w:tab w:val="left" w:pos="-1440"/>
        </w:tabs>
        <w:ind w:left="720" w:hanging="720"/>
      </w:pPr>
    </w:p>
    <w:p w:rsidR="009200E4" w:rsidRPr="009200E4" w:rsidRDefault="009200E4" w:rsidP="009200E4">
      <w:pPr>
        <w:tabs>
          <w:tab w:val="left" w:pos="-1440"/>
        </w:tabs>
        <w:ind w:left="720" w:hanging="720"/>
      </w:pPr>
    </w:p>
    <w:p w:rsidR="009200E4" w:rsidRPr="009200E4" w:rsidRDefault="009200E4" w:rsidP="009200E4">
      <w:pPr>
        <w:tabs>
          <w:tab w:val="left" w:pos="-1440"/>
        </w:tabs>
        <w:ind w:left="720" w:hanging="720"/>
      </w:pPr>
    </w:p>
    <w:p w:rsidR="009200E4" w:rsidRPr="009200E4" w:rsidRDefault="009200E4" w:rsidP="009200E4">
      <w:pPr>
        <w:tabs>
          <w:tab w:val="left" w:pos="-1440"/>
        </w:tabs>
        <w:ind w:left="720" w:hanging="720"/>
      </w:pPr>
      <w:r w:rsidRPr="009200E4">
        <w:t>B.</w:t>
      </w:r>
      <w:r w:rsidRPr="009200E4">
        <w:tab/>
        <w:t>Undergraduate Student Policies</w:t>
      </w:r>
    </w:p>
    <w:p w:rsidR="009200E4" w:rsidRPr="009200E4" w:rsidRDefault="009200E4" w:rsidP="009200E4"/>
    <w:p w:rsidR="009200E4" w:rsidRPr="009200E4" w:rsidRDefault="009200E4" w:rsidP="009200E4">
      <w:pPr>
        <w:tabs>
          <w:tab w:val="left" w:pos="-1440"/>
        </w:tabs>
        <w:ind w:left="1440" w:hanging="720"/>
      </w:pPr>
      <w:r w:rsidRPr="009200E4">
        <w:t>1.</w:t>
      </w:r>
      <w:r w:rsidRPr="009200E4">
        <w:tab/>
        <w:t>Students who are transferring from an accredited undergraduate social work program must submit a petition and their social work transcript and course descriptions.  The BSW Coordinator reviews the material and may request additional documentation including course syllabi.</w:t>
      </w:r>
    </w:p>
    <w:p w:rsidR="009200E4" w:rsidRPr="009200E4" w:rsidRDefault="009200E4" w:rsidP="009200E4"/>
    <w:p w:rsidR="009200E4" w:rsidRPr="009200E4" w:rsidRDefault="009200E4" w:rsidP="009200E4">
      <w:pPr>
        <w:tabs>
          <w:tab w:val="left" w:pos="-1440"/>
        </w:tabs>
        <w:ind w:left="1440" w:hanging="720"/>
      </w:pPr>
      <w:r w:rsidRPr="009200E4">
        <w:t>2.</w:t>
      </w:r>
      <w:r w:rsidRPr="009200E4">
        <w:tab/>
        <w:t>Students who are transferring from a non-accredited undergraduate social work program must submit course syllabi in addition to their social work transcript.  Students from non-accredited programs must provide evidence of course assignments, course readings, and course learning objectives if these are not included in the syllabus.  To verify that the courses meet our program goals, students are often asked to submit a letter from a faculty member of administrator of the other institution describing the course.</w:t>
      </w:r>
    </w:p>
    <w:p w:rsidR="009200E4" w:rsidRPr="009200E4" w:rsidRDefault="009200E4" w:rsidP="009200E4">
      <w:pPr>
        <w:tabs>
          <w:tab w:val="left" w:pos="-1440"/>
        </w:tabs>
        <w:ind w:left="720" w:hanging="720"/>
      </w:pPr>
    </w:p>
    <w:p w:rsidR="009200E4" w:rsidRDefault="009200E4" w:rsidP="00CD4890">
      <w:pPr>
        <w:ind w:firstLine="720"/>
      </w:pPr>
    </w:p>
    <w:p w:rsidR="006B754F" w:rsidRDefault="006B754F" w:rsidP="002E7E83">
      <w:pPr>
        <w:widowControl w:val="0"/>
        <w:rPr>
          <w:b/>
        </w:rPr>
      </w:pPr>
    </w:p>
    <w:p w:rsidR="006B754F" w:rsidRDefault="006B754F" w:rsidP="002E7E83">
      <w:pPr>
        <w:widowControl w:val="0"/>
        <w:rPr>
          <w:b/>
        </w:rPr>
      </w:pPr>
    </w:p>
    <w:p w:rsidR="002E7E83" w:rsidRPr="002E7E83" w:rsidRDefault="002E7E83" w:rsidP="002E7E83">
      <w:pPr>
        <w:widowControl w:val="0"/>
        <w:rPr>
          <w:b/>
        </w:rPr>
      </w:pPr>
      <w:r w:rsidRPr="002E7E83">
        <w:rPr>
          <w:b/>
        </w:rPr>
        <w:t>SWK 303</w:t>
      </w:r>
    </w:p>
    <w:p w:rsidR="002E7E83" w:rsidRPr="002E7E83" w:rsidRDefault="002E7E83" w:rsidP="002E7E83">
      <w:pPr>
        <w:widowControl w:val="0"/>
        <w:rPr>
          <w:b/>
        </w:rPr>
      </w:pPr>
      <w:r w:rsidRPr="002E7E83">
        <w:rPr>
          <w:b/>
        </w:rPr>
        <w:t>Statistics Deficiency</w:t>
      </w:r>
    </w:p>
    <w:p w:rsidR="002E7E83" w:rsidRPr="002E7E83" w:rsidRDefault="002E7E83" w:rsidP="002E7E83">
      <w:pPr>
        <w:widowControl w:val="0"/>
        <w:rPr>
          <w:b/>
        </w:rPr>
      </w:pPr>
      <w:r w:rsidRPr="002E7E83">
        <w:rPr>
          <w:b/>
        </w:rPr>
        <w:t>Effective 8/18/</w:t>
      </w:r>
      <w:r w:rsidR="009F736B">
        <w:rPr>
          <w:b/>
        </w:rPr>
        <w:t>19</w:t>
      </w:r>
      <w:r w:rsidRPr="002E7E83">
        <w:rPr>
          <w:b/>
        </w:rPr>
        <w:t>86</w:t>
      </w:r>
    </w:p>
    <w:p w:rsidR="002E7E83" w:rsidRPr="002E7E83" w:rsidRDefault="002E7E83" w:rsidP="002E7E83">
      <w:pPr>
        <w:widowControl w:val="0"/>
        <w:rPr>
          <w:b/>
        </w:rPr>
      </w:pPr>
      <w:r w:rsidRPr="002E7E83">
        <w:rPr>
          <w:b/>
        </w:rPr>
        <w:t>Revised 3/3/</w:t>
      </w:r>
      <w:r w:rsidR="009F736B">
        <w:rPr>
          <w:b/>
        </w:rPr>
        <w:t>20</w:t>
      </w:r>
      <w:r w:rsidRPr="002E7E83">
        <w:rPr>
          <w:b/>
        </w:rPr>
        <w:t>00</w:t>
      </w:r>
    </w:p>
    <w:p w:rsidR="002E7E83" w:rsidRDefault="002E7E83" w:rsidP="002E7E83">
      <w:pPr>
        <w:widowControl w:val="0"/>
        <w:rPr>
          <w:b/>
        </w:rPr>
      </w:pPr>
      <w:r w:rsidRPr="002E7E83">
        <w:rPr>
          <w:b/>
        </w:rPr>
        <w:t>Page 1 of 1</w:t>
      </w:r>
    </w:p>
    <w:p w:rsidR="002E7E83" w:rsidRDefault="002E7E83" w:rsidP="002E7E83">
      <w:pPr>
        <w:widowControl w:val="0"/>
        <w:rPr>
          <w:b/>
        </w:rPr>
      </w:pPr>
    </w:p>
    <w:p w:rsidR="002E7E83" w:rsidRPr="002E7E83" w:rsidRDefault="002E7E83" w:rsidP="002E7E83">
      <w:pPr>
        <w:widowControl w:val="0"/>
        <w:rPr>
          <w:b/>
        </w:rPr>
      </w:pPr>
    </w:p>
    <w:p w:rsidR="002E7E83" w:rsidRPr="002E7E83" w:rsidRDefault="002E7E83" w:rsidP="002E7E83">
      <w:pPr>
        <w:widowControl w:val="0"/>
      </w:pPr>
    </w:p>
    <w:p w:rsidR="002E7E83" w:rsidRPr="002E7E83" w:rsidRDefault="002E7E83" w:rsidP="002E7E83">
      <w:pPr>
        <w:tabs>
          <w:tab w:val="left" w:pos="-1440"/>
        </w:tabs>
        <w:ind w:left="2160" w:hanging="2160"/>
      </w:pPr>
      <w:r w:rsidRPr="002E7E83">
        <w:rPr>
          <w:b/>
          <w:bCs/>
          <w:u w:val="single"/>
        </w:rPr>
        <w:t>PURPOSE</w:t>
      </w:r>
      <w:r w:rsidRPr="002E7E83">
        <w:t>:</w:t>
      </w:r>
      <w:r w:rsidRPr="002E7E83">
        <w:tab/>
      </w:r>
      <w:r w:rsidRPr="002E7E83">
        <w:tab/>
        <w:t xml:space="preserve">To define policy on making up statistics deficiency in the MSW </w:t>
      </w:r>
      <w:r>
        <w:tab/>
      </w:r>
      <w:r w:rsidRPr="002E7E83">
        <w:t>Program</w:t>
      </w:r>
    </w:p>
    <w:p w:rsidR="002E7E83" w:rsidRPr="002E7E83" w:rsidRDefault="002E7E83" w:rsidP="002E7E83"/>
    <w:p w:rsidR="002E7E83" w:rsidRPr="002E7E83" w:rsidRDefault="002E7E83" w:rsidP="002E7E83">
      <w:pPr>
        <w:tabs>
          <w:tab w:val="left" w:pos="-1440"/>
        </w:tabs>
        <w:ind w:left="2160" w:hanging="2160"/>
      </w:pPr>
      <w:r w:rsidRPr="002E7E83">
        <w:rPr>
          <w:b/>
          <w:bCs/>
          <w:u w:val="single"/>
        </w:rPr>
        <w:t>SOURCES</w:t>
      </w:r>
      <w:r w:rsidRPr="002E7E83">
        <w:t>:</w:t>
      </w:r>
      <w:r w:rsidRPr="002E7E83">
        <w:tab/>
      </w:r>
      <w:r w:rsidRPr="002E7E83">
        <w:tab/>
      </w:r>
      <w:smartTag w:uri="urn:schemas-microsoft-com:office:smarttags" w:element="place">
        <w:smartTag w:uri="urn:schemas-microsoft-com:office:smarttags" w:element="PlaceType">
          <w:r w:rsidRPr="002E7E83">
            <w:t>School</w:t>
          </w:r>
        </w:smartTag>
        <w:r w:rsidRPr="002E7E83">
          <w:t xml:space="preserve"> of </w:t>
        </w:r>
        <w:smartTag w:uri="urn:schemas-microsoft-com:office:smarttags" w:element="PlaceName">
          <w:r w:rsidRPr="002E7E83">
            <w:t>Social Work</w:t>
          </w:r>
        </w:smartTag>
      </w:smartTag>
      <w:r w:rsidRPr="002E7E83">
        <w:t xml:space="preserve"> Faculty Council</w:t>
      </w:r>
    </w:p>
    <w:p w:rsidR="002E7E83" w:rsidRPr="002E7E83" w:rsidRDefault="002E7E83" w:rsidP="002E7E83"/>
    <w:p w:rsidR="002E7E83" w:rsidRPr="002E7E83" w:rsidRDefault="002E7E83" w:rsidP="002E7E83">
      <w:pPr>
        <w:tabs>
          <w:tab w:val="left" w:pos="-1440"/>
        </w:tabs>
        <w:ind w:left="2160" w:hanging="2160"/>
      </w:pPr>
      <w:r w:rsidRPr="002E7E83">
        <w:rPr>
          <w:b/>
          <w:bCs/>
          <w:u w:val="single"/>
        </w:rPr>
        <w:t>APPLICABILITY</w:t>
      </w:r>
      <w:r w:rsidRPr="002E7E83">
        <w:t>:</w:t>
      </w:r>
      <w:r w:rsidRPr="002E7E83">
        <w:tab/>
      </w:r>
      <w:r>
        <w:tab/>
      </w:r>
      <w:r w:rsidRPr="002E7E83">
        <w:t>All MSW Students</w:t>
      </w:r>
    </w:p>
    <w:p w:rsidR="002E7E83" w:rsidRPr="002E7E83" w:rsidRDefault="002E7E83" w:rsidP="002E7E83"/>
    <w:p w:rsidR="002E7E83" w:rsidRPr="002E7E83" w:rsidRDefault="002E7E83" w:rsidP="002E7E83">
      <w:pPr>
        <w:tabs>
          <w:tab w:val="left" w:pos="-1440"/>
        </w:tabs>
        <w:ind w:left="2160" w:hanging="2160"/>
      </w:pPr>
      <w:r w:rsidRPr="002E7E83">
        <w:rPr>
          <w:b/>
          <w:bCs/>
          <w:u w:val="single"/>
        </w:rPr>
        <w:t>POLICY</w:t>
      </w:r>
      <w:r w:rsidRPr="002E7E83">
        <w:t>:</w:t>
      </w:r>
      <w:r w:rsidRPr="002E7E83">
        <w:tab/>
      </w:r>
      <w:r w:rsidRPr="002E7E83">
        <w:tab/>
        <w:t>Statistics Deficiency (MSW)</w:t>
      </w:r>
    </w:p>
    <w:p w:rsidR="002E7E83" w:rsidRPr="002E7E83" w:rsidRDefault="002E7E83" w:rsidP="002E7E83"/>
    <w:p w:rsidR="002E7E83" w:rsidRPr="002E7E83" w:rsidRDefault="002E7E83" w:rsidP="002E7E83"/>
    <w:p w:rsidR="002E7E83" w:rsidRPr="002E7E83" w:rsidRDefault="002E7E83" w:rsidP="002E7E83">
      <w:r w:rsidRPr="002E7E83">
        <w:t xml:space="preserve">Graduate students are required to successfully complete a course in statistics before classes start in the semester admitted.  The course is a prerequisite and does not count toward the MSW degree.  Students, not meeting this requirement, may be admitted with the provision that the statistics course be completed within one academic year.  Since it is a preparatory course, it is recommended that it be completed at the undergraduate level.  A letter grade or pass/fail will be accepted.  Statistics with a grade of </w:t>
      </w:r>
      <w:r w:rsidRPr="002E7E83">
        <w:sym w:font="WP TypographicSymbols" w:char="0041"/>
      </w:r>
      <w:r w:rsidRPr="002E7E83">
        <w:t>audit</w:t>
      </w:r>
      <w:r w:rsidRPr="002E7E83">
        <w:sym w:font="WP TypographicSymbols" w:char="0040"/>
      </w:r>
      <w:r w:rsidRPr="002E7E83">
        <w:t xml:space="preserve"> will not be accepted.</w:t>
      </w:r>
    </w:p>
    <w:p w:rsidR="002E7E83" w:rsidRPr="002E7E83" w:rsidRDefault="002E7E83" w:rsidP="002E7E83"/>
    <w:p w:rsidR="002E7E83" w:rsidRPr="002E7E83" w:rsidRDefault="002E7E83" w:rsidP="002E7E83">
      <w:r w:rsidRPr="002E7E83">
        <w:t xml:space="preserve">Students, accepting admission with the statistics deficiency, accept the responsibility to complete the course by the date indicated in the admission letter from the </w:t>
      </w:r>
      <w:smartTag w:uri="urn:schemas-microsoft-com:office:smarttags" w:element="place">
        <w:smartTag w:uri="urn:schemas-microsoft-com:office:smarttags" w:element="PlaceName">
          <w:r w:rsidRPr="002E7E83">
            <w:t>Graduate</w:t>
          </w:r>
        </w:smartTag>
        <w:r w:rsidRPr="002E7E83">
          <w:t xml:space="preserve"> </w:t>
        </w:r>
        <w:smartTag w:uri="urn:schemas-microsoft-com:office:smarttags" w:element="PlaceType">
          <w:r w:rsidRPr="002E7E83">
            <w:t>College</w:t>
          </w:r>
        </w:smartTag>
      </w:smartTag>
      <w:r w:rsidRPr="002E7E83">
        <w:t xml:space="preserve"> complete a waiver requesting an extension not longer than one academic year.  Unless the course in statistics is successfully completed by the date stated in the admission letter or in the waiver a student can be denied registration privileges.  </w:t>
      </w:r>
    </w:p>
    <w:p w:rsidR="002E7E83" w:rsidRPr="002E7E83" w:rsidRDefault="002E7E83" w:rsidP="002E7E83">
      <w:pPr>
        <w:tabs>
          <w:tab w:val="left" w:pos="-1440"/>
        </w:tabs>
        <w:ind w:left="1440" w:hanging="1440"/>
      </w:pPr>
    </w:p>
    <w:p w:rsidR="002E7E83" w:rsidRDefault="002E7E83">
      <w:pPr>
        <w:spacing w:after="200" w:line="276" w:lineRule="auto"/>
      </w:pPr>
      <w:r>
        <w:br w:type="page"/>
      </w:r>
    </w:p>
    <w:p w:rsidR="002E7E83" w:rsidRPr="002E7E83" w:rsidRDefault="002E7E83" w:rsidP="002E7E83">
      <w:pPr>
        <w:widowControl w:val="0"/>
        <w:rPr>
          <w:b/>
        </w:rPr>
      </w:pPr>
      <w:r w:rsidRPr="002E7E83">
        <w:rPr>
          <w:b/>
        </w:rPr>
        <w:t>SWK 304</w:t>
      </w:r>
    </w:p>
    <w:p w:rsidR="002E7E83" w:rsidRPr="002E7E83" w:rsidRDefault="002E7E83" w:rsidP="002E7E83">
      <w:pPr>
        <w:widowControl w:val="0"/>
        <w:rPr>
          <w:b/>
        </w:rPr>
      </w:pPr>
      <w:r w:rsidRPr="002E7E83">
        <w:rPr>
          <w:b/>
        </w:rPr>
        <w:t>Part Time Program – MSW</w:t>
      </w:r>
    </w:p>
    <w:p w:rsidR="002E7E83" w:rsidRPr="002E7E83" w:rsidRDefault="002E7E83" w:rsidP="002E7E83">
      <w:pPr>
        <w:widowControl w:val="0"/>
        <w:rPr>
          <w:b/>
        </w:rPr>
      </w:pPr>
      <w:r w:rsidRPr="002E7E83">
        <w:rPr>
          <w:b/>
        </w:rPr>
        <w:t>Effective 1/31/</w:t>
      </w:r>
      <w:r w:rsidR="009F736B">
        <w:rPr>
          <w:b/>
        </w:rPr>
        <w:t>19</w:t>
      </w:r>
      <w:r w:rsidRPr="002E7E83">
        <w:rPr>
          <w:b/>
        </w:rPr>
        <w:t>87</w:t>
      </w:r>
    </w:p>
    <w:p w:rsidR="002E7E83" w:rsidRPr="002E7E83" w:rsidRDefault="002E7E83" w:rsidP="002E7E83">
      <w:pPr>
        <w:widowControl w:val="0"/>
        <w:rPr>
          <w:b/>
        </w:rPr>
      </w:pPr>
      <w:r w:rsidRPr="002E7E83">
        <w:rPr>
          <w:b/>
        </w:rPr>
        <w:t>Revised 3/3/</w:t>
      </w:r>
      <w:r w:rsidR="009F736B">
        <w:rPr>
          <w:b/>
        </w:rPr>
        <w:t>20</w:t>
      </w:r>
      <w:r w:rsidRPr="002E7E83">
        <w:rPr>
          <w:b/>
        </w:rPr>
        <w:t>00</w:t>
      </w:r>
    </w:p>
    <w:p w:rsidR="002E7E83" w:rsidRPr="002E7E83" w:rsidRDefault="002E7E83" w:rsidP="002E7E83">
      <w:pPr>
        <w:widowControl w:val="0"/>
        <w:rPr>
          <w:b/>
        </w:rPr>
      </w:pPr>
      <w:r w:rsidRPr="002E7E83">
        <w:rPr>
          <w:b/>
        </w:rPr>
        <w:t>Page 1 of 4</w:t>
      </w:r>
    </w:p>
    <w:p w:rsidR="002E7E83" w:rsidRPr="002E7E83" w:rsidRDefault="002E7E83" w:rsidP="002E7E83">
      <w:pPr>
        <w:widowControl w:val="0"/>
        <w:rPr>
          <w:b/>
        </w:rPr>
      </w:pPr>
    </w:p>
    <w:p w:rsidR="002E7E83" w:rsidRPr="002E7E83" w:rsidRDefault="002E7E83" w:rsidP="002E7E83">
      <w:pPr>
        <w:tabs>
          <w:tab w:val="left" w:pos="-1440"/>
        </w:tabs>
        <w:ind w:left="2160" w:hanging="2160"/>
      </w:pPr>
      <w:r w:rsidRPr="002E7E83">
        <w:rPr>
          <w:b/>
          <w:bCs/>
          <w:u w:val="single"/>
        </w:rPr>
        <w:t>PURPOSE</w:t>
      </w:r>
      <w:r w:rsidRPr="002E7E83">
        <w:t>:</w:t>
      </w:r>
      <w:r w:rsidRPr="002E7E83">
        <w:tab/>
      </w:r>
      <w:r w:rsidRPr="002E7E83">
        <w:tab/>
        <w:t>To establish guidelines for part time study in the MSW Program</w:t>
      </w:r>
    </w:p>
    <w:p w:rsidR="002E7E83" w:rsidRPr="002E7E83" w:rsidRDefault="002E7E83" w:rsidP="002E7E83"/>
    <w:p w:rsidR="002E7E83" w:rsidRPr="002E7E83" w:rsidRDefault="002E7E83" w:rsidP="002E7E83">
      <w:pPr>
        <w:tabs>
          <w:tab w:val="left" w:pos="-1440"/>
        </w:tabs>
        <w:ind w:left="2160" w:hanging="2160"/>
      </w:pPr>
      <w:r w:rsidRPr="002E7E83">
        <w:rPr>
          <w:b/>
          <w:bCs/>
          <w:u w:val="single"/>
        </w:rPr>
        <w:t>SOURCES</w:t>
      </w:r>
      <w:r w:rsidRPr="002E7E83">
        <w:t>:</w:t>
      </w:r>
      <w:r w:rsidRPr="002E7E83">
        <w:tab/>
      </w:r>
      <w:r w:rsidRPr="002E7E83">
        <w:tab/>
        <w:t xml:space="preserve">Faculty Meeting Minutes </w:t>
      </w:r>
      <w:smartTag w:uri="urn:schemas-microsoft-com:office:smarttags" w:element="date">
        <w:smartTagPr>
          <w:attr w:name="Month" w:val="1"/>
          <w:attr w:name="Day" w:val="29"/>
          <w:attr w:name="Year" w:val="1993"/>
        </w:smartTagPr>
        <w:r w:rsidRPr="002E7E83">
          <w:t>1/29/93</w:t>
        </w:r>
      </w:smartTag>
    </w:p>
    <w:p w:rsidR="002E7E83" w:rsidRPr="002E7E83" w:rsidRDefault="002E7E83" w:rsidP="002E7E83"/>
    <w:p w:rsidR="002E7E83" w:rsidRPr="002E7E83" w:rsidRDefault="002E7E83" w:rsidP="002E7E83">
      <w:pPr>
        <w:tabs>
          <w:tab w:val="left" w:pos="-1440"/>
        </w:tabs>
        <w:ind w:left="2160" w:hanging="2160"/>
      </w:pPr>
      <w:r w:rsidRPr="002E7E83">
        <w:rPr>
          <w:b/>
          <w:bCs/>
          <w:u w:val="single"/>
        </w:rPr>
        <w:t>APPLICABILITY</w:t>
      </w:r>
      <w:r w:rsidRPr="002E7E83">
        <w:t>:</w:t>
      </w:r>
      <w:r w:rsidRPr="002E7E83">
        <w:tab/>
      </w:r>
      <w:r>
        <w:tab/>
      </w:r>
      <w:r w:rsidRPr="002E7E83">
        <w:t>All MSW Students</w:t>
      </w:r>
    </w:p>
    <w:p w:rsidR="002E7E83" w:rsidRPr="002E7E83" w:rsidRDefault="002E7E83" w:rsidP="002E7E83"/>
    <w:p w:rsidR="002E7E83" w:rsidRPr="002E7E83" w:rsidRDefault="002E7E83" w:rsidP="002E7E83">
      <w:pPr>
        <w:tabs>
          <w:tab w:val="left" w:pos="-1440"/>
        </w:tabs>
        <w:ind w:left="2160" w:hanging="2160"/>
      </w:pPr>
      <w:r w:rsidRPr="002E7E83">
        <w:rPr>
          <w:b/>
          <w:bCs/>
          <w:u w:val="single"/>
        </w:rPr>
        <w:t>POLICY</w:t>
      </w:r>
      <w:r w:rsidRPr="002E7E83">
        <w:t>:</w:t>
      </w:r>
      <w:r w:rsidRPr="002E7E83">
        <w:tab/>
      </w:r>
      <w:r w:rsidRPr="002E7E83">
        <w:tab/>
        <w:t>Part Time MSW Program</w:t>
      </w:r>
    </w:p>
    <w:p w:rsidR="002E7E83" w:rsidRPr="002E7E83" w:rsidRDefault="002E7E83" w:rsidP="002E7E83"/>
    <w:p w:rsidR="002E7E83" w:rsidRPr="002E7E83" w:rsidRDefault="002E7E83" w:rsidP="002E7E83">
      <w:pPr>
        <w:tabs>
          <w:tab w:val="left" w:pos="-1440"/>
        </w:tabs>
        <w:ind w:left="720" w:hanging="720"/>
      </w:pPr>
      <w:r w:rsidRPr="002E7E83">
        <w:t>A.</w:t>
      </w:r>
      <w:r w:rsidRPr="002E7E83">
        <w:tab/>
        <w:t>Definitions:</w:t>
      </w:r>
    </w:p>
    <w:p w:rsidR="002E7E83" w:rsidRPr="002E7E83" w:rsidRDefault="002E7E83" w:rsidP="002E7E83"/>
    <w:p w:rsidR="002E7E83" w:rsidRPr="002E7E83" w:rsidRDefault="002E7E83" w:rsidP="002E7E83">
      <w:pPr>
        <w:ind w:left="720"/>
      </w:pPr>
      <w:r w:rsidRPr="002E7E83">
        <w:t>Full Time Students are those who complete the MSW program in two academic years</w:t>
      </w:r>
    </w:p>
    <w:p w:rsidR="002E7E83" w:rsidRPr="002E7E83" w:rsidRDefault="002E7E83" w:rsidP="002E7E83"/>
    <w:p w:rsidR="002E7E83" w:rsidRPr="002E7E83" w:rsidRDefault="002E7E83" w:rsidP="002E7E83">
      <w:pPr>
        <w:ind w:left="720"/>
      </w:pPr>
      <w:r w:rsidRPr="002E7E83">
        <w:t>Part Time Students are those who complete the MSW program in more than two academic years</w:t>
      </w:r>
    </w:p>
    <w:p w:rsidR="002E7E83" w:rsidRPr="002E7E83" w:rsidRDefault="002E7E83" w:rsidP="002E7E83"/>
    <w:p w:rsidR="002E7E83" w:rsidRPr="002E7E83" w:rsidRDefault="002E7E83" w:rsidP="002E7E83">
      <w:pPr>
        <w:tabs>
          <w:tab w:val="left" w:pos="-1440"/>
        </w:tabs>
        <w:ind w:left="720" w:hanging="720"/>
      </w:pPr>
      <w:r w:rsidRPr="002E7E83">
        <w:t>B.</w:t>
      </w:r>
      <w:r w:rsidRPr="002E7E83">
        <w:tab/>
        <w:t>Standardized three and four year part-time program of study</w:t>
      </w:r>
    </w:p>
    <w:p w:rsidR="002E7E83" w:rsidRPr="002E7E83" w:rsidRDefault="002E7E83" w:rsidP="002E7E83"/>
    <w:p w:rsidR="002E7E83" w:rsidRPr="002E7E83" w:rsidRDefault="002E7E83" w:rsidP="002E7E83">
      <w:pPr>
        <w:tabs>
          <w:tab w:val="left" w:pos="-1440"/>
        </w:tabs>
        <w:ind w:left="1440" w:hanging="720"/>
      </w:pPr>
      <w:r w:rsidRPr="002E7E83">
        <w:t>1.</w:t>
      </w:r>
      <w:r w:rsidRPr="002E7E83">
        <w:tab/>
        <w:t>In order to guide curriculum planning to preserve the integrity of the MSW Program of Study, a three year and a four year plan are available.  Part-time students, upon admission, will designate one of these plans and will follow the prescribed curriculum.</w:t>
      </w:r>
    </w:p>
    <w:p w:rsidR="002E7E83" w:rsidRPr="002E7E83" w:rsidRDefault="002E7E83" w:rsidP="002E7E83"/>
    <w:p w:rsidR="002E7E83" w:rsidRPr="002E7E83" w:rsidRDefault="002E7E83" w:rsidP="002E7E83">
      <w:pPr>
        <w:tabs>
          <w:tab w:val="left" w:pos="-1440"/>
        </w:tabs>
        <w:ind w:left="1440" w:hanging="720"/>
      </w:pPr>
      <w:r w:rsidRPr="002E7E83">
        <w:t>2.</w:t>
      </w:r>
      <w:r w:rsidRPr="002E7E83">
        <w:tab/>
        <w:t xml:space="preserve">Deviation from the prescribed curriculum is permitted only by petition to the Coordinator of the MSW Program.  Students will be allowed to register for courses only if they are following the standard curriculum plan </w:t>
      </w:r>
      <w:r w:rsidRPr="002E7E83">
        <w:rPr>
          <w:u w:val="single"/>
        </w:rPr>
        <w:t>or</w:t>
      </w:r>
      <w:r w:rsidRPr="002E7E83">
        <w:t xml:space="preserve"> are following a course of study which has been approved by the Coordinator of the MSW Program as designated on an approved Curriculum Variance form.</w:t>
      </w:r>
    </w:p>
    <w:p w:rsidR="002E7E83" w:rsidRPr="002E7E83" w:rsidRDefault="002E7E83" w:rsidP="002E7E83"/>
    <w:p w:rsidR="002E7E83" w:rsidRPr="002E7E83" w:rsidRDefault="002E7E83" w:rsidP="002E7E83">
      <w:pPr>
        <w:tabs>
          <w:tab w:val="left" w:pos="-1440"/>
        </w:tabs>
        <w:ind w:left="720" w:hanging="720"/>
      </w:pPr>
      <w:r w:rsidRPr="002E7E83">
        <w:t>C.</w:t>
      </w:r>
      <w:r w:rsidRPr="002E7E83">
        <w:tab/>
        <w:t>Principles/Guidelines for Curriculum Planning Variances</w:t>
      </w:r>
    </w:p>
    <w:p w:rsidR="002E7E83" w:rsidRPr="002E7E83" w:rsidRDefault="002E7E83" w:rsidP="002E7E83"/>
    <w:p w:rsidR="002E7E83" w:rsidRPr="002E7E83" w:rsidRDefault="002E7E83" w:rsidP="002E7E83">
      <w:pPr>
        <w:tabs>
          <w:tab w:val="left" w:pos="-1440"/>
        </w:tabs>
        <w:ind w:left="1440" w:hanging="720"/>
      </w:pPr>
      <w:r w:rsidRPr="002E7E83">
        <w:t>1.</w:t>
      </w:r>
      <w:r w:rsidRPr="002E7E83">
        <w:tab/>
        <w:t>Principles not Subject to Variation</w:t>
      </w:r>
    </w:p>
    <w:p w:rsidR="002E7E83" w:rsidRPr="002E7E83" w:rsidRDefault="002E7E83" w:rsidP="002E7E83"/>
    <w:p w:rsidR="002E7E83" w:rsidRPr="002E7E83" w:rsidRDefault="002E7E83" w:rsidP="002E7E83">
      <w:pPr>
        <w:tabs>
          <w:tab w:val="left" w:pos="-1440"/>
        </w:tabs>
        <w:ind w:left="2160" w:hanging="720"/>
      </w:pPr>
      <w:r w:rsidRPr="002E7E83">
        <w:t>a.</w:t>
      </w:r>
      <w:r w:rsidRPr="002E7E83">
        <w:tab/>
        <w:t>Course prerequisites and co-requisites must be honored.</w:t>
      </w:r>
    </w:p>
    <w:p w:rsidR="002E7E83" w:rsidRPr="002E7E83" w:rsidRDefault="002E7E83" w:rsidP="002E7E83"/>
    <w:p w:rsidR="002E7E83" w:rsidRPr="002E7E83" w:rsidRDefault="002E7E83" w:rsidP="002E7E83">
      <w:pPr>
        <w:tabs>
          <w:tab w:val="left" w:pos="-1440"/>
        </w:tabs>
        <w:ind w:left="2160" w:hanging="720"/>
      </w:pPr>
      <w:r w:rsidRPr="002E7E83">
        <w:t>b.</w:t>
      </w:r>
      <w:r w:rsidRPr="002E7E83">
        <w:tab/>
        <w:t>The field practicum is taken concurrently with, or after, the corresponding practice courses.  It may be taken in two consecutive semesters, as a summer block, or in an arrangement which maintains continuity of the 480</w:t>
      </w:r>
    </w:p>
    <w:p w:rsidR="002E7E83" w:rsidRPr="002E7E83" w:rsidRDefault="002E7E83" w:rsidP="002E7E83">
      <w:pPr>
        <w:tabs>
          <w:tab w:val="left" w:pos="-1440"/>
        </w:tabs>
        <w:ind w:left="2160" w:hanging="720"/>
      </w:pPr>
      <w:r w:rsidRPr="002E7E83">
        <w:tab/>
        <w:t xml:space="preserve">hour requirement. </w:t>
      </w:r>
    </w:p>
    <w:p w:rsidR="002E7E83" w:rsidRPr="002E7E83" w:rsidRDefault="002E7E83" w:rsidP="002E7E83">
      <w:pPr>
        <w:tabs>
          <w:tab w:val="left" w:pos="-1440"/>
        </w:tabs>
        <w:ind w:left="2160" w:hanging="720"/>
        <w:sectPr w:rsidR="002E7E83" w:rsidRPr="002E7E83">
          <w:footerReference w:type="default" r:id="rId9"/>
          <w:pgSz w:w="12240" w:h="15840"/>
          <w:pgMar w:top="1440" w:right="1440" w:bottom="1440" w:left="1440" w:header="1440" w:footer="1440" w:gutter="0"/>
          <w:cols w:space="720"/>
          <w:noEndnote/>
        </w:sectPr>
      </w:pPr>
    </w:p>
    <w:p w:rsidR="002E7E83" w:rsidRPr="002E7E83" w:rsidRDefault="002E7E83" w:rsidP="002E7E83">
      <w:pPr>
        <w:widowControl w:val="0"/>
        <w:rPr>
          <w:b/>
        </w:rPr>
      </w:pPr>
      <w:r w:rsidRPr="002E7E83">
        <w:rPr>
          <w:b/>
        </w:rPr>
        <w:t>SWK 304</w:t>
      </w:r>
    </w:p>
    <w:p w:rsidR="002E7E83" w:rsidRPr="002E7E83" w:rsidRDefault="002E7E83" w:rsidP="002E7E83">
      <w:pPr>
        <w:widowControl w:val="0"/>
        <w:rPr>
          <w:b/>
        </w:rPr>
      </w:pPr>
      <w:r w:rsidRPr="002E7E83">
        <w:rPr>
          <w:b/>
        </w:rPr>
        <w:t>Part Time Program – MSW</w:t>
      </w:r>
    </w:p>
    <w:p w:rsidR="002E7E83" w:rsidRPr="002E7E83" w:rsidRDefault="002E7E83" w:rsidP="002E7E83">
      <w:pPr>
        <w:widowControl w:val="0"/>
        <w:rPr>
          <w:b/>
        </w:rPr>
      </w:pPr>
      <w:r w:rsidRPr="002E7E83">
        <w:rPr>
          <w:b/>
        </w:rPr>
        <w:t>Effective 1/31/</w:t>
      </w:r>
      <w:r w:rsidR="009F736B">
        <w:rPr>
          <w:b/>
        </w:rPr>
        <w:t>19</w:t>
      </w:r>
      <w:r w:rsidRPr="002E7E83">
        <w:rPr>
          <w:b/>
        </w:rPr>
        <w:t>87</w:t>
      </w:r>
    </w:p>
    <w:p w:rsidR="002E7E83" w:rsidRPr="002E7E83" w:rsidRDefault="002E7E83" w:rsidP="002E7E83">
      <w:pPr>
        <w:widowControl w:val="0"/>
        <w:rPr>
          <w:b/>
        </w:rPr>
      </w:pPr>
      <w:r w:rsidRPr="002E7E83">
        <w:rPr>
          <w:b/>
        </w:rPr>
        <w:t>Revised 3/3/</w:t>
      </w:r>
      <w:r w:rsidR="009F736B">
        <w:rPr>
          <w:b/>
        </w:rPr>
        <w:t>20</w:t>
      </w:r>
      <w:r w:rsidRPr="002E7E83">
        <w:rPr>
          <w:b/>
        </w:rPr>
        <w:t>00</w:t>
      </w:r>
    </w:p>
    <w:p w:rsidR="002E7E83" w:rsidRDefault="002E7E83" w:rsidP="002E7E83">
      <w:pPr>
        <w:tabs>
          <w:tab w:val="left" w:pos="-1440"/>
        </w:tabs>
        <w:ind w:left="2160" w:hanging="2160"/>
        <w:rPr>
          <w:b/>
        </w:rPr>
      </w:pPr>
      <w:r w:rsidRPr="002E7E83">
        <w:rPr>
          <w:b/>
        </w:rPr>
        <w:t>Page 2 of 4</w:t>
      </w:r>
    </w:p>
    <w:p w:rsidR="002E7E83" w:rsidRPr="002E7E83" w:rsidRDefault="002E7E83" w:rsidP="002E7E83">
      <w:pPr>
        <w:tabs>
          <w:tab w:val="left" w:pos="-1440"/>
        </w:tabs>
        <w:ind w:left="2160" w:hanging="2160"/>
      </w:pPr>
    </w:p>
    <w:p w:rsidR="002E7E83" w:rsidRPr="002E7E83" w:rsidRDefault="002E7E83" w:rsidP="002E7E83">
      <w:pPr>
        <w:tabs>
          <w:tab w:val="left" w:pos="-1440"/>
        </w:tabs>
        <w:ind w:left="2160" w:hanging="720"/>
      </w:pPr>
      <w:r w:rsidRPr="002E7E83">
        <w:t>c.</w:t>
      </w:r>
      <w:r w:rsidRPr="002E7E83">
        <w:tab/>
        <w:t>Policies governing time frameworks (e.g., CSWE guideline that the MSW be completed within five years and the University requirement that all work counted toward the degree must be done within six years) must be followed.</w:t>
      </w:r>
    </w:p>
    <w:p w:rsidR="002E7E83" w:rsidRPr="002E7E83" w:rsidRDefault="002E7E83" w:rsidP="002E7E83"/>
    <w:p w:rsidR="002E7E83" w:rsidRPr="002E7E83" w:rsidRDefault="002E7E83" w:rsidP="002E7E83">
      <w:pPr>
        <w:tabs>
          <w:tab w:val="left" w:pos="-1440"/>
        </w:tabs>
        <w:ind w:left="1440" w:hanging="720"/>
      </w:pPr>
      <w:r w:rsidRPr="002E7E83">
        <w:t>2.</w:t>
      </w:r>
      <w:r w:rsidRPr="002E7E83">
        <w:tab/>
        <w:t>Principles Subject to Variation Upon Petition &amp; with Justification</w:t>
      </w:r>
    </w:p>
    <w:p w:rsidR="002E7E83" w:rsidRPr="002E7E83" w:rsidRDefault="002E7E83" w:rsidP="002E7E83"/>
    <w:p w:rsidR="002E7E83" w:rsidRPr="002E7E83" w:rsidRDefault="002E7E83" w:rsidP="002E7E83">
      <w:pPr>
        <w:tabs>
          <w:tab w:val="left" w:pos="-1440"/>
        </w:tabs>
        <w:ind w:left="2160" w:hanging="720"/>
      </w:pPr>
      <w:r w:rsidRPr="002E7E83">
        <w:t>a.</w:t>
      </w:r>
      <w:r w:rsidRPr="002E7E83">
        <w:tab/>
        <w:t>If not taken concurrently, Foundation supportive courses (social policy, HBSE) are taken before the practice and field-related courses.</w:t>
      </w:r>
    </w:p>
    <w:p w:rsidR="002E7E83" w:rsidRPr="002E7E83" w:rsidRDefault="002E7E83" w:rsidP="002E7E83"/>
    <w:p w:rsidR="002E7E83" w:rsidRPr="002E7E83" w:rsidRDefault="002E7E83" w:rsidP="002E7E83">
      <w:pPr>
        <w:tabs>
          <w:tab w:val="left" w:pos="-1440"/>
        </w:tabs>
        <w:ind w:left="2160" w:hanging="720"/>
      </w:pPr>
      <w:r w:rsidRPr="002E7E83">
        <w:t>b.</w:t>
      </w:r>
      <w:r w:rsidRPr="002E7E83">
        <w:tab/>
        <w:t>All Foundation pre-requisites should be completed before the Concentration required courses are taken.</w:t>
      </w:r>
    </w:p>
    <w:p w:rsidR="002E7E83" w:rsidRPr="002E7E83" w:rsidRDefault="002E7E83" w:rsidP="002E7E83"/>
    <w:p w:rsidR="002E7E83" w:rsidRPr="002E7E83" w:rsidRDefault="002E7E83" w:rsidP="002E7E83">
      <w:pPr>
        <w:tabs>
          <w:tab w:val="left" w:pos="-1440"/>
        </w:tabs>
        <w:ind w:left="720" w:hanging="720"/>
      </w:pPr>
      <w:r w:rsidRPr="002E7E83">
        <w:t>D.</w:t>
      </w:r>
      <w:r w:rsidRPr="002E7E83">
        <w:tab/>
        <w:t>Conversion from Full-Time to Part-Time Status</w:t>
      </w:r>
    </w:p>
    <w:p w:rsidR="002E7E83" w:rsidRPr="002E7E83" w:rsidRDefault="002E7E83" w:rsidP="002E7E83"/>
    <w:p w:rsidR="002E7E83" w:rsidRPr="002E7E83" w:rsidRDefault="002E7E83" w:rsidP="002E7E83">
      <w:pPr>
        <w:tabs>
          <w:tab w:val="left" w:pos="-1440"/>
        </w:tabs>
        <w:ind w:left="1440" w:hanging="720"/>
      </w:pPr>
      <w:r w:rsidRPr="002E7E83">
        <w:t>1.</w:t>
      </w:r>
      <w:r w:rsidRPr="002E7E83">
        <w:tab/>
        <w:t>Full-time students who request variances which will cause them to require more than two years to complete the program must convert to part-time status and must develop a complete program of study to be submitted for approval to the Coordinator of the MSW Program.</w:t>
      </w:r>
    </w:p>
    <w:p w:rsidR="002E7E83" w:rsidRPr="002E7E83" w:rsidRDefault="002E7E83" w:rsidP="002E7E83"/>
    <w:p w:rsidR="002E7E83" w:rsidRPr="002E7E83" w:rsidRDefault="002E7E83" w:rsidP="002E7E83">
      <w:pPr>
        <w:tabs>
          <w:tab w:val="left" w:pos="-1440"/>
        </w:tabs>
        <w:ind w:left="1440" w:hanging="720"/>
      </w:pPr>
      <w:r w:rsidRPr="002E7E83">
        <w:t>2.</w:t>
      </w:r>
      <w:r w:rsidRPr="002E7E83">
        <w:tab/>
        <w:t>Change in status from full to part-time is automatic upon request if space is available in classes and if the program of study is acceptable according to the principles above.  The Coordinator of the MSW Program must approve such requests.</w:t>
      </w:r>
    </w:p>
    <w:p w:rsidR="002E7E83" w:rsidRDefault="002E7E83" w:rsidP="002E7E83">
      <w:pPr>
        <w:tabs>
          <w:tab w:val="left" w:pos="-1440"/>
        </w:tabs>
        <w:ind w:left="2160" w:hanging="2160"/>
      </w:pPr>
    </w:p>
    <w:p w:rsidR="002E7E83" w:rsidRPr="002E7E83" w:rsidRDefault="002E7E83" w:rsidP="002E7E83">
      <w:pPr>
        <w:tabs>
          <w:tab w:val="left" w:pos="-1440"/>
        </w:tabs>
        <w:ind w:left="2160" w:hanging="2160"/>
      </w:pPr>
    </w:p>
    <w:p w:rsidR="002E7E83" w:rsidRPr="002E7E83" w:rsidRDefault="002E7E83" w:rsidP="002E7E83">
      <w:pPr>
        <w:tabs>
          <w:tab w:val="left" w:pos="-1440"/>
        </w:tabs>
        <w:ind w:left="720" w:hanging="720"/>
        <w:rPr>
          <w:szCs w:val="24"/>
        </w:rPr>
      </w:pPr>
      <w:r w:rsidRPr="002E7E83">
        <w:rPr>
          <w:szCs w:val="24"/>
        </w:rPr>
        <w:t>B.</w:t>
      </w:r>
      <w:r w:rsidRPr="002E7E83">
        <w:rPr>
          <w:szCs w:val="24"/>
        </w:rPr>
        <w:tab/>
      </w:r>
      <w:r w:rsidRPr="002E7E83">
        <w:rPr>
          <w:b/>
          <w:bCs/>
          <w:szCs w:val="24"/>
        </w:rPr>
        <w:t>Three Year Plan</w:t>
      </w:r>
    </w:p>
    <w:p w:rsidR="002E7E83" w:rsidRPr="002E7E83" w:rsidRDefault="002E7E83" w:rsidP="002E7E83">
      <w:pPr>
        <w:rPr>
          <w:szCs w:val="24"/>
        </w:rPr>
      </w:pPr>
    </w:p>
    <w:p w:rsidR="002E7E83" w:rsidRPr="002E7E83" w:rsidRDefault="002E7E83" w:rsidP="002E7E83">
      <w:pPr>
        <w:tabs>
          <w:tab w:val="left" w:pos="-1440"/>
        </w:tabs>
        <w:ind w:left="6480" w:hanging="5040"/>
        <w:rPr>
          <w:szCs w:val="24"/>
        </w:rPr>
      </w:pPr>
      <w:r>
        <w:rPr>
          <w:szCs w:val="24"/>
        </w:rPr>
        <w:t xml:space="preserve">Fall Semester                       </w:t>
      </w:r>
      <w:r w:rsidRPr="002E7E83">
        <w:rPr>
          <w:szCs w:val="24"/>
        </w:rPr>
        <w:t>Spring Semester</w:t>
      </w:r>
      <w:r w:rsidRPr="002E7E83">
        <w:rPr>
          <w:szCs w:val="24"/>
        </w:rPr>
        <w:tab/>
        <w:t>Summer Session</w:t>
      </w:r>
    </w:p>
    <w:p w:rsidR="002E7E83" w:rsidRPr="002E7E83" w:rsidRDefault="002E7E83" w:rsidP="002E7E83">
      <w:pPr>
        <w:rPr>
          <w:szCs w:val="24"/>
        </w:rPr>
      </w:pPr>
    </w:p>
    <w:p w:rsidR="002E7E83" w:rsidRPr="002E7E83" w:rsidRDefault="002E7E83" w:rsidP="002E7E83">
      <w:pPr>
        <w:rPr>
          <w:szCs w:val="24"/>
        </w:rPr>
      </w:pPr>
      <w:r w:rsidRPr="002E7E83">
        <w:rPr>
          <w:szCs w:val="24"/>
          <w:u w:val="single"/>
        </w:rPr>
        <w:t>Foundation Coursework</w:t>
      </w:r>
    </w:p>
    <w:p w:rsidR="002E7E83" w:rsidRPr="002E7E83" w:rsidRDefault="002E7E83" w:rsidP="002E7E83">
      <w:pPr>
        <w:rPr>
          <w:szCs w:val="24"/>
        </w:rPr>
      </w:pPr>
    </w:p>
    <w:p w:rsidR="002E7E83" w:rsidRPr="002E7E83" w:rsidRDefault="002E7E83" w:rsidP="002E7E83">
      <w:pPr>
        <w:rPr>
          <w:szCs w:val="24"/>
        </w:rPr>
      </w:pPr>
      <w:r w:rsidRPr="002E7E83">
        <w:rPr>
          <w:b/>
          <w:bCs/>
          <w:szCs w:val="24"/>
        </w:rPr>
        <w:t>Year One</w:t>
      </w:r>
    </w:p>
    <w:p w:rsidR="002E7E83" w:rsidRPr="002E7E83" w:rsidRDefault="002E7E83" w:rsidP="002E7E83">
      <w:pPr>
        <w:tabs>
          <w:tab w:val="left" w:pos="-1440"/>
        </w:tabs>
        <w:ind w:left="6480" w:hanging="5040"/>
        <w:rPr>
          <w:szCs w:val="24"/>
        </w:rPr>
      </w:pPr>
      <w:r w:rsidRPr="002E7E83">
        <w:rPr>
          <w:szCs w:val="24"/>
        </w:rPr>
        <w:t>SWG 501</w:t>
      </w:r>
      <w:r>
        <w:rPr>
          <w:szCs w:val="24"/>
        </w:rPr>
        <w:t xml:space="preserve">                             </w:t>
      </w:r>
      <w:r w:rsidRPr="002E7E83">
        <w:rPr>
          <w:szCs w:val="24"/>
        </w:rPr>
        <w:t>SWG 502</w:t>
      </w:r>
      <w:r w:rsidRPr="002E7E83">
        <w:rPr>
          <w:szCs w:val="24"/>
        </w:rPr>
        <w:tab/>
        <w:t>(May take Foundation classes)</w:t>
      </w:r>
    </w:p>
    <w:p w:rsidR="002E7E83" w:rsidRPr="002E7E83" w:rsidRDefault="002E7E83" w:rsidP="002E7E83">
      <w:pPr>
        <w:tabs>
          <w:tab w:val="left" w:pos="-1440"/>
        </w:tabs>
        <w:ind w:left="4320" w:hanging="2880"/>
        <w:rPr>
          <w:szCs w:val="24"/>
        </w:rPr>
      </w:pPr>
      <w:r>
        <w:rPr>
          <w:szCs w:val="24"/>
        </w:rPr>
        <w:t>SWG 531                             SW</w:t>
      </w:r>
      <w:r w:rsidRPr="002E7E83">
        <w:rPr>
          <w:szCs w:val="24"/>
        </w:rPr>
        <w:t>G 533</w:t>
      </w:r>
    </w:p>
    <w:p w:rsidR="002E7E83" w:rsidRPr="002E7E83" w:rsidRDefault="002E7E83" w:rsidP="002E7E83">
      <w:pPr>
        <w:tabs>
          <w:tab w:val="left" w:pos="-1440"/>
        </w:tabs>
        <w:ind w:left="4320" w:hanging="2880"/>
        <w:rPr>
          <w:szCs w:val="24"/>
        </w:rPr>
      </w:pPr>
      <w:r>
        <w:rPr>
          <w:szCs w:val="24"/>
        </w:rPr>
        <w:t xml:space="preserve">Elective                                </w:t>
      </w:r>
      <w:proofErr w:type="spellStart"/>
      <w:r w:rsidRPr="002E7E83">
        <w:rPr>
          <w:szCs w:val="24"/>
        </w:rPr>
        <w:t>Elective</w:t>
      </w:r>
      <w:proofErr w:type="spellEnd"/>
    </w:p>
    <w:p w:rsidR="002E7E83" w:rsidRPr="002E7E83" w:rsidRDefault="002E7E83" w:rsidP="002E7E83">
      <w:pPr>
        <w:rPr>
          <w:szCs w:val="24"/>
        </w:rPr>
      </w:pPr>
    </w:p>
    <w:p w:rsidR="002E7E83" w:rsidRPr="002E7E83" w:rsidRDefault="002E7E83" w:rsidP="002E7E83">
      <w:pPr>
        <w:widowControl w:val="0"/>
        <w:rPr>
          <w:b/>
        </w:rPr>
      </w:pPr>
      <w:r w:rsidRPr="002E7E83">
        <w:rPr>
          <w:b/>
        </w:rPr>
        <w:t>SWK 304</w:t>
      </w:r>
    </w:p>
    <w:p w:rsidR="002E7E83" w:rsidRPr="002E7E83" w:rsidRDefault="002E7E83" w:rsidP="002E7E83">
      <w:pPr>
        <w:widowControl w:val="0"/>
        <w:rPr>
          <w:b/>
        </w:rPr>
      </w:pPr>
      <w:r w:rsidRPr="002E7E83">
        <w:rPr>
          <w:b/>
        </w:rPr>
        <w:t>Part Time Program – MSW</w:t>
      </w:r>
    </w:p>
    <w:p w:rsidR="002E7E83" w:rsidRPr="002E7E83" w:rsidRDefault="002E7E83" w:rsidP="002E7E83">
      <w:pPr>
        <w:widowControl w:val="0"/>
        <w:rPr>
          <w:b/>
        </w:rPr>
      </w:pPr>
      <w:r w:rsidRPr="002E7E83">
        <w:rPr>
          <w:b/>
        </w:rPr>
        <w:t>Effective 1/31/</w:t>
      </w:r>
      <w:r w:rsidR="009F736B">
        <w:rPr>
          <w:b/>
        </w:rPr>
        <w:t>19</w:t>
      </w:r>
      <w:r w:rsidRPr="002E7E83">
        <w:rPr>
          <w:b/>
        </w:rPr>
        <w:t>87</w:t>
      </w:r>
    </w:p>
    <w:p w:rsidR="002E7E83" w:rsidRPr="002E7E83" w:rsidRDefault="002E7E83" w:rsidP="002E7E83">
      <w:pPr>
        <w:widowControl w:val="0"/>
        <w:rPr>
          <w:b/>
        </w:rPr>
      </w:pPr>
      <w:r w:rsidRPr="002E7E83">
        <w:rPr>
          <w:b/>
        </w:rPr>
        <w:t>Revised 3/3/</w:t>
      </w:r>
      <w:r w:rsidR="009F736B">
        <w:rPr>
          <w:b/>
        </w:rPr>
        <w:t>20</w:t>
      </w:r>
      <w:r w:rsidRPr="002E7E83">
        <w:rPr>
          <w:b/>
        </w:rPr>
        <w:t>00</w:t>
      </w:r>
    </w:p>
    <w:p w:rsidR="002E7E83" w:rsidRPr="002E7E83" w:rsidRDefault="002E7E83" w:rsidP="002E7E83">
      <w:pPr>
        <w:rPr>
          <w:b/>
        </w:rPr>
      </w:pPr>
      <w:r w:rsidRPr="002E7E83">
        <w:rPr>
          <w:b/>
        </w:rPr>
        <w:t>Page 3 of 4</w:t>
      </w:r>
    </w:p>
    <w:p w:rsidR="002E7E83" w:rsidRPr="002E7E83" w:rsidRDefault="002E7E83" w:rsidP="002E7E83">
      <w:pPr>
        <w:rPr>
          <w:b/>
          <w:bCs/>
          <w:szCs w:val="24"/>
        </w:rPr>
      </w:pPr>
    </w:p>
    <w:p w:rsidR="002E7E83" w:rsidRPr="002E7E83" w:rsidRDefault="002E7E83" w:rsidP="002E7E83">
      <w:pPr>
        <w:rPr>
          <w:szCs w:val="24"/>
        </w:rPr>
      </w:pPr>
      <w:r w:rsidRPr="002E7E83">
        <w:rPr>
          <w:b/>
          <w:bCs/>
          <w:szCs w:val="24"/>
        </w:rPr>
        <w:t>Year Two</w:t>
      </w:r>
    </w:p>
    <w:p w:rsidR="002E7E83" w:rsidRPr="002E7E83" w:rsidRDefault="002E7E83" w:rsidP="002E7E83">
      <w:pPr>
        <w:tabs>
          <w:tab w:val="left" w:pos="-1440"/>
        </w:tabs>
        <w:ind w:left="6480" w:hanging="5040"/>
        <w:rPr>
          <w:szCs w:val="24"/>
        </w:rPr>
      </w:pPr>
      <w:r w:rsidRPr="002E7E83">
        <w:rPr>
          <w:szCs w:val="24"/>
        </w:rPr>
        <w:t>SWG 510</w:t>
      </w:r>
      <w:r w:rsidR="003171E5">
        <w:rPr>
          <w:szCs w:val="24"/>
        </w:rPr>
        <w:t xml:space="preserve">                                </w:t>
      </w:r>
      <w:r w:rsidRPr="002E7E83">
        <w:rPr>
          <w:szCs w:val="24"/>
        </w:rPr>
        <w:t>SWG 511</w:t>
      </w:r>
      <w:r w:rsidRPr="002E7E83">
        <w:rPr>
          <w:szCs w:val="24"/>
        </w:rPr>
        <w:tab/>
        <w:t>(May take Foundation field or classes)</w:t>
      </w:r>
    </w:p>
    <w:p w:rsidR="002E7E83" w:rsidRPr="002E7E83" w:rsidRDefault="002E7E83" w:rsidP="002E7E83">
      <w:pPr>
        <w:tabs>
          <w:tab w:val="left" w:pos="-1440"/>
        </w:tabs>
        <w:ind w:left="4320" w:hanging="2880"/>
        <w:rPr>
          <w:szCs w:val="24"/>
        </w:rPr>
      </w:pPr>
      <w:r w:rsidRPr="002E7E83">
        <w:rPr>
          <w:szCs w:val="24"/>
        </w:rPr>
        <w:t>SWG 5</w:t>
      </w:r>
      <w:r w:rsidR="003171E5">
        <w:rPr>
          <w:szCs w:val="24"/>
        </w:rPr>
        <w:t>80</w:t>
      </w:r>
      <w:r w:rsidR="003171E5">
        <w:rPr>
          <w:szCs w:val="24"/>
        </w:rPr>
        <w:tab/>
      </w:r>
      <w:r w:rsidRPr="002E7E83">
        <w:rPr>
          <w:szCs w:val="24"/>
        </w:rPr>
        <w:t>SWG 519</w:t>
      </w:r>
    </w:p>
    <w:p w:rsidR="002E7E83" w:rsidRPr="002E7E83" w:rsidRDefault="003171E5" w:rsidP="002E7E83">
      <w:pPr>
        <w:tabs>
          <w:tab w:val="left" w:pos="-1440"/>
        </w:tabs>
        <w:ind w:left="4320" w:hanging="2880"/>
        <w:rPr>
          <w:szCs w:val="24"/>
        </w:rPr>
      </w:pPr>
      <w:r>
        <w:rPr>
          <w:szCs w:val="24"/>
        </w:rPr>
        <w:t>SWG 541</w:t>
      </w:r>
      <w:r>
        <w:rPr>
          <w:szCs w:val="24"/>
        </w:rPr>
        <w:tab/>
      </w:r>
      <w:r w:rsidR="002E7E83" w:rsidRPr="002E7E83">
        <w:rPr>
          <w:szCs w:val="24"/>
        </w:rPr>
        <w:t>SWG 542</w:t>
      </w:r>
    </w:p>
    <w:p w:rsidR="002E7E83" w:rsidRPr="002E7E83" w:rsidRDefault="002E7E83" w:rsidP="002E7E83">
      <w:pPr>
        <w:rPr>
          <w:szCs w:val="24"/>
        </w:rPr>
      </w:pPr>
    </w:p>
    <w:p w:rsidR="002E7E83" w:rsidRPr="002E7E83" w:rsidRDefault="002E7E83" w:rsidP="002E7E83">
      <w:pPr>
        <w:rPr>
          <w:szCs w:val="24"/>
        </w:rPr>
      </w:pPr>
      <w:r w:rsidRPr="002E7E83">
        <w:rPr>
          <w:szCs w:val="24"/>
          <w:u w:val="single"/>
        </w:rPr>
        <w:t>Concentration Coursework</w:t>
      </w:r>
    </w:p>
    <w:p w:rsidR="002E7E83" w:rsidRPr="002E7E83" w:rsidRDefault="002E7E83" w:rsidP="002E7E83">
      <w:pPr>
        <w:rPr>
          <w:szCs w:val="24"/>
        </w:rPr>
      </w:pPr>
    </w:p>
    <w:p w:rsidR="002E7E83" w:rsidRPr="002E7E83" w:rsidRDefault="002E7E83" w:rsidP="002E7E83">
      <w:pPr>
        <w:rPr>
          <w:szCs w:val="24"/>
        </w:rPr>
      </w:pPr>
      <w:r w:rsidRPr="002E7E83">
        <w:rPr>
          <w:b/>
          <w:bCs/>
          <w:szCs w:val="24"/>
        </w:rPr>
        <w:t>Year Three</w:t>
      </w:r>
      <w:r w:rsidR="003171E5">
        <w:rPr>
          <w:b/>
          <w:bCs/>
          <w:szCs w:val="24"/>
        </w:rPr>
        <w:t>-</w:t>
      </w:r>
      <w:r w:rsidRPr="002E7E83">
        <w:rPr>
          <w:b/>
          <w:bCs/>
          <w:szCs w:val="24"/>
        </w:rPr>
        <w:t>ADP</w:t>
      </w:r>
    </w:p>
    <w:p w:rsidR="002E7E83" w:rsidRPr="002E7E83" w:rsidRDefault="003171E5" w:rsidP="002E7E83">
      <w:pPr>
        <w:tabs>
          <w:tab w:val="left" w:pos="-1440"/>
        </w:tabs>
        <w:ind w:left="6480" w:hanging="5040"/>
        <w:rPr>
          <w:szCs w:val="24"/>
        </w:rPr>
      </w:pPr>
      <w:r>
        <w:rPr>
          <w:szCs w:val="24"/>
        </w:rPr>
        <w:t xml:space="preserve">SWG 606                                </w:t>
      </w:r>
      <w:r w:rsidR="002E7E83" w:rsidRPr="002E7E83">
        <w:rPr>
          <w:szCs w:val="24"/>
        </w:rPr>
        <w:t>SWG 632</w:t>
      </w:r>
      <w:r w:rsidR="002E7E83" w:rsidRPr="002E7E83">
        <w:rPr>
          <w:szCs w:val="24"/>
        </w:rPr>
        <w:tab/>
        <w:t>(May take Concentration field or classes)</w:t>
      </w:r>
    </w:p>
    <w:p w:rsidR="002E7E83" w:rsidRPr="002E7E83" w:rsidRDefault="002E7E83" w:rsidP="002E7E83">
      <w:pPr>
        <w:tabs>
          <w:tab w:val="left" w:pos="-1440"/>
        </w:tabs>
        <w:ind w:left="4320" w:hanging="2880"/>
        <w:rPr>
          <w:szCs w:val="24"/>
        </w:rPr>
      </w:pPr>
      <w:r w:rsidRPr="002E7E83">
        <w:rPr>
          <w:szCs w:val="24"/>
        </w:rPr>
        <w:t>SWG 611</w:t>
      </w:r>
      <w:r w:rsidRPr="002E7E83">
        <w:rPr>
          <w:szCs w:val="24"/>
        </w:rPr>
        <w:tab/>
      </w:r>
      <w:r w:rsidR="003171E5">
        <w:rPr>
          <w:szCs w:val="24"/>
        </w:rPr>
        <w:t>DP r</w:t>
      </w:r>
      <w:r w:rsidRPr="002E7E83">
        <w:rPr>
          <w:szCs w:val="24"/>
        </w:rPr>
        <w:t>eq</w:t>
      </w:r>
      <w:r w:rsidR="003171E5">
        <w:rPr>
          <w:szCs w:val="24"/>
        </w:rPr>
        <w:t>.</w:t>
      </w:r>
      <w:r w:rsidRPr="002E7E83">
        <w:rPr>
          <w:szCs w:val="24"/>
        </w:rPr>
        <w:t xml:space="preserve"> Elective</w:t>
      </w:r>
    </w:p>
    <w:p w:rsidR="002E7E83" w:rsidRPr="002E7E83" w:rsidRDefault="002E7E83" w:rsidP="002E7E83">
      <w:pPr>
        <w:tabs>
          <w:tab w:val="left" w:pos="-1440"/>
        </w:tabs>
        <w:ind w:left="4320" w:hanging="2880"/>
        <w:rPr>
          <w:szCs w:val="24"/>
        </w:rPr>
      </w:pPr>
      <w:r w:rsidRPr="002E7E83">
        <w:rPr>
          <w:szCs w:val="24"/>
        </w:rPr>
        <w:t>SWG 619</w:t>
      </w:r>
      <w:r w:rsidRPr="002E7E83">
        <w:rPr>
          <w:szCs w:val="24"/>
        </w:rPr>
        <w:tab/>
        <w:t>SWG 621</w:t>
      </w:r>
    </w:p>
    <w:p w:rsidR="002E7E83" w:rsidRPr="002E7E83" w:rsidRDefault="002E7E83" w:rsidP="002E7E83">
      <w:pPr>
        <w:tabs>
          <w:tab w:val="left" w:pos="-1440"/>
        </w:tabs>
        <w:ind w:left="4320" w:hanging="2880"/>
        <w:rPr>
          <w:szCs w:val="24"/>
        </w:rPr>
      </w:pPr>
      <w:r w:rsidRPr="002E7E83">
        <w:rPr>
          <w:szCs w:val="24"/>
        </w:rPr>
        <w:t>SWG 641</w:t>
      </w:r>
      <w:r w:rsidRPr="002E7E83">
        <w:rPr>
          <w:szCs w:val="24"/>
        </w:rPr>
        <w:tab/>
        <w:t>SWG 642</w:t>
      </w:r>
    </w:p>
    <w:p w:rsidR="002E7E83" w:rsidRPr="002E7E83" w:rsidRDefault="002E7E83" w:rsidP="002E7E83">
      <w:pPr>
        <w:rPr>
          <w:szCs w:val="24"/>
        </w:rPr>
      </w:pPr>
    </w:p>
    <w:p w:rsidR="002E7E83" w:rsidRPr="002E7E83" w:rsidRDefault="002E7E83" w:rsidP="002E7E83">
      <w:pPr>
        <w:rPr>
          <w:b/>
          <w:bCs/>
          <w:szCs w:val="24"/>
        </w:rPr>
      </w:pPr>
      <w:r w:rsidRPr="002E7E83">
        <w:rPr>
          <w:b/>
          <w:bCs/>
          <w:szCs w:val="24"/>
        </w:rPr>
        <w:t>Year Three-PAC</w:t>
      </w:r>
    </w:p>
    <w:p w:rsidR="002E7E83" w:rsidRPr="002E7E83" w:rsidRDefault="002E7E83" w:rsidP="002E7E83">
      <w:pPr>
        <w:tabs>
          <w:tab w:val="left" w:pos="-1440"/>
        </w:tabs>
        <w:ind w:left="6480" w:hanging="5040"/>
        <w:rPr>
          <w:szCs w:val="24"/>
        </w:rPr>
      </w:pPr>
      <w:r w:rsidRPr="002E7E83">
        <w:rPr>
          <w:szCs w:val="24"/>
        </w:rPr>
        <w:t>Elective</w:t>
      </w:r>
      <w:r w:rsidR="003171E5">
        <w:rPr>
          <w:szCs w:val="24"/>
        </w:rPr>
        <w:t xml:space="preserve">                                  </w:t>
      </w:r>
      <w:r w:rsidRPr="002E7E83">
        <w:rPr>
          <w:szCs w:val="24"/>
        </w:rPr>
        <w:t>SWG 632</w:t>
      </w:r>
      <w:r w:rsidRPr="002E7E83">
        <w:rPr>
          <w:szCs w:val="24"/>
        </w:rPr>
        <w:tab/>
        <w:t>(May take Concentration field or classes</w:t>
      </w:r>
    </w:p>
    <w:p w:rsidR="002E7E83" w:rsidRPr="002E7E83" w:rsidRDefault="002E7E83" w:rsidP="002E7E83">
      <w:pPr>
        <w:tabs>
          <w:tab w:val="left" w:pos="-1440"/>
        </w:tabs>
        <w:ind w:left="6480" w:hanging="5040"/>
        <w:rPr>
          <w:szCs w:val="24"/>
        </w:rPr>
      </w:pPr>
      <w:r w:rsidRPr="002E7E83">
        <w:rPr>
          <w:szCs w:val="24"/>
        </w:rPr>
        <w:t>SWG 680</w:t>
      </w:r>
      <w:r w:rsidR="003171E5">
        <w:rPr>
          <w:szCs w:val="24"/>
        </w:rPr>
        <w:t xml:space="preserve">                               </w:t>
      </w:r>
      <w:r w:rsidRPr="002E7E83">
        <w:rPr>
          <w:szCs w:val="24"/>
        </w:rPr>
        <w:t>SWG 681</w:t>
      </w:r>
      <w:r w:rsidRPr="002E7E83">
        <w:rPr>
          <w:szCs w:val="24"/>
        </w:rPr>
        <w:tab/>
      </w:r>
      <w:r w:rsidRPr="002E7E83">
        <w:rPr>
          <w:szCs w:val="24"/>
        </w:rPr>
        <w:tab/>
      </w:r>
    </w:p>
    <w:p w:rsidR="002E7E83" w:rsidRPr="002E7E83" w:rsidRDefault="003171E5" w:rsidP="002E7E83">
      <w:pPr>
        <w:tabs>
          <w:tab w:val="left" w:pos="-1440"/>
        </w:tabs>
        <w:ind w:left="4320" w:hanging="2880"/>
        <w:rPr>
          <w:szCs w:val="24"/>
        </w:rPr>
      </w:pPr>
      <w:r>
        <w:rPr>
          <w:szCs w:val="24"/>
        </w:rPr>
        <w:t xml:space="preserve">Elective                                  </w:t>
      </w:r>
      <w:r w:rsidR="002E7E83" w:rsidRPr="002E7E83">
        <w:rPr>
          <w:szCs w:val="24"/>
        </w:rPr>
        <w:t>SWG 623</w:t>
      </w:r>
    </w:p>
    <w:p w:rsidR="002E7E83" w:rsidRPr="002E7E83" w:rsidRDefault="003171E5" w:rsidP="002E7E83">
      <w:pPr>
        <w:tabs>
          <w:tab w:val="left" w:pos="-1440"/>
        </w:tabs>
        <w:ind w:left="4320" w:hanging="2880"/>
        <w:rPr>
          <w:szCs w:val="24"/>
        </w:rPr>
      </w:pPr>
      <w:r>
        <w:rPr>
          <w:szCs w:val="24"/>
        </w:rPr>
        <w:t xml:space="preserve">SWG 643                               </w:t>
      </w:r>
      <w:r w:rsidR="002E7E83" w:rsidRPr="002E7E83">
        <w:rPr>
          <w:szCs w:val="24"/>
        </w:rPr>
        <w:t>SWG 644</w:t>
      </w:r>
    </w:p>
    <w:p w:rsidR="002E7E83" w:rsidRPr="002E7E83" w:rsidRDefault="002E7E83" w:rsidP="002E7E83">
      <w:pPr>
        <w:rPr>
          <w:szCs w:val="24"/>
        </w:rPr>
      </w:pPr>
    </w:p>
    <w:p w:rsidR="002E7E83" w:rsidRPr="002E7E83" w:rsidRDefault="002E7E83" w:rsidP="002E7E83">
      <w:pPr>
        <w:rPr>
          <w:szCs w:val="24"/>
        </w:rPr>
      </w:pPr>
      <w:r w:rsidRPr="002E7E83">
        <w:rPr>
          <w:b/>
          <w:bCs/>
          <w:szCs w:val="24"/>
        </w:rPr>
        <w:t>Acceptable variations to provide maximum flexibility:</w:t>
      </w:r>
    </w:p>
    <w:p w:rsidR="002E7E83" w:rsidRPr="002E7E83" w:rsidRDefault="002E7E83" w:rsidP="002E7E83">
      <w:pPr>
        <w:rPr>
          <w:szCs w:val="24"/>
        </w:rPr>
      </w:pPr>
    </w:p>
    <w:p w:rsidR="002E7E83" w:rsidRPr="002E7E83" w:rsidRDefault="002E7E83" w:rsidP="002E7E83">
      <w:pPr>
        <w:tabs>
          <w:tab w:val="left" w:pos="-1440"/>
        </w:tabs>
        <w:ind w:left="720" w:hanging="720"/>
        <w:rPr>
          <w:szCs w:val="24"/>
        </w:rPr>
      </w:pPr>
      <w:r w:rsidRPr="002E7E83">
        <w:rPr>
          <w:szCs w:val="24"/>
        </w:rPr>
        <w:t>**</w:t>
      </w:r>
      <w:r w:rsidRPr="002E7E83">
        <w:rPr>
          <w:szCs w:val="24"/>
        </w:rPr>
        <w:tab/>
        <w:t>Electives may be taken at any time.</w:t>
      </w:r>
    </w:p>
    <w:p w:rsidR="002E7E83" w:rsidRPr="002E7E83" w:rsidRDefault="002E7E83" w:rsidP="002E7E83">
      <w:pPr>
        <w:tabs>
          <w:tab w:val="left" w:pos="-1440"/>
        </w:tabs>
        <w:ind w:left="720" w:hanging="720"/>
        <w:rPr>
          <w:szCs w:val="24"/>
        </w:rPr>
      </w:pPr>
      <w:r w:rsidRPr="002E7E83">
        <w:rPr>
          <w:szCs w:val="24"/>
        </w:rPr>
        <w:t>**</w:t>
      </w:r>
      <w:r w:rsidRPr="002E7E83">
        <w:rPr>
          <w:szCs w:val="24"/>
        </w:rPr>
        <w:tab/>
        <w:t>Summer offerings such as 502, 531, 580, 606, 619, and 621 may enable students to reduce course loads and spread courses more evenly over the six semesters.</w:t>
      </w:r>
    </w:p>
    <w:p w:rsidR="002E7E83" w:rsidRPr="002E7E83" w:rsidRDefault="002E7E83" w:rsidP="002E7E83">
      <w:pPr>
        <w:tabs>
          <w:tab w:val="left" w:pos="-1440"/>
        </w:tabs>
        <w:ind w:left="720" w:hanging="720"/>
        <w:rPr>
          <w:szCs w:val="24"/>
        </w:rPr>
      </w:pPr>
      <w:r w:rsidRPr="002E7E83">
        <w:rPr>
          <w:szCs w:val="24"/>
        </w:rPr>
        <w:t>**</w:t>
      </w:r>
      <w:r w:rsidRPr="002E7E83">
        <w:rPr>
          <w:szCs w:val="24"/>
        </w:rPr>
        <w:tab/>
        <w:t>As indicated, field placements may be taken as summer blocks.</w:t>
      </w:r>
    </w:p>
    <w:p w:rsidR="002E7E83" w:rsidRPr="002E7E83" w:rsidRDefault="002E7E83" w:rsidP="002E7E83">
      <w:pPr>
        <w:rPr>
          <w:szCs w:val="24"/>
        </w:rPr>
      </w:pPr>
    </w:p>
    <w:p w:rsidR="002E7E83" w:rsidRPr="002E7E83" w:rsidRDefault="002E7E83" w:rsidP="002E7E83">
      <w:pPr>
        <w:tabs>
          <w:tab w:val="left" w:pos="-1440"/>
        </w:tabs>
        <w:ind w:left="720" w:hanging="720"/>
        <w:rPr>
          <w:szCs w:val="24"/>
        </w:rPr>
      </w:pPr>
      <w:r w:rsidRPr="002E7E83">
        <w:rPr>
          <w:szCs w:val="24"/>
        </w:rPr>
        <w:t>C.</w:t>
      </w:r>
      <w:r w:rsidRPr="002E7E83">
        <w:rPr>
          <w:szCs w:val="24"/>
        </w:rPr>
        <w:tab/>
      </w:r>
      <w:r w:rsidRPr="002E7E83">
        <w:rPr>
          <w:b/>
          <w:bCs/>
          <w:szCs w:val="24"/>
        </w:rPr>
        <w:t>FOUR YEAR PLAN</w:t>
      </w:r>
    </w:p>
    <w:p w:rsidR="002E7E83" w:rsidRPr="002E7E83" w:rsidRDefault="002E7E83" w:rsidP="002E7E83">
      <w:pPr>
        <w:rPr>
          <w:szCs w:val="24"/>
        </w:rPr>
      </w:pPr>
    </w:p>
    <w:p w:rsidR="002E7E83" w:rsidRPr="002E7E83" w:rsidRDefault="003171E5" w:rsidP="002E7E83">
      <w:pPr>
        <w:tabs>
          <w:tab w:val="left" w:pos="-1440"/>
        </w:tabs>
        <w:ind w:left="6480" w:hanging="5040"/>
        <w:rPr>
          <w:szCs w:val="24"/>
        </w:rPr>
      </w:pPr>
      <w:r>
        <w:rPr>
          <w:szCs w:val="24"/>
        </w:rPr>
        <w:t xml:space="preserve">Fall Semester                         </w:t>
      </w:r>
      <w:r w:rsidR="002E7E83" w:rsidRPr="002E7E83">
        <w:rPr>
          <w:szCs w:val="24"/>
        </w:rPr>
        <w:t>Spring Semester</w:t>
      </w:r>
      <w:r w:rsidR="002E7E83" w:rsidRPr="002E7E83">
        <w:rPr>
          <w:szCs w:val="24"/>
        </w:rPr>
        <w:tab/>
        <w:t>Summer Session</w:t>
      </w:r>
    </w:p>
    <w:p w:rsidR="002E7E83" w:rsidRPr="002E7E83" w:rsidRDefault="002E7E83" w:rsidP="002E7E83">
      <w:pPr>
        <w:rPr>
          <w:szCs w:val="24"/>
        </w:rPr>
      </w:pPr>
    </w:p>
    <w:p w:rsidR="002E7E83" w:rsidRPr="002E7E83" w:rsidRDefault="002E7E83" w:rsidP="002E7E83">
      <w:pPr>
        <w:rPr>
          <w:szCs w:val="24"/>
        </w:rPr>
      </w:pPr>
      <w:r w:rsidRPr="002E7E83">
        <w:rPr>
          <w:szCs w:val="24"/>
          <w:u w:val="single"/>
        </w:rPr>
        <w:t>Foundation Coursework</w:t>
      </w:r>
    </w:p>
    <w:p w:rsidR="002E7E83" w:rsidRPr="002E7E83" w:rsidRDefault="002E7E83" w:rsidP="002E7E83">
      <w:pPr>
        <w:rPr>
          <w:szCs w:val="24"/>
        </w:rPr>
      </w:pPr>
      <w:r w:rsidRPr="002E7E83">
        <w:rPr>
          <w:b/>
          <w:bCs/>
          <w:szCs w:val="24"/>
        </w:rPr>
        <w:t>Year One</w:t>
      </w:r>
    </w:p>
    <w:p w:rsidR="002E7E83" w:rsidRPr="002E7E83" w:rsidRDefault="002E7E83" w:rsidP="002E7E83">
      <w:pPr>
        <w:tabs>
          <w:tab w:val="left" w:pos="-1440"/>
        </w:tabs>
        <w:ind w:left="6480" w:hanging="5040"/>
        <w:rPr>
          <w:szCs w:val="24"/>
        </w:rPr>
      </w:pPr>
      <w:r w:rsidRPr="002E7E83">
        <w:rPr>
          <w:szCs w:val="24"/>
        </w:rPr>
        <w:t>SWG 501</w:t>
      </w:r>
      <w:r w:rsidR="003171E5">
        <w:rPr>
          <w:szCs w:val="24"/>
        </w:rPr>
        <w:t xml:space="preserve">                               </w:t>
      </w:r>
      <w:r w:rsidRPr="002E7E83">
        <w:rPr>
          <w:szCs w:val="24"/>
        </w:rPr>
        <w:t>SWG 502</w:t>
      </w:r>
      <w:r w:rsidRPr="002E7E83">
        <w:rPr>
          <w:szCs w:val="24"/>
        </w:rPr>
        <w:tab/>
        <w:t>(May take Foundation classes)</w:t>
      </w:r>
    </w:p>
    <w:p w:rsidR="002E7E83" w:rsidRPr="002E7E83" w:rsidRDefault="002E7E83" w:rsidP="002E7E83">
      <w:pPr>
        <w:tabs>
          <w:tab w:val="left" w:pos="-1440"/>
        </w:tabs>
        <w:ind w:left="7200" w:hanging="5760"/>
        <w:rPr>
          <w:szCs w:val="24"/>
        </w:rPr>
      </w:pPr>
      <w:r w:rsidRPr="002E7E83">
        <w:rPr>
          <w:szCs w:val="24"/>
        </w:rPr>
        <w:t>SWG 531</w:t>
      </w:r>
      <w:r w:rsidR="003171E5">
        <w:rPr>
          <w:szCs w:val="24"/>
        </w:rPr>
        <w:t xml:space="preserve">                               </w:t>
      </w:r>
      <w:r w:rsidRPr="002E7E83">
        <w:rPr>
          <w:szCs w:val="24"/>
        </w:rPr>
        <w:t>SWG 533</w:t>
      </w:r>
      <w:r w:rsidRPr="002E7E83">
        <w:rPr>
          <w:szCs w:val="24"/>
        </w:rPr>
        <w:tab/>
      </w:r>
      <w:r w:rsidRPr="002E7E83">
        <w:rPr>
          <w:szCs w:val="24"/>
        </w:rPr>
        <w:tab/>
      </w:r>
      <w:r w:rsidRPr="002E7E83">
        <w:rPr>
          <w:szCs w:val="24"/>
        </w:rPr>
        <w:tab/>
      </w:r>
    </w:p>
    <w:p w:rsidR="002E7E83" w:rsidRPr="002E7E83" w:rsidRDefault="002E7E83" w:rsidP="002E7E83">
      <w:pPr>
        <w:widowControl w:val="0"/>
        <w:rPr>
          <w:b/>
        </w:rPr>
      </w:pPr>
      <w:r w:rsidRPr="002E7E83">
        <w:rPr>
          <w:szCs w:val="24"/>
        </w:rPr>
        <w:br w:type="page"/>
      </w:r>
      <w:r w:rsidRPr="002E7E83">
        <w:rPr>
          <w:b/>
        </w:rPr>
        <w:t>SWK 304</w:t>
      </w:r>
    </w:p>
    <w:p w:rsidR="002E7E83" w:rsidRPr="002E7E83" w:rsidRDefault="002E7E83" w:rsidP="002E7E83">
      <w:pPr>
        <w:widowControl w:val="0"/>
        <w:rPr>
          <w:b/>
        </w:rPr>
      </w:pPr>
      <w:r w:rsidRPr="002E7E83">
        <w:rPr>
          <w:b/>
        </w:rPr>
        <w:t>Part Time Program – MSW</w:t>
      </w:r>
    </w:p>
    <w:p w:rsidR="002E7E83" w:rsidRPr="002E7E83" w:rsidRDefault="002E7E83" w:rsidP="002E7E83">
      <w:pPr>
        <w:widowControl w:val="0"/>
        <w:rPr>
          <w:b/>
        </w:rPr>
      </w:pPr>
      <w:r w:rsidRPr="002E7E83">
        <w:rPr>
          <w:b/>
        </w:rPr>
        <w:t>Effective 1/31/</w:t>
      </w:r>
      <w:r w:rsidR="009F736B">
        <w:rPr>
          <w:b/>
        </w:rPr>
        <w:t>19</w:t>
      </w:r>
      <w:r w:rsidRPr="002E7E83">
        <w:rPr>
          <w:b/>
        </w:rPr>
        <w:t>87</w:t>
      </w:r>
    </w:p>
    <w:p w:rsidR="002E7E83" w:rsidRPr="002E7E83" w:rsidRDefault="002E7E83" w:rsidP="002E7E83">
      <w:pPr>
        <w:widowControl w:val="0"/>
        <w:rPr>
          <w:b/>
        </w:rPr>
      </w:pPr>
      <w:r w:rsidRPr="002E7E83">
        <w:rPr>
          <w:b/>
        </w:rPr>
        <w:t>Revised 3/3/</w:t>
      </w:r>
      <w:r w:rsidR="009F736B">
        <w:rPr>
          <w:b/>
        </w:rPr>
        <w:t>20</w:t>
      </w:r>
      <w:r w:rsidRPr="002E7E83">
        <w:rPr>
          <w:b/>
        </w:rPr>
        <w:t>00</w:t>
      </w:r>
    </w:p>
    <w:p w:rsidR="002E7E83" w:rsidRPr="002E7E83" w:rsidRDefault="002E7E83" w:rsidP="002E7E83">
      <w:pPr>
        <w:rPr>
          <w:b/>
        </w:rPr>
      </w:pPr>
      <w:r w:rsidRPr="002E7E83">
        <w:rPr>
          <w:b/>
        </w:rPr>
        <w:t>Page 4 of 4</w:t>
      </w:r>
    </w:p>
    <w:p w:rsidR="002E7E83" w:rsidRDefault="002E7E83" w:rsidP="002E7E83">
      <w:pPr>
        <w:rPr>
          <w:szCs w:val="24"/>
        </w:rPr>
      </w:pPr>
    </w:p>
    <w:p w:rsidR="002E7E83" w:rsidRPr="002E7E83" w:rsidRDefault="002E7E83" w:rsidP="002E7E83">
      <w:pPr>
        <w:rPr>
          <w:szCs w:val="24"/>
        </w:rPr>
      </w:pPr>
      <w:r w:rsidRPr="002E7E83">
        <w:rPr>
          <w:b/>
          <w:bCs/>
          <w:szCs w:val="24"/>
        </w:rPr>
        <w:t>Year Two</w:t>
      </w:r>
    </w:p>
    <w:p w:rsidR="002E7E83" w:rsidRPr="002E7E83" w:rsidRDefault="002E7E83" w:rsidP="002E7E83">
      <w:pPr>
        <w:tabs>
          <w:tab w:val="left" w:pos="-1440"/>
        </w:tabs>
        <w:ind w:left="6480" w:hanging="5040"/>
        <w:rPr>
          <w:szCs w:val="24"/>
        </w:rPr>
      </w:pPr>
      <w:r w:rsidRPr="002E7E83">
        <w:rPr>
          <w:szCs w:val="24"/>
        </w:rPr>
        <w:t>SWG 510</w:t>
      </w:r>
      <w:r w:rsidR="003171E5">
        <w:rPr>
          <w:szCs w:val="24"/>
        </w:rPr>
        <w:t xml:space="preserve">                                </w:t>
      </w:r>
      <w:r w:rsidRPr="002E7E83">
        <w:rPr>
          <w:szCs w:val="24"/>
        </w:rPr>
        <w:t>SWG 511</w:t>
      </w:r>
      <w:r w:rsidRPr="002E7E83">
        <w:rPr>
          <w:szCs w:val="24"/>
        </w:rPr>
        <w:tab/>
        <w:t>May take Foundation Field or classes)</w:t>
      </w:r>
    </w:p>
    <w:p w:rsidR="002E7E83" w:rsidRPr="002E7E83" w:rsidRDefault="002E7E83" w:rsidP="002E7E83">
      <w:pPr>
        <w:tabs>
          <w:tab w:val="left" w:pos="-1440"/>
        </w:tabs>
        <w:ind w:left="4320" w:hanging="2880"/>
        <w:rPr>
          <w:szCs w:val="24"/>
        </w:rPr>
      </w:pPr>
      <w:r w:rsidRPr="002E7E83">
        <w:rPr>
          <w:szCs w:val="24"/>
        </w:rPr>
        <w:t>SWG 580</w:t>
      </w:r>
      <w:r w:rsidRPr="002E7E83">
        <w:rPr>
          <w:szCs w:val="24"/>
        </w:rPr>
        <w:tab/>
        <w:t>SWG 519</w:t>
      </w:r>
    </w:p>
    <w:p w:rsidR="002E7E83" w:rsidRPr="002E7E83" w:rsidRDefault="002E7E83" w:rsidP="002E7E83">
      <w:pPr>
        <w:tabs>
          <w:tab w:val="left" w:pos="-1440"/>
        </w:tabs>
        <w:ind w:left="4320" w:hanging="2880"/>
        <w:rPr>
          <w:szCs w:val="24"/>
        </w:rPr>
      </w:pPr>
      <w:r w:rsidRPr="002E7E83">
        <w:rPr>
          <w:szCs w:val="24"/>
        </w:rPr>
        <w:t>SWG 541</w:t>
      </w:r>
      <w:r w:rsidRPr="002E7E83">
        <w:rPr>
          <w:szCs w:val="24"/>
        </w:rPr>
        <w:tab/>
        <w:t>SWG 542</w:t>
      </w:r>
    </w:p>
    <w:p w:rsidR="002E7E83" w:rsidRPr="002E7E83" w:rsidRDefault="002E7E83" w:rsidP="002E7E83">
      <w:pPr>
        <w:rPr>
          <w:szCs w:val="24"/>
        </w:rPr>
      </w:pPr>
    </w:p>
    <w:p w:rsidR="002E7E83" w:rsidRPr="002E7E83" w:rsidRDefault="002E7E83" w:rsidP="002E7E83">
      <w:pPr>
        <w:rPr>
          <w:szCs w:val="24"/>
        </w:rPr>
      </w:pPr>
      <w:r w:rsidRPr="002E7E83">
        <w:rPr>
          <w:szCs w:val="24"/>
          <w:u w:val="single"/>
        </w:rPr>
        <w:t>Concentration Coursework</w:t>
      </w:r>
    </w:p>
    <w:p w:rsidR="002E7E83" w:rsidRPr="002E7E83" w:rsidRDefault="002E7E83" w:rsidP="002E7E83">
      <w:pPr>
        <w:rPr>
          <w:b/>
          <w:bCs/>
          <w:szCs w:val="24"/>
        </w:rPr>
      </w:pPr>
      <w:r w:rsidRPr="002E7E83">
        <w:rPr>
          <w:b/>
          <w:bCs/>
          <w:szCs w:val="24"/>
        </w:rPr>
        <w:t>Year Three</w:t>
      </w:r>
      <w:r w:rsidR="003171E5">
        <w:rPr>
          <w:b/>
          <w:bCs/>
          <w:szCs w:val="24"/>
        </w:rPr>
        <w:t>-</w:t>
      </w:r>
      <w:r w:rsidRPr="002E7E83">
        <w:rPr>
          <w:b/>
          <w:bCs/>
          <w:szCs w:val="24"/>
        </w:rPr>
        <w:t>ADP</w:t>
      </w:r>
    </w:p>
    <w:p w:rsidR="002E7E83" w:rsidRPr="002E7E83" w:rsidRDefault="003171E5" w:rsidP="002E7E83">
      <w:pPr>
        <w:tabs>
          <w:tab w:val="left" w:pos="-1440"/>
        </w:tabs>
        <w:ind w:left="6480" w:hanging="5040"/>
        <w:rPr>
          <w:szCs w:val="24"/>
        </w:rPr>
      </w:pPr>
      <w:r>
        <w:rPr>
          <w:szCs w:val="24"/>
        </w:rPr>
        <w:t xml:space="preserve">SWG 619                                </w:t>
      </w:r>
      <w:r w:rsidR="002E7E83" w:rsidRPr="002E7E83">
        <w:rPr>
          <w:szCs w:val="24"/>
        </w:rPr>
        <w:t>SWG 612</w:t>
      </w:r>
      <w:r w:rsidR="002E7E83" w:rsidRPr="002E7E83">
        <w:rPr>
          <w:szCs w:val="24"/>
        </w:rPr>
        <w:tab/>
        <w:t>(May take Concentration classes)</w:t>
      </w:r>
    </w:p>
    <w:p w:rsidR="002E7E83" w:rsidRPr="002E7E83" w:rsidRDefault="002E7E83" w:rsidP="002E7E83">
      <w:pPr>
        <w:tabs>
          <w:tab w:val="left" w:pos="-1440"/>
        </w:tabs>
        <w:ind w:left="4320" w:hanging="2880"/>
        <w:rPr>
          <w:szCs w:val="24"/>
        </w:rPr>
      </w:pPr>
      <w:r w:rsidRPr="002E7E83">
        <w:rPr>
          <w:szCs w:val="24"/>
        </w:rPr>
        <w:t>SWG 606*</w:t>
      </w:r>
      <w:r w:rsidRPr="002E7E83">
        <w:rPr>
          <w:szCs w:val="24"/>
        </w:rPr>
        <w:tab/>
        <w:t>Elective</w:t>
      </w:r>
    </w:p>
    <w:p w:rsidR="002E7E83" w:rsidRPr="002E7E83" w:rsidRDefault="002E7E83" w:rsidP="002E7E83">
      <w:pPr>
        <w:rPr>
          <w:szCs w:val="24"/>
        </w:rPr>
      </w:pPr>
    </w:p>
    <w:p w:rsidR="002E7E83" w:rsidRPr="002E7E83" w:rsidRDefault="002E7E83" w:rsidP="002E7E83">
      <w:pPr>
        <w:rPr>
          <w:b/>
          <w:bCs/>
          <w:szCs w:val="24"/>
        </w:rPr>
      </w:pPr>
      <w:r w:rsidRPr="002E7E83">
        <w:rPr>
          <w:b/>
          <w:bCs/>
          <w:szCs w:val="24"/>
        </w:rPr>
        <w:t>Year Four</w:t>
      </w:r>
      <w:r w:rsidR="003171E5">
        <w:rPr>
          <w:b/>
          <w:bCs/>
          <w:szCs w:val="24"/>
        </w:rPr>
        <w:t>-</w:t>
      </w:r>
      <w:r w:rsidRPr="002E7E83">
        <w:rPr>
          <w:b/>
          <w:bCs/>
          <w:szCs w:val="24"/>
        </w:rPr>
        <w:t>ADP</w:t>
      </w:r>
    </w:p>
    <w:p w:rsidR="002E7E83" w:rsidRPr="002E7E83" w:rsidRDefault="002E7E83" w:rsidP="002E7E83">
      <w:pPr>
        <w:tabs>
          <w:tab w:val="left" w:pos="-1440"/>
        </w:tabs>
        <w:ind w:left="6480" w:hanging="5040"/>
        <w:rPr>
          <w:szCs w:val="24"/>
        </w:rPr>
      </w:pPr>
      <w:r w:rsidRPr="002E7E83">
        <w:rPr>
          <w:szCs w:val="24"/>
        </w:rPr>
        <w:t>SWG 611</w:t>
      </w:r>
      <w:r w:rsidR="003171E5">
        <w:rPr>
          <w:szCs w:val="24"/>
        </w:rPr>
        <w:t xml:space="preserve">                                </w:t>
      </w:r>
      <w:r w:rsidRPr="002E7E83">
        <w:rPr>
          <w:szCs w:val="24"/>
        </w:rPr>
        <w:t xml:space="preserve">DP </w:t>
      </w:r>
      <w:r w:rsidR="003171E5">
        <w:rPr>
          <w:szCs w:val="24"/>
        </w:rPr>
        <w:t>req.</w:t>
      </w:r>
      <w:r w:rsidRPr="002E7E83">
        <w:rPr>
          <w:szCs w:val="24"/>
        </w:rPr>
        <w:t xml:space="preserve"> Elective</w:t>
      </w:r>
      <w:r w:rsidRPr="002E7E83">
        <w:rPr>
          <w:szCs w:val="24"/>
        </w:rPr>
        <w:tab/>
        <w:t>(May take Concentration field or classes)</w:t>
      </w:r>
    </w:p>
    <w:p w:rsidR="002E7E83" w:rsidRPr="002E7E83" w:rsidRDefault="002E7E83" w:rsidP="002E7E83">
      <w:pPr>
        <w:tabs>
          <w:tab w:val="left" w:pos="-1440"/>
        </w:tabs>
        <w:ind w:left="4320" w:hanging="2880"/>
        <w:rPr>
          <w:szCs w:val="24"/>
        </w:rPr>
      </w:pPr>
      <w:r w:rsidRPr="002E7E83">
        <w:rPr>
          <w:szCs w:val="24"/>
        </w:rPr>
        <w:t>SWG 641</w:t>
      </w:r>
      <w:r w:rsidRPr="002E7E83">
        <w:rPr>
          <w:szCs w:val="24"/>
        </w:rPr>
        <w:tab/>
        <w:t>SWG 621</w:t>
      </w:r>
    </w:p>
    <w:p w:rsidR="002E7E83" w:rsidRPr="002E7E83" w:rsidRDefault="002E7E83" w:rsidP="002E7E83">
      <w:pPr>
        <w:tabs>
          <w:tab w:val="left" w:pos="-1440"/>
        </w:tabs>
        <w:ind w:left="4320" w:hanging="2880"/>
        <w:rPr>
          <w:szCs w:val="24"/>
        </w:rPr>
      </w:pPr>
      <w:r w:rsidRPr="002E7E83">
        <w:rPr>
          <w:szCs w:val="24"/>
        </w:rPr>
        <w:t>Elective*</w:t>
      </w:r>
      <w:r w:rsidRPr="002E7E83">
        <w:rPr>
          <w:szCs w:val="24"/>
        </w:rPr>
        <w:tab/>
        <w:t>SWG 642</w:t>
      </w:r>
    </w:p>
    <w:p w:rsidR="002E7E83" w:rsidRPr="002E7E83" w:rsidRDefault="002E7E83" w:rsidP="002E7E83">
      <w:pPr>
        <w:ind w:left="1440"/>
        <w:rPr>
          <w:szCs w:val="24"/>
        </w:rPr>
      </w:pPr>
      <w:r w:rsidRPr="002E7E83">
        <w:rPr>
          <w:szCs w:val="24"/>
        </w:rPr>
        <w:t>(SWG 606 may be taken in year four and the elective in year</w:t>
      </w:r>
      <w:r w:rsidR="003171E5">
        <w:rPr>
          <w:szCs w:val="24"/>
        </w:rPr>
        <w:t xml:space="preserve"> </w:t>
      </w:r>
      <w:r w:rsidRPr="002E7E83">
        <w:rPr>
          <w:szCs w:val="24"/>
        </w:rPr>
        <w:t>three without requesting a variance).</w:t>
      </w:r>
    </w:p>
    <w:p w:rsidR="002E7E83" w:rsidRPr="002E7E83" w:rsidRDefault="002E7E83" w:rsidP="002E7E83">
      <w:pPr>
        <w:rPr>
          <w:szCs w:val="24"/>
        </w:rPr>
      </w:pPr>
    </w:p>
    <w:p w:rsidR="002E7E83" w:rsidRPr="002E7E83" w:rsidRDefault="002E7E83" w:rsidP="002E7E83">
      <w:pPr>
        <w:rPr>
          <w:b/>
          <w:bCs/>
          <w:szCs w:val="24"/>
        </w:rPr>
      </w:pPr>
      <w:r w:rsidRPr="002E7E83">
        <w:rPr>
          <w:b/>
          <w:bCs/>
          <w:szCs w:val="24"/>
        </w:rPr>
        <w:t>Year Three</w:t>
      </w:r>
      <w:r w:rsidR="003171E5">
        <w:rPr>
          <w:b/>
          <w:bCs/>
          <w:szCs w:val="24"/>
        </w:rPr>
        <w:t>-</w:t>
      </w:r>
      <w:r w:rsidRPr="002E7E83">
        <w:rPr>
          <w:b/>
          <w:bCs/>
          <w:szCs w:val="24"/>
        </w:rPr>
        <w:t>PAC</w:t>
      </w:r>
    </w:p>
    <w:p w:rsidR="002E7E83" w:rsidRPr="002E7E83" w:rsidRDefault="002E7E83" w:rsidP="002E7E83">
      <w:pPr>
        <w:tabs>
          <w:tab w:val="left" w:pos="-1440"/>
        </w:tabs>
        <w:ind w:left="6480" w:hanging="5040"/>
        <w:rPr>
          <w:szCs w:val="24"/>
        </w:rPr>
      </w:pPr>
      <w:r w:rsidRPr="002E7E83">
        <w:rPr>
          <w:szCs w:val="24"/>
        </w:rPr>
        <w:t>Elective</w:t>
      </w:r>
      <w:r w:rsidR="003171E5">
        <w:rPr>
          <w:szCs w:val="24"/>
        </w:rPr>
        <w:t xml:space="preserve">                                   </w:t>
      </w:r>
      <w:r w:rsidRPr="002E7E83">
        <w:rPr>
          <w:szCs w:val="24"/>
        </w:rPr>
        <w:t>SWG 632</w:t>
      </w:r>
      <w:r w:rsidRPr="002E7E83">
        <w:rPr>
          <w:szCs w:val="24"/>
        </w:rPr>
        <w:tab/>
        <w:t>(May take Concentration classes)</w:t>
      </w:r>
    </w:p>
    <w:p w:rsidR="002E7E83" w:rsidRPr="002E7E83" w:rsidRDefault="002E7E83" w:rsidP="002E7E83">
      <w:pPr>
        <w:tabs>
          <w:tab w:val="left" w:pos="-1440"/>
        </w:tabs>
        <w:ind w:left="4320" w:hanging="2880"/>
        <w:rPr>
          <w:szCs w:val="24"/>
        </w:rPr>
      </w:pPr>
      <w:r w:rsidRPr="002E7E83">
        <w:rPr>
          <w:szCs w:val="24"/>
        </w:rPr>
        <w:t>Elective</w:t>
      </w:r>
      <w:r w:rsidRPr="002E7E83">
        <w:rPr>
          <w:szCs w:val="24"/>
        </w:rPr>
        <w:tab/>
        <w:t>Elective</w:t>
      </w:r>
    </w:p>
    <w:p w:rsidR="002E7E83" w:rsidRPr="002E7E83" w:rsidRDefault="002E7E83" w:rsidP="002E7E83">
      <w:pPr>
        <w:rPr>
          <w:b/>
          <w:bCs/>
          <w:szCs w:val="24"/>
        </w:rPr>
      </w:pPr>
      <w:r w:rsidRPr="002E7E83">
        <w:rPr>
          <w:b/>
          <w:bCs/>
          <w:szCs w:val="24"/>
        </w:rPr>
        <w:t>Year Four</w:t>
      </w:r>
      <w:r w:rsidR="003171E5">
        <w:rPr>
          <w:b/>
          <w:bCs/>
          <w:szCs w:val="24"/>
        </w:rPr>
        <w:t>-</w:t>
      </w:r>
      <w:r w:rsidRPr="002E7E83">
        <w:rPr>
          <w:b/>
          <w:bCs/>
          <w:szCs w:val="24"/>
        </w:rPr>
        <w:t>PAC</w:t>
      </w:r>
    </w:p>
    <w:p w:rsidR="002E7E83" w:rsidRPr="002E7E83" w:rsidRDefault="003171E5" w:rsidP="002E7E83">
      <w:pPr>
        <w:tabs>
          <w:tab w:val="left" w:pos="-1440"/>
        </w:tabs>
        <w:ind w:left="6480" w:hanging="5040"/>
        <w:rPr>
          <w:szCs w:val="24"/>
        </w:rPr>
      </w:pPr>
      <w:r>
        <w:rPr>
          <w:szCs w:val="24"/>
        </w:rPr>
        <w:t xml:space="preserve">SWG 680                                </w:t>
      </w:r>
      <w:r w:rsidR="002E7E83" w:rsidRPr="002E7E83">
        <w:rPr>
          <w:szCs w:val="24"/>
        </w:rPr>
        <w:t>SWG 681</w:t>
      </w:r>
      <w:r w:rsidR="002E7E83" w:rsidRPr="002E7E83">
        <w:rPr>
          <w:szCs w:val="24"/>
        </w:rPr>
        <w:tab/>
        <w:t>(May take Concentration classes)</w:t>
      </w:r>
    </w:p>
    <w:p w:rsidR="002E7E83" w:rsidRPr="002E7E83" w:rsidRDefault="002E7E83" w:rsidP="002E7E83">
      <w:pPr>
        <w:tabs>
          <w:tab w:val="left" w:pos="-1440"/>
        </w:tabs>
        <w:ind w:left="4320" w:hanging="2880"/>
        <w:rPr>
          <w:szCs w:val="24"/>
        </w:rPr>
      </w:pPr>
      <w:r w:rsidRPr="002E7E83">
        <w:rPr>
          <w:szCs w:val="24"/>
        </w:rPr>
        <w:t>Elective</w:t>
      </w:r>
      <w:r w:rsidRPr="002E7E83">
        <w:rPr>
          <w:szCs w:val="24"/>
        </w:rPr>
        <w:tab/>
        <w:t>SWG 623</w:t>
      </w:r>
    </w:p>
    <w:p w:rsidR="002E7E83" w:rsidRDefault="002E7E83" w:rsidP="002E7E83">
      <w:pPr>
        <w:tabs>
          <w:tab w:val="left" w:pos="-1440"/>
        </w:tabs>
        <w:ind w:left="4320" w:hanging="2880"/>
        <w:rPr>
          <w:szCs w:val="24"/>
        </w:rPr>
      </w:pPr>
      <w:r w:rsidRPr="002E7E83">
        <w:rPr>
          <w:szCs w:val="24"/>
        </w:rPr>
        <w:t>SWG 643</w:t>
      </w:r>
      <w:r w:rsidRPr="002E7E83">
        <w:rPr>
          <w:szCs w:val="24"/>
        </w:rPr>
        <w:tab/>
        <w:t>SWG 644</w:t>
      </w:r>
    </w:p>
    <w:p w:rsidR="003171E5" w:rsidRPr="002E7E83" w:rsidRDefault="003171E5" w:rsidP="002E7E83">
      <w:pPr>
        <w:tabs>
          <w:tab w:val="left" w:pos="-1440"/>
        </w:tabs>
        <w:ind w:left="4320" w:hanging="2880"/>
        <w:rPr>
          <w:szCs w:val="24"/>
        </w:rPr>
      </w:pPr>
    </w:p>
    <w:p w:rsidR="002E7E83" w:rsidRPr="002E7E83" w:rsidRDefault="002E7E83" w:rsidP="002E7E83">
      <w:pPr>
        <w:rPr>
          <w:b/>
          <w:bCs/>
          <w:szCs w:val="24"/>
        </w:rPr>
      </w:pPr>
      <w:r w:rsidRPr="002E7E83">
        <w:rPr>
          <w:b/>
          <w:bCs/>
          <w:szCs w:val="24"/>
        </w:rPr>
        <w:t>Acceptable variations to provide maximum flexibility:</w:t>
      </w:r>
    </w:p>
    <w:p w:rsidR="002E7E83" w:rsidRPr="002E7E83" w:rsidRDefault="002E7E83" w:rsidP="002E7E83">
      <w:pPr>
        <w:tabs>
          <w:tab w:val="left" w:pos="-1440"/>
        </w:tabs>
        <w:ind w:left="720" w:hanging="720"/>
        <w:rPr>
          <w:szCs w:val="24"/>
        </w:rPr>
      </w:pPr>
      <w:r w:rsidRPr="002E7E83">
        <w:rPr>
          <w:szCs w:val="24"/>
        </w:rPr>
        <w:t>**</w:t>
      </w:r>
      <w:r w:rsidRPr="002E7E83">
        <w:rPr>
          <w:szCs w:val="24"/>
        </w:rPr>
        <w:tab/>
        <w:t>Electives may be taken at any time</w:t>
      </w:r>
    </w:p>
    <w:p w:rsidR="002E7E83" w:rsidRPr="002E7E83" w:rsidRDefault="002E7E83" w:rsidP="002E7E83">
      <w:pPr>
        <w:tabs>
          <w:tab w:val="left" w:pos="-1440"/>
        </w:tabs>
        <w:ind w:left="720" w:hanging="720"/>
        <w:rPr>
          <w:szCs w:val="24"/>
        </w:rPr>
      </w:pPr>
      <w:r w:rsidRPr="002E7E83">
        <w:rPr>
          <w:szCs w:val="24"/>
        </w:rPr>
        <w:t>**</w:t>
      </w:r>
      <w:r w:rsidRPr="002E7E83">
        <w:rPr>
          <w:szCs w:val="24"/>
        </w:rPr>
        <w:tab/>
        <w:t>Summer offerings such as 502, 531, 580, 606, 620, and 621 may enable students to reduce course loads to 6 credits per semester.  It will help if we can assure certain offerings on a regular basis.</w:t>
      </w:r>
    </w:p>
    <w:p w:rsidR="003171E5" w:rsidRDefault="002E7E83" w:rsidP="003171E5">
      <w:pPr>
        <w:tabs>
          <w:tab w:val="left" w:pos="-1440"/>
        </w:tabs>
        <w:ind w:left="720" w:hanging="720"/>
        <w:rPr>
          <w:szCs w:val="24"/>
        </w:rPr>
      </w:pPr>
      <w:r w:rsidRPr="002E7E83">
        <w:rPr>
          <w:szCs w:val="24"/>
        </w:rPr>
        <w:t>**</w:t>
      </w:r>
      <w:r w:rsidRPr="002E7E83">
        <w:rPr>
          <w:szCs w:val="24"/>
        </w:rPr>
        <w:tab/>
        <w:t>As indicated, field placement</w:t>
      </w:r>
      <w:r w:rsidR="003171E5">
        <w:rPr>
          <w:szCs w:val="24"/>
        </w:rPr>
        <w:t>s may be taken as summer blocks.</w:t>
      </w:r>
    </w:p>
    <w:p w:rsidR="009200E4" w:rsidRPr="006B754F" w:rsidRDefault="003171E5" w:rsidP="006B754F">
      <w:pPr>
        <w:tabs>
          <w:tab w:val="left" w:pos="-1440"/>
        </w:tabs>
        <w:ind w:left="720" w:hanging="720"/>
        <w:rPr>
          <w:szCs w:val="24"/>
        </w:rPr>
      </w:pPr>
      <w:r>
        <w:rPr>
          <w:szCs w:val="24"/>
        </w:rPr>
        <w:t>**</w:t>
      </w:r>
      <w:r>
        <w:rPr>
          <w:szCs w:val="24"/>
        </w:rPr>
        <w:tab/>
      </w:r>
      <w:r w:rsidR="002E7E83" w:rsidRPr="002E7E83">
        <w:rPr>
          <w:szCs w:val="24"/>
        </w:rPr>
        <w:t>Any Year Three courses may be moved to year Two, if needed to allow for better distribution of credits after transfers</w:t>
      </w:r>
    </w:p>
    <w:p w:rsidR="003171E5" w:rsidRPr="003171E5" w:rsidRDefault="003171E5" w:rsidP="003171E5">
      <w:pPr>
        <w:widowControl w:val="0"/>
        <w:rPr>
          <w:b/>
        </w:rPr>
      </w:pPr>
      <w:r w:rsidRPr="003171E5">
        <w:rPr>
          <w:b/>
        </w:rPr>
        <w:t>SWK 305</w:t>
      </w:r>
    </w:p>
    <w:p w:rsidR="003171E5" w:rsidRPr="003171E5" w:rsidRDefault="003171E5" w:rsidP="003171E5">
      <w:pPr>
        <w:widowControl w:val="0"/>
        <w:rPr>
          <w:b/>
        </w:rPr>
      </w:pPr>
      <w:r w:rsidRPr="003171E5">
        <w:rPr>
          <w:b/>
        </w:rPr>
        <w:t>Curriculum Exceptions</w:t>
      </w:r>
    </w:p>
    <w:p w:rsidR="003171E5" w:rsidRPr="003171E5" w:rsidRDefault="003171E5" w:rsidP="003171E5">
      <w:pPr>
        <w:widowControl w:val="0"/>
        <w:rPr>
          <w:b/>
        </w:rPr>
      </w:pPr>
      <w:r w:rsidRPr="003171E5">
        <w:rPr>
          <w:b/>
        </w:rPr>
        <w:t>Effective 8/18/</w:t>
      </w:r>
      <w:r w:rsidR="009F736B">
        <w:rPr>
          <w:b/>
        </w:rPr>
        <w:t>19</w:t>
      </w:r>
      <w:r w:rsidRPr="003171E5">
        <w:rPr>
          <w:b/>
        </w:rPr>
        <w:t>86</w:t>
      </w:r>
    </w:p>
    <w:p w:rsidR="003171E5" w:rsidRPr="003171E5" w:rsidRDefault="003171E5" w:rsidP="003171E5">
      <w:pPr>
        <w:widowControl w:val="0"/>
        <w:rPr>
          <w:b/>
        </w:rPr>
      </w:pPr>
      <w:r w:rsidRPr="003171E5">
        <w:rPr>
          <w:b/>
        </w:rPr>
        <w:t>Revised 3/3/</w:t>
      </w:r>
      <w:r w:rsidR="009F736B">
        <w:rPr>
          <w:b/>
        </w:rPr>
        <w:t>20</w:t>
      </w:r>
      <w:r w:rsidRPr="003171E5">
        <w:rPr>
          <w:b/>
        </w:rPr>
        <w:t>00</w:t>
      </w:r>
    </w:p>
    <w:p w:rsidR="003171E5" w:rsidRPr="003171E5" w:rsidRDefault="003171E5" w:rsidP="003171E5">
      <w:pPr>
        <w:widowControl w:val="0"/>
        <w:rPr>
          <w:b/>
        </w:rPr>
      </w:pPr>
      <w:r w:rsidRPr="003171E5">
        <w:rPr>
          <w:b/>
        </w:rPr>
        <w:t>Page 1 of 2</w:t>
      </w:r>
    </w:p>
    <w:p w:rsidR="003171E5" w:rsidRPr="003171E5" w:rsidRDefault="003171E5" w:rsidP="003171E5">
      <w:pPr>
        <w:widowControl w:val="0"/>
        <w:rPr>
          <w:b/>
        </w:rPr>
      </w:pPr>
    </w:p>
    <w:p w:rsidR="003171E5" w:rsidRPr="003171E5" w:rsidRDefault="003171E5" w:rsidP="003171E5">
      <w:pPr>
        <w:tabs>
          <w:tab w:val="left" w:pos="-1440"/>
        </w:tabs>
        <w:ind w:left="2160" w:hanging="2160"/>
      </w:pPr>
      <w:r w:rsidRPr="003171E5">
        <w:rPr>
          <w:b/>
          <w:bCs/>
          <w:u w:val="single"/>
        </w:rPr>
        <w:t>PURPOSE</w:t>
      </w:r>
      <w:r w:rsidRPr="003171E5">
        <w:t>:</w:t>
      </w:r>
      <w:r w:rsidRPr="003171E5">
        <w:tab/>
      </w:r>
      <w:r w:rsidRPr="003171E5">
        <w:tab/>
        <w:t>To define the process for requesting curriculum exceptions</w:t>
      </w:r>
    </w:p>
    <w:p w:rsidR="003171E5" w:rsidRPr="003171E5" w:rsidRDefault="003171E5" w:rsidP="003171E5"/>
    <w:p w:rsidR="003171E5" w:rsidRPr="003171E5" w:rsidRDefault="003171E5" w:rsidP="003171E5">
      <w:pPr>
        <w:tabs>
          <w:tab w:val="left" w:pos="-1440"/>
        </w:tabs>
        <w:ind w:left="2160" w:hanging="2160"/>
      </w:pPr>
      <w:r w:rsidRPr="003171E5">
        <w:rPr>
          <w:b/>
          <w:bCs/>
          <w:u w:val="single"/>
        </w:rPr>
        <w:t>SOURCES</w:t>
      </w:r>
      <w:r w:rsidRPr="003171E5">
        <w:t>:</w:t>
      </w:r>
      <w:r w:rsidRPr="003171E5">
        <w:tab/>
      </w:r>
      <w:r w:rsidRPr="003171E5">
        <w:tab/>
      </w:r>
      <w:smartTag w:uri="urn:schemas-microsoft-com:office:smarttags" w:element="place">
        <w:smartTag w:uri="urn:schemas-microsoft-com:office:smarttags" w:element="PlaceType">
          <w:r w:rsidRPr="003171E5">
            <w:t>School</w:t>
          </w:r>
        </w:smartTag>
        <w:r w:rsidRPr="003171E5">
          <w:t xml:space="preserve"> of </w:t>
        </w:r>
        <w:smartTag w:uri="urn:schemas-microsoft-com:office:smarttags" w:element="PlaceName">
          <w:r w:rsidRPr="003171E5">
            <w:t>Social Work</w:t>
          </w:r>
        </w:smartTag>
      </w:smartTag>
      <w:r w:rsidRPr="003171E5">
        <w:t xml:space="preserve"> Faculty Council</w:t>
      </w:r>
    </w:p>
    <w:p w:rsidR="003171E5" w:rsidRPr="003171E5" w:rsidRDefault="003171E5" w:rsidP="003171E5"/>
    <w:p w:rsidR="003171E5" w:rsidRPr="003171E5" w:rsidRDefault="003171E5" w:rsidP="003171E5">
      <w:pPr>
        <w:tabs>
          <w:tab w:val="left" w:pos="-1440"/>
        </w:tabs>
        <w:ind w:left="2160" w:hanging="2160"/>
      </w:pPr>
      <w:r w:rsidRPr="003171E5">
        <w:rPr>
          <w:b/>
          <w:bCs/>
          <w:u w:val="single"/>
        </w:rPr>
        <w:t>APPLICABILITY</w:t>
      </w:r>
      <w:r w:rsidRPr="003171E5">
        <w:t>:</w:t>
      </w:r>
      <w:r w:rsidRPr="003171E5">
        <w:tab/>
      </w:r>
      <w:r>
        <w:tab/>
      </w:r>
      <w:r w:rsidRPr="003171E5">
        <w:t>All social work students</w:t>
      </w:r>
    </w:p>
    <w:p w:rsidR="003171E5" w:rsidRPr="003171E5" w:rsidRDefault="003171E5" w:rsidP="003171E5"/>
    <w:p w:rsidR="003171E5" w:rsidRPr="003171E5" w:rsidRDefault="003171E5" w:rsidP="003171E5">
      <w:pPr>
        <w:tabs>
          <w:tab w:val="left" w:pos="-1440"/>
        </w:tabs>
        <w:ind w:left="2160" w:hanging="2160"/>
      </w:pPr>
      <w:r w:rsidRPr="003171E5">
        <w:rPr>
          <w:b/>
          <w:bCs/>
          <w:u w:val="single"/>
        </w:rPr>
        <w:t>POLICY</w:t>
      </w:r>
      <w:r w:rsidRPr="003171E5">
        <w:t>:</w:t>
      </w:r>
      <w:r w:rsidRPr="003171E5">
        <w:tab/>
      </w:r>
      <w:r w:rsidRPr="003171E5">
        <w:tab/>
        <w:t>Curriculum Exceptions</w:t>
      </w:r>
    </w:p>
    <w:p w:rsidR="003171E5" w:rsidRPr="003171E5" w:rsidRDefault="003171E5" w:rsidP="003171E5"/>
    <w:p w:rsidR="003171E5" w:rsidRPr="003171E5" w:rsidRDefault="003171E5" w:rsidP="003171E5">
      <w:r w:rsidRPr="003171E5">
        <w:t xml:space="preserve">The curriculum at the </w:t>
      </w:r>
      <w:smartTag w:uri="urn:schemas-microsoft-com:office:smarttags" w:element="place">
        <w:smartTag w:uri="urn:schemas-microsoft-com:office:smarttags" w:element="PlaceType">
          <w:r w:rsidRPr="003171E5">
            <w:t>School</w:t>
          </w:r>
        </w:smartTag>
        <w:r w:rsidRPr="003171E5">
          <w:t xml:space="preserve"> of </w:t>
        </w:r>
        <w:smartTag w:uri="urn:schemas-microsoft-com:office:smarttags" w:element="PlaceName">
          <w:r w:rsidRPr="003171E5">
            <w:t>Social Work</w:t>
          </w:r>
        </w:smartTag>
      </w:smartTag>
      <w:r w:rsidRPr="003171E5">
        <w:t xml:space="preserve"> has been designed to provide an educational program of inter-related and sequential courses.  The School reinforces the academic concept that </w:t>
      </w:r>
      <w:r w:rsidRPr="003171E5">
        <w:rPr>
          <w:u w:val="single"/>
        </w:rPr>
        <w:t>any adjustment of the curriculum must be the exception</w:t>
      </w:r>
      <w:r w:rsidRPr="003171E5">
        <w:t>, and that any petitions to do so must be followed.</w:t>
      </w:r>
    </w:p>
    <w:p w:rsidR="003171E5" w:rsidRPr="003171E5" w:rsidRDefault="003171E5" w:rsidP="003171E5"/>
    <w:p w:rsidR="003171E5" w:rsidRPr="003171E5" w:rsidRDefault="003171E5" w:rsidP="003171E5">
      <w:pPr>
        <w:tabs>
          <w:tab w:val="left" w:pos="-1440"/>
        </w:tabs>
        <w:ind w:left="720" w:hanging="720"/>
      </w:pPr>
      <w:r w:rsidRPr="003171E5">
        <w:t>A.</w:t>
      </w:r>
      <w:r w:rsidRPr="003171E5">
        <w:tab/>
        <w:t>Policy</w:t>
      </w:r>
    </w:p>
    <w:p w:rsidR="003171E5" w:rsidRPr="003171E5" w:rsidRDefault="003171E5" w:rsidP="003171E5"/>
    <w:p w:rsidR="003171E5" w:rsidRPr="003171E5" w:rsidRDefault="003171E5" w:rsidP="003171E5">
      <w:pPr>
        <w:tabs>
          <w:tab w:val="left" w:pos="-1440"/>
        </w:tabs>
        <w:ind w:left="1440" w:hanging="720"/>
      </w:pPr>
      <w:r w:rsidRPr="003171E5">
        <w:t>1.</w:t>
      </w:r>
      <w:r w:rsidRPr="003171E5">
        <w:tab/>
        <w:t>All petitions for curriculum exceptions, such as course sequencing and summer block field placements must be submitted to the advisor, Field Coordinator, and or graduate or undergraduate program coordinators (in that order).</w:t>
      </w:r>
    </w:p>
    <w:p w:rsidR="003171E5" w:rsidRPr="003171E5" w:rsidRDefault="003171E5" w:rsidP="003171E5"/>
    <w:p w:rsidR="003171E5" w:rsidRPr="003171E5" w:rsidRDefault="003171E5" w:rsidP="003171E5">
      <w:pPr>
        <w:tabs>
          <w:tab w:val="left" w:pos="-1440"/>
        </w:tabs>
        <w:ind w:left="1440" w:hanging="720"/>
      </w:pPr>
      <w:r w:rsidRPr="003171E5">
        <w:t>2.</w:t>
      </w:r>
      <w:r w:rsidRPr="003171E5">
        <w:tab/>
        <w:t>Petitions should be submitted 60 days before the plan goes into effect.</w:t>
      </w:r>
    </w:p>
    <w:p w:rsidR="003171E5" w:rsidRPr="003171E5" w:rsidRDefault="003171E5" w:rsidP="003171E5"/>
    <w:p w:rsidR="003171E5" w:rsidRPr="003171E5" w:rsidRDefault="003171E5" w:rsidP="003171E5">
      <w:pPr>
        <w:tabs>
          <w:tab w:val="left" w:pos="-1440"/>
        </w:tabs>
        <w:ind w:left="1440" w:hanging="720"/>
      </w:pPr>
      <w:r w:rsidRPr="003171E5">
        <w:t>3.</w:t>
      </w:r>
      <w:r w:rsidRPr="003171E5">
        <w:tab/>
        <w:t>The program coordinator will be responsible for final review of petitions, assessing plan for completion of the program and implications for personnel and/or school resources.</w:t>
      </w:r>
    </w:p>
    <w:p w:rsidR="003171E5" w:rsidRPr="003171E5" w:rsidRDefault="003171E5" w:rsidP="003171E5"/>
    <w:p w:rsidR="003171E5" w:rsidRPr="003171E5" w:rsidRDefault="003171E5" w:rsidP="003171E5">
      <w:pPr>
        <w:tabs>
          <w:tab w:val="left" w:pos="-1440"/>
        </w:tabs>
        <w:ind w:left="1440" w:hanging="720"/>
      </w:pPr>
      <w:r w:rsidRPr="003171E5">
        <w:t>4.</w:t>
      </w:r>
      <w:r w:rsidRPr="003171E5">
        <w:tab/>
        <w:t>The program coordinator will communicate the decision to the student and a copy will be placed in the student</w:t>
      </w:r>
      <w:r w:rsidRPr="003171E5">
        <w:sym w:font="WP TypographicSymbols" w:char="003D"/>
      </w:r>
      <w:r w:rsidRPr="003171E5">
        <w:t>s file.</w:t>
      </w:r>
    </w:p>
    <w:p w:rsidR="003171E5" w:rsidRPr="003171E5" w:rsidRDefault="003171E5" w:rsidP="003171E5"/>
    <w:p w:rsidR="003171E5" w:rsidRPr="003171E5" w:rsidRDefault="003171E5" w:rsidP="003171E5">
      <w:pPr>
        <w:tabs>
          <w:tab w:val="left" w:pos="-1440"/>
        </w:tabs>
        <w:ind w:left="720" w:hanging="720"/>
      </w:pPr>
      <w:r w:rsidRPr="003171E5">
        <w:t>B.</w:t>
      </w:r>
      <w:r w:rsidRPr="003171E5">
        <w:tab/>
        <w:t>Procedures</w:t>
      </w:r>
    </w:p>
    <w:p w:rsidR="003171E5" w:rsidRPr="003171E5" w:rsidRDefault="003171E5" w:rsidP="003171E5"/>
    <w:p w:rsidR="003171E5" w:rsidRPr="003171E5" w:rsidRDefault="003171E5" w:rsidP="003171E5">
      <w:pPr>
        <w:tabs>
          <w:tab w:val="left" w:pos="-1440"/>
        </w:tabs>
        <w:ind w:left="1440" w:hanging="720"/>
      </w:pPr>
      <w:r w:rsidRPr="003171E5">
        <w:t>1.</w:t>
      </w:r>
      <w:r w:rsidRPr="003171E5">
        <w:tab/>
        <w:t>Student and advisor meet to plan total academic schedule.</w:t>
      </w:r>
    </w:p>
    <w:p w:rsidR="003171E5" w:rsidRPr="003171E5" w:rsidRDefault="003171E5" w:rsidP="003171E5"/>
    <w:p w:rsidR="003171E5" w:rsidRPr="003171E5" w:rsidRDefault="003171E5" w:rsidP="003171E5">
      <w:pPr>
        <w:tabs>
          <w:tab w:val="left" w:pos="-1440"/>
        </w:tabs>
        <w:ind w:left="1440" w:hanging="720"/>
      </w:pPr>
      <w:r w:rsidRPr="003171E5">
        <w:t>2.</w:t>
      </w:r>
      <w:r w:rsidRPr="003171E5">
        <w:tab/>
        <w:t>Student initiates the petition, which must be signed by the advisor and submits it to the Coordinator of Field Instruction and/or program coordinator.  Curriculum variance forms are available on the web or in UCENT 800.</w:t>
      </w:r>
    </w:p>
    <w:p w:rsidR="003171E5" w:rsidRPr="003171E5" w:rsidRDefault="003171E5" w:rsidP="003171E5"/>
    <w:p w:rsidR="003171E5" w:rsidRPr="003171E5" w:rsidRDefault="003171E5" w:rsidP="003171E5">
      <w:pPr>
        <w:tabs>
          <w:tab w:val="left" w:pos="-1440"/>
        </w:tabs>
        <w:ind w:left="2160" w:hanging="720"/>
        <w:sectPr w:rsidR="003171E5" w:rsidRPr="003171E5">
          <w:pgSz w:w="12240" w:h="15840"/>
          <w:pgMar w:top="1440" w:right="1440" w:bottom="1440" w:left="1440" w:header="1440" w:footer="1440" w:gutter="0"/>
          <w:cols w:space="720"/>
          <w:noEndnote/>
        </w:sectPr>
      </w:pPr>
    </w:p>
    <w:p w:rsidR="003171E5" w:rsidRPr="003171E5" w:rsidRDefault="003171E5" w:rsidP="003171E5">
      <w:pPr>
        <w:widowControl w:val="0"/>
        <w:rPr>
          <w:b/>
        </w:rPr>
      </w:pPr>
      <w:r w:rsidRPr="003171E5">
        <w:rPr>
          <w:b/>
        </w:rPr>
        <w:t>SWK 305</w:t>
      </w:r>
    </w:p>
    <w:p w:rsidR="003171E5" w:rsidRPr="003171E5" w:rsidRDefault="003171E5" w:rsidP="003171E5">
      <w:pPr>
        <w:widowControl w:val="0"/>
        <w:rPr>
          <w:b/>
        </w:rPr>
      </w:pPr>
      <w:r w:rsidRPr="003171E5">
        <w:rPr>
          <w:b/>
        </w:rPr>
        <w:t>Curriculum Exceptions</w:t>
      </w:r>
    </w:p>
    <w:p w:rsidR="003171E5" w:rsidRPr="003171E5" w:rsidRDefault="003171E5" w:rsidP="003171E5">
      <w:pPr>
        <w:widowControl w:val="0"/>
        <w:rPr>
          <w:b/>
        </w:rPr>
      </w:pPr>
      <w:r w:rsidRPr="003171E5">
        <w:rPr>
          <w:b/>
        </w:rPr>
        <w:t>Effective 8/18/</w:t>
      </w:r>
      <w:r w:rsidR="009F736B">
        <w:rPr>
          <w:b/>
        </w:rPr>
        <w:t>19</w:t>
      </w:r>
      <w:r w:rsidRPr="003171E5">
        <w:rPr>
          <w:b/>
        </w:rPr>
        <w:t>86</w:t>
      </w:r>
    </w:p>
    <w:p w:rsidR="003171E5" w:rsidRPr="003171E5" w:rsidRDefault="003171E5" w:rsidP="003171E5">
      <w:pPr>
        <w:widowControl w:val="0"/>
        <w:rPr>
          <w:b/>
        </w:rPr>
      </w:pPr>
      <w:r w:rsidRPr="003171E5">
        <w:rPr>
          <w:b/>
        </w:rPr>
        <w:t>Revised 3/3/</w:t>
      </w:r>
      <w:r w:rsidR="009F736B">
        <w:rPr>
          <w:b/>
        </w:rPr>
        <w:t>20</w:t>
      </w:r>
      <w:r w:rsidRPr="003171E5">
        <w:rPr>
          <w:b/>
        </w:rPr>
        <w:t>00</w:t>
      </w:r>
    </w:p>
    <w:p w:rsidR="003171E5" w:rsidRPr="003171E5" w:rsidRDefault="003171E5" w:rsidP="003171E5">
      <w:pPr>
        <w:widowControl w:val="0"/>
        <w:rPr>
          <w:b/>
        </w:rPr>
      </w:pPr>
      <w:r w:rsidRPr="003171E5">
        <w:rPr>
          <w:b/>
        </w:rPr>
        <w:t>Page 2 of 2</w:t>
      </w:r>
    </w:p>
    <w:p w:rsidR="003171E5" w:rsidRDefault="003171E5" w:rsidP="003171E5">
      <w:pPr>
        <w:tabs>
          <w:tab w:val="left" w:pos="-1440"/>
        </w:tabs>
        <w:ind w:left="2160" w:hanging="2160"/>
      </w:pPr>
    </w:p>
    <w:p w:rsidR="003171E5" w:rsidRPr="003171E5" w:rsidRDefault="003171E5" w:rsidP="003171E5">
      <w:pPr>
        <w:tabs>
          <w:tab w:val="left" w:pos="-1440"/>
        </w:tabs>
        <w:ind w:left="2160" w:hanging="2160"/>
      </w:pPr>
    </w:p>
    <w:p w:rsidR="006B754F" w:rsidRDefault="006B754F" w:rsidP="006B754F">
      <w:pPr>
        <w:pStyle w:val="ListParagraph"/>
        <w:tabs>
          <w:tab w:val="left" w:pos="-1440"/>
        </w:tabs>
      </w:pPr>
      <w:r>
        <w:t>3.</w:t>
      </w:r>
      <w:r>
        <w:tab/>
      </w:r>
      <w:r w:rsidRPr="003171E5">
        <w:t>Petition must include:</w:t>
      </w:r>
    </w:p>
    <w:p w:rsidR="006B754F" w:rsidRPr="003171E5" w:rsidRDefault="006B754F" w:rsidP="006B754F">
      <w:pPr>
        <w:pStyle w:val="ListParagraph"/>
        <w:tabs>
          <w:tab w:val="left" w:pos="-1440"/>
        </w:tabs>
      </w:pPr>
    </w:p>
    <w:p w:rsidR="003171E5" w:rsidRPr="003171E5" w:rsidRDefault="003171E5" w:rsidP="003171E5">
      <w:pPr>
        <w:tabs>
          <w:tab w:val="left" w:pos="-1440"/>
        </w:tabs>
        <w:ind w:left="2160" w:hanging="720"/>
      </w:pPr>
      <w:r w:rsidRPr="003171E5">
        <w:t>a)</w:t>
      </w:r>
      <w:r w:rsidRPr="003171E5">
        <w:tab/>
        <w:t>Request for the particular exception</w:t>
      </w:r>
    </w:p>
    <w:p w:rsidR="003171E5" w:rsidRPr="003171E5" w:rsidRDefault="003171E5" w:rsidP="003171E5">
      <w:pPr>
        <w:tabs>
          <w:tab w:val="left" w:pos="-1440"/>
        </w:tabs>
        <w:ind w:left="2160" w:hanging="720"/>
      </w:pPr>
      <w:r w:rsidRPr="003171E5">
        <w:t>b)</w:t>
      </w:r>
      <w:r w:rsidRPr="003171E5">
        <w:tab/>
        <w:t>Rationale</w:t>
      </w:r>
    </w:p>
    <w:p w:rsidR="003171E5" w:rsidRPr="003171E5" w:rsidRDefault="003171E5" w:rsidP="003171E5">
      <w:pPr>
        <w:tabs>
          <w:tab w:val="left" w:pos="-1440"/>
        </w:tabs>
        <w:ind w:left="2160" w:hanging="720"/>
      </w:pPr>
      <w:r w:rsidRPr="003171E5">
        <w:t>c)</w:t>
      </w:r>
      <w:r w:rsidRPr="003171E5">
        <w:tab/>
        <w:t>Student</w:t>
      </w:r>
      <w:r w:rsidR="000F4BEF">
        <w:t>’</w:t>
      </w:r>
      <w:r w:rsidRPr="003171E5">
        <w:t>s total educational course plan</w:t>
      </w:r>
    </w:p>
    <w:p w:rsidR="003171E5" w:rsidRPr="003171E5" w:rsidRDefault="003171E5" w:rsidP="003171E5"/>
    <w:p w:rsidR="003171E5" w:rsidRPr="003171E5" w:rsidRDefault="003171E5" w:rsidP="003171E5">
      <w:pPr>
        <w:tabs>
          <w:tab w:val="left" w:pos="-1440"/>
        </w:tabs>
        <w:ind w:left="1440" w:hanging="720"/>
      </w:pPr>
      <w:r w:rsidRPr="003171E5">
        <w:t>4.</w:t>
      </w:r>
      <w:r w:rsidRPr="003171E5">
        <w:tab/>
        <w:t>The program coordinator will evaluate the curriculum exception petition in the context of educational value, school resources, and curriculum policies.</w:t>
      </w:r>
    </w:p>
    <w:p w:rsidR="003171E5" w:rsidRPr="003171E5" w:rsidRDefault="003171E5" w:rsidP="003171E5"/>
    <w:p w:rsidR="003171E5" w:rsidRPr="003171E5" w:rsidRDefault="003171E5" w:rsidP="003171E5">
      <w:pPr>
        <w:tabs>
          <w:tab w:val="left" w:pos="-1440"/>
        </w:tabs>
        <w:ind w:left="1440" w:hanging="720"/>
      </w:pPr>
      <w:r w:rsidRPr="003171E5">
        <w:t>5.</w:t>
      </w:r>
      <w:r w:rsidRPr="003171E5">
        <w:tab/>
        <w:t>The program coordinator will act on the petition and communicate it to the student in writing with a copy placed in the student</w:t>
      </w:r>
      <w:r w:rsidR="000F4BEF">
        <w:t>’</w:t>
      </w:r>
      <w:r w:rsidRPr="003171E5">
        <w:t>s file.</w:t>
      </w:r>
    </w:p>
    <w:p w:rsidR="003171E5" w:rsidRPr="003171E5" w:rsidRDefault="003171E5" w:rsidP="003171E5"/>
    <w:p w:rsidR="003171E5" w:rsidRPr="003171E5" w:rsidRDefault="003171E5" w:rsidP="003171E5">
      <w:pPr>
        <w:tabs>
          <w:tab w:val="left" w:pos="-1440"/>
        </w:tabs>
        <w:ind w:left="720" w:hanging="720"/>
      </w:pPr>
      <w:r w:rsidRPr="003171E5">
        <w:t>C.</w:t>
      </w:r>
      <w:r w:rsidRPr="003171E5">
        <w:tab/>
        <w:t>Change in Status - Graduate Students</w:t>
      </w:r>
    </w:p>
    <w:p w:rsidR="003171E5" w:rsidRPr="003171E5" w:rsidRDefault="003171E5" w:rsidP="003171E5"/>
    <w:p w:rsidR="003171E5" w:rsidRPr="003171E5" w:rsidRDefault="003171E5" w:rsidP="003171E5">
      <w:pPr>
        <w:ind w:left="720"/>
      </w:pPr>
      <w:r w:rsidRPr="003171E5">
        <w:t xml:space="preserve">Students are admitted either on full time or part time status, with a particular program of study.  Any variance from this program of study </w:t>
      </w:r>
      <w:r w:rsidRPr="003171E5">
        <w:rPr>
          <w:u w:val="single"/>
        </w:rPr>
        <w:t>must</w:t>
      </w:r>
      <w:r w:rsidRPr="003171E5">
        <w:t xml:space="preserve"> be formally requested and approved.</w:t>
      </w:r>
    </w:p>
    <w:p w:rsidR="009200E4" w:rsidRDefault="009200E4" w:rsidP="00CD4890">
      <w:pPr>
        <w:ind w:firstLine="720"/>
      </w:pPr>
    </w:p>
    <w:p w:rsidR="003171E5" w:rsidRDefault="003171E5">
      <w:pPr>
        <w:spacing w:after="200" w:line="276" w:lineRule="auto"/>
      </w:pPr>
      <w:r>
        <w:br w:type="page"/>
      </w:r>
    </w:p>
    <w:p w:rsidR="00F663EC" w:rsidRPr="003171E5" w:rsidRDefault="003171E5" w:rsidP="003171E5">
      <w:pPr>
        <w:widowControl w:val="0"/>
        <w:rPr>
          <w:b/>
        </w:rPr>
      </w:pPr>
      <w:r w:rsidRPr="003171E5">
        <w:rPr>
          <w:b/>
        </w:rPr>
        <w:t>SWK 306</w:t>
      </w:r>
    </w:p>
    <w:p w:rsidR="003171E5" w:rsidRPr="003171E5" w:rsidRDefault="003171E5" w:rsidP="003171E5">
      <w:pPr>
        <w:widowControl w:val="0"/>
        <w:rPr>
          <w:b/>
        </w:rPr>
      </w:pPr>
      <w:r w:rsidRPr="003171E5">
        <w:rPr>
          <w:b/>
        </w:rPr>
        <w:t>Cross Campus Elective</w:t>
      </w:r>
      <w:r>
        <w:rPr>
          <w:b/>
        </w:rPr>
        <w:t>s</w:t>
      </w:r>
      <w:r w:rsidRPr="003171E5">
        <w:rPr>
          <w:b/>
        </w:rPr>
        <w:t xml:space="preserve"> – Graduate Students</w:t>
      </w:r>
    </w:p>
    <w:p w:rsidR="003171E5" w:rsidRPr="003171E5" w:rsidRDefault="003171E5" w:rsidP="003171E5">
      <w:pPr>
        <w:widowControl w:val="0"/>
        <w:rPr>
          <w:b/>
        </w:rPr>
      </w:pPr>
      <w:r w:rsidRPr="003171E5">
        <w:rPr>
          <w:b/>
        </w:rPr>
        <w:t>Effective 8/18/</w:t>
      </w:r>
      <w:r w:rsidR="009F736B">
        <w:rPr>
          <w:b/>
        </w:rPr>
        <w:t>19</w:t>
      </w:r>
      <w:r w:rsidRPr="003171E5">
        <w:rPr>
          <w:b/>
        </w:rPr>
        <w:t>86</w:t>
      </w:r>
    </w:p>
    <w:p w:rsidR="003171E5" w:rsidRPr="003171E5" w:rsidRDefault="003171E5" w:rsidP="003171E5">
      <w:pPr>
        <w:widowControl w:val="0"/>
        <w:rPr>
          <w:b/>
        </w:rPr>
      </w:pPr>
      <w:r w:rsidRPr="003171E5">
        <w:rPr>
          <w:b/>
        </w:rPr>
        <w:t>Revised 7/28/</w:t>
      </w:r>
      <w:r w:rsidR="009F736B">
        <w:rPr>
          <w:b/>
        </w:rPr>
        <w:t>19</w:t>
      </w:r>
      <w:r w:rsidRPr="003171E5">
        <w:rPr>
          <w:b/>
        </w:rPr>
        <w:t>99</w:t>
      </w:r>
    </w:p>
    <w:p w:rsidR="003171E5" w:rsidRPr="003171E5" w:rsidRDefault="003171E5" w:rsidP="003171E5">
      <w:pPr>
        <w:widowControl w:val="0"/>
        <w:rPr>
          <w:b/>
        </w:rPr>
      </w:pPr>
      <w:r w:rsidRPr="003171E5">
        <w:rPr>
          <w:b/>
        </w:rPr>
        <w:t>Page 1 of 1</w:t>
      </w:r>
    </w:p>
    <w:p w:rsidR="003171E5" w:rsidRPr="003171E5" w:rsidRDefault="003171E5" w:rsidP="003171E5">
      <w:pPr>
        <w:widowControl w:val="0"/>
        <w:rPr>
          <w:b/>
        </w:rPr>
      </w:pPr>
    </w:p>
    <w:p w:rsidR="003171E5" w:rsidRPr="003171E5" w:rsidRDefault="003171E5" w:rsidP="003171E5">
      <w:pPr>
        <w:tabs>
          <w:tab w:val="left" w:pos="-1440"/>
        </w:tabs>
        <w:ind w:left="2160" w:hanging="2160"/>
        <w:rPr>
          <w:szCs w:val="24"/>
        </w:rPr>
      </w:pPr>
      <w:r w:rsidRPr="003171E5">
        <w:rPr>
          <w:b/>
          <w:bCs/>
          <w:szCs w:val="24"/>
          <w:u w:val="single"/>
        </w:rPr>
        <w:t>PURPOSE</w:t>
      </w:r>
      <w:r w:rsidRPr="003171E5">
        <w:rPr>
          <w:szCs w:val="24"/>
          <w:u w:val="single"/>
        </w:rPr>
        <w:t>:</w:t>
      </w:r>
      <w:r w:rsidRPr="003171E5">
        <w:rPr>
          <w:szCs w:val="24"/>
        </w:rPr>
        <w:tab/>
      </w:r>
      <w:r w:rsidRPr="003171E5">
        <w:rPr>
          <w:szCs w:val="24"/>
        </w:rPr>
        <w:tab/>
        <w:t xml:space="preserve">To establish procedures for requesting cross campus electives for </w:t>
      </w:r>
      <w:r>
        <w:rPr>
          <w:szCs w:val="24"/>
        </w:rPr>
        <w:tab/>
      </w:r>
      <w:r w:rsidRPr="003171E5">
        <w:rPr>
          <w:szCs w:val="24"/>
        </w:rPr>
        <w:t>MSW students</w:t>
      </w:r>
      <w:r w:rsidRPr="003171E5">
        <w:rPr>
          <w:szCs w:val="24"/>
        </w:rPr>
        <w:tab/>
      </w:r>
      <w:r w:rsidRPr="003171E5">
        <w:rPr>
          <w:szCs w:val="24"/>
        </w:rPr>
        <w:tab/>
      </w:r>
    </w:p>
    <w:p w:rsidR="003171E5" w:rsidRPr="003171E5" w:rsidRDefault="003171E5" w:rsidP="003171E5">
      <w:pPr>
        <w:rPr>
          <w:szCs w:val="24"/>
        </w:rPr>
      </w:pPr>
    </w:p>
    <w:p w:rsidR="003171E5" w:rsidRPr="003171E5" w:rsidRDefault="003171E5" w:rsidP="003171E5">
      <w:pPr>
        <w:tabs>
          <w:tab w:val="left" w:pos="-1440"/>
        </w:tabs>
        <w:ind w:left="2160" w:hanging="2160"/>
        <w:rPr>
          <w:szCs w:val="24"/>
        </w:rPr>
      </w:pPr>
      <w:r w:rsidRPr="003171E5">
        <w:rPr>
          <w:b/>
          <w:bCs/>
          <w:szCs w:val="24"/>
          <w:u w:val="single"/>
        </w:rPr>
        <w:t>SOURCE</w:t>
      </w:r>
      <w:r w:rsidRPr="003171E5">
        <w:rPr>
          <w:szCs w:val="24"/>
        </w:rPr>
        <w:t>:</w:t>
      </w:r>
      <w:r w:rsidRPr="003171E5">
        <w:rPr>
          <w:szCs w:val="24"/>
        </w:rPr>
        <w:tab/>
      </w:r>
      <w:r w:rsidRPr="003171E5">
        <w:rPr>
          <w:szCs w:val="24"/>
        </w:rPr>
        <w:tab/>
      </w:r>
      <w:smartTag w:uri="urn:schemas-microsoft-com:office:smarttags" w:element="place">
        <w:smartTag w:uri="urn:schemas-microsoft-com:office:smarttags" w:element="PlaceType">
          <w:r w:rsidRPr="003171E5">
            <w:rPr>
              <w:szCs w:val="24"/>
            </w:rPr>
            <w:t>School</w:t>
          </w:r>
        </w:smartTag>
        <w:r w:rsidRPr="003171E5">
          <w:rPr>
            <w:szCs w:val="24"/>
          </w:rPr>
          <w:t xml:space="preserve"> of </w:t>
        </w:r>
        <w:smartTag w:uri="urn:schemas-microsoft-com:office:smarttags" w:element="PlaceName">
          <w:r w:rsidRPr="003171E5">
            <w:rPr>
              <w:szCs w:val="24"/>
            </w:rPr>
            <w:t>Social Work</w:t>
          </w:r>
        </w:smartTag>
      </w:smartTag>
      <w:r w:rsidRPr="003171E5">
        <w:rPr>
          <w:szCs w:val="24"/>
        </w:rPr>
        <w:t xml:space="preserve"> Faculty Council</w:t>
      </w:r>
    </w:p>
    <w:p w:rsidR="003171E5" w:rsidRPr="003171E5" w:rsidRDefault="003171E5" w:rsidP="003171E5">
      <w:pPr>
        <w:rPr>
          <w:szCs w:val="24"/>
        </w:rPr>
      </w:pPr>
      <w:r>
        <w:rPr>
          <w:szCs w:val="24"/>
        </w:rPr>
        <w:tab/>
      </w:r>
    </w:p>
    <w:p w:rsidR="003171E5" w:rsidRPr="003171E5" w:rsidRDefault="003171E5" w:rsidP="003171E5">
      <w:pPr>
        <w:tabs>
          <w:tab w:val="left" w:pos="-1440"/>
        </w:tabs>
        <w:ind w:left="2160" w:hanging="2160"/>
        <w:rPr>
          <w:szCs w:val="24"/>
        </w:rPr>
      </w:pPr>
      <w:r w:rsidRPr="003171E5">
        <w:rPr>
          <w:b/>
          <w:bCs/>
          <w:szCs w:val="24"/>
          <w:u w:val="single"/>
        </w:rPr>
        <w:t>APPLICABILITY</w:t>
      </w:r>
      <w:r w:rsidRPr="003171E5">
        <w:rPr>
          <w:b/>
          <w:bCs/>
          <w:szCs w:val="24"/>
        </w:rPr>
        <w:t>:</w:t>
      </w:r>
      <w:r w:rsidRPr="003171E5">
        <w:rPr>
          <w:szCs w:val="24"/>
        </w:rPr>
        <w:tab/>
      </w:r>
      <w:r>
        <w:rPr>
          <w:szCs w:val="24"/>
        </w:rPr>
        <w:tab/>
      </w:r>
      <w:r w:rsidRPr="003171E5">
        <w:rPr>
          <w:szCs w:val="24"/>
        </w:rPr>
        <w:t>All MSW Students</w:t>
      </w:r>
    </w:p>
    <w:p w:rsidR="003171E5" w:rsidRPr="003171E5" w:rsidRDefault="003171E5" w:rsidP="003171E5">
      <w:pPr>
        <w:rPr>
          <w:szCs w:val="24"/>
        </w:rPr>
      </w:pPr>
    </w:p>
    <w:p w:rsidR="003171E5" w:rsidRPr="003171E5" w:rsidRDefault="003171E5" w:rsidP="003171E5">
      <w:pPr>
        <w:tabs>
          <w:tab w:val="left" w:pos="-1440"/>
        </w:tabs>
        <w:ind w:left="2160" w:hanging="2160"/>
        <w:rPr>
          <w:szCs w:val="24"/>
        </w:rPr>
      </w:pPr>
      <w:r w:rsidRPr="003171E5">
        <w:rPr>
          <w:b/>
          <w:bCs/>
          <w:szCs w:val="24"/>
          <w:u w:val="single"/>
        </w:rPr>
        <w:t>POLICY</w:t>
      </w:r>
      <w:r w:rsidRPr="003171E5">
        <w:rPr>
          <w:szCs w:val="24"/>
        </w:rPr>
        <w:t>:</w:t>
      </w:r>
      <w:r w:rsidRPr="003171E5">
        <w:rPr>
          <w:szCs w:val="24"/>
        </w:rPr>
        <w:tab/>
      </w:r>
      <w:r w:rsidRPr="003171E5">
        <w:rPr>
          <w:szCs w:val="24"/>
        </w:rPr>
        <w:tab/>
        <w:t>Cross Campus Electives - Graduate Students</w:t>
      </w:r>
    </w:p>
    <w:p w:rsidR="003171E5" w:rsidRPr="003171E5" w:rsidRDefault="003171E5" w:rsidP="003171E5">
      <w:pPr>
        <w:rPr>
          <w:szCs w:val="24"/>
        </w:rPr>
      </w:pPr>
    </w:p>
    <w:p w:rsidR="003171E5" w:rsidRPr="003171E5" w:rsidRDefault="003171E5" w:rsidP="003171E5">
      <w:pPr>
        <w:ind w:left="720" w:firstLine="1440"/>
        <w:rPr>
          <w:szCs w:val="24"/>
        </w:rPr>
      </w:pPr>
    </w:p>
    <w:p w:rsidR="003171E5" w:rsidRPr="003171E5" w:rsidRDefault="003171E5" w:rsidP="003171E5">
      <w:pPr>
        <w:ind w:left="720"/>
        <w:rPr>
          <w:szCs w:val="24"/>
        </w:rPr>
      </w:pPr>
      <w:r w:rsidRPr="003171E5">
        <w:rPr>
          <w:szCs w:val="24"/>
        </w:rPr>
        <w:t>At the discretion of the faculty advisor, and in accordance with the student</w:t>
      </w:r>
      <w:r w:rsidRPr="003171E5">
        <w:rPr>
          <w:szCs w:val="24"/>
        </w:rPr>
        <w:sym w:font="WP TypographicSymbols" w:char="003D"/>
      </w:r>
      <w:r w:rsidRPr="003171E5">
        <w:rPr>
          <w:szCs w:val="24"/>
        </w:rPr>
        <w:t xml:space="preserve">s program of academic study, graduate course offerings in other departments of the University may serve as elective courses (not to exceed the allowable number of elective hours required for graduation).  The student must have the form </w:t>
      </w:r>
      <w:r w:rsidRPr="003171E5">
        <w:rPr>
          <w:i/>
          <w:szCs w:val="24"/>
        </w:rPr>
        <w:t>Requested to Take Elective Course Outside the School of Social Work</w:t>
      </w:r>
      <w:r w:rsidRPr="003171E5">
        <w:rPr>
          <w:szCs w:val="24"/>
        </w:rPr>
        <w:t xml:space="preserve"> signed by the advisor and the MSW Program Coordinator.  </w:t>
      </w:r>
    </w:p>
    <w:p w:rsidR="009200E4" w:rsidRDefault="009200E4" w:rsidP="00CD4890">
      <w:pPr>
        <w:ind w:firstLine="720"/>
      </w:pPr>
    </w:p>
    <w:p w:rsidR="00875039" w:rsidRDefault="00875039" w:rsidP="00CD4890">
      <w:pPr>
        <w:ind w:firstLine="720"/>
      </w:pPr>
    </w:p>
    <w:p w:rsidR="00875039" w:rsidRDefault="00875039">
      <w:pPr>
        <w:spacing w:after="200" w:line="276" w:lineRule="auto"/>
      </w:pPr>
      <w:r>
        <w:br w:type="page"/>
      </w:r>
    </w:p>
    <w:p w:rsidR="000F4BEF" w:rsidRPr="000F4BEF" w:rsidRDefault="000F4BEF" w:rsidP="000F4BEF">
      <w:pPr>
        <w:widowControl w:val="0"/>
        <w:rPr>
          <w:b/>
        </w:rPr>
      </w:pPr>
      <w:r w:rsidRPr="000F4BEF">
        <w:rPr>
          <w:b/>
        </w:rPr>
        <w:t>SWK 307</w:t>
      </w:r>
    </w:p>
    <w:p w:rsidR="000F4BEF" w:rsidRPr="000F4BEF" w:rsidRDefault="000F4BEF" w:rsidP="000F4BEF">
      <w:pPr>
        <w:widowControl w:val="0"/>
        <w:rPr>
          <w:b/>
        </w:rPr>
      </w:pPr>
      <w:r w:rsidRPr="000F4BEF">
        <w:rPr>
          <w:b/>
        </w:rPr>
        <w:t>Readings and</w:t>
      </w:r>
      <w:r>
        <w:rPr>
          <w:b/>
        </w:rPr>
        <w:t xml:space="preserve"> Conference/Independent Study Courses</w:t>
      </w:r>
    </w:p>
    <w:p w:rsidR="000F4BEF" w:rsidRPr="000F4BEF" w:rsidRDefault="000F4BEF" w:rsidP="000F4BEF">
      <w:pPr>
        <w:widowControl w:val="0"/>
        <w:rPr>
          <w:b/>
        </w:rPr>
      </w:pPr>
      <w:r w:rsidRPr="000F4BEF">
        <w:rPr>
          <w:b/>
        </w:rPr>
        <w:t>Effective 8/18/</w:t>
      </w:r>
      <w:r w:rsidR="009F736B">
        <w:rPr>
          <w:b/>
        </w:rPr>
        <w:t>19</w:t>
      </w:r>
      <w:r w:rsidRPr="000F4BEF">
        <w:rPr>
          <w:b/>
        </w:rPr>
        <w:t>86</w:t>
      </w:r>
    </w:p>
    <w:p w:rsidR="000F4BEF" w:rsidRPr="000F4BEF" w:rsidRDefault="000F4BEF" w:rsidP="000F4BEF">
      <w:pPr>
        <w:widowControl w:val="0"/>
        <w:rPr>
          <w:b/>
        </w:rPr>
      </w:pPr>
      <w:r w:rsidRPr="000F4BEF">
        <w:rPr>
          <w:b/>
        </w:rPr>
        <w:t>Revised 5/</w:t>
      </w:r>
      <w:r w:rsidR="009F736B">
        <w:rPr>
          <w:b/>
        </w:rPr>
        <w:t>20</w:t>
      </w:r>
      <w:r w:rsidRPr="000F4BEF">
        <w:rPr>
          <w:b/>
        </w:rPr>
        <w:t>00</w:t>
      </w:r>
    </w:p>
    <w:p w:rsidR="000F4BEF" w:rsidRPr="000F4BEF" w:rsidRDefault="000F4BEF" w:rsidP="000F4BEF">
      <w:pPr>
        <w:widowControl w:val="0"/>
        <w:rPr>
          <w:b/>
        </w:rPr>
      </w:pPr>
      <w:r w:rsidRPr="000F4BEF">
        <w:rPr>
          <w:b/>
        </w:rPr>
        <w:t>Page 1 of 2</w:t>
      </w:r>
    </w:p>
    <w:p w:rsidR="000F4BEF" w:rsidRPr="000F4BEF" w:rsidRDefault="000F4BEF" w:rsidP="000F4BEF">
      <w:pPr>
        <w:widowControl w:val="0"/>
        <w:rPr>
          <w:b/>
        </w:rPr>
      </w:pPr>
    </w:p>
    <w:p w:rsidR="000F4BEF" w:rsidRPr="000F4BEF" w:rsidRDefault="000F4BEF" w:rsidP="000F4BEF">
      <w:pPr>
        <w:tabs>
          <w:tab w:val="left" w:pos="-1440"/>
        </w:tabs>
        <w:ind w:left="2160" w:hanging="2160"/>
        <w:rPr>
          <w:szCs w:val="24"/>
        </w:rPr>
      </w:pPr>
      <w:r w:rsidRPr="000F4BEF">
        <w:rPr>
          <w:b/>
          <w:bCs/>
          <w:szCs w:val="24"/>
          <w:u w:val="single"/>
        </w:rPr>
        <w:t>PURPOSE</w:t>
      </w:r>
      <w:r w:rsidRPr="000F4BEF">
        <w:rPr>
          <w:szCs w:val="24"/>
        </w:rPr>
        <w:t>:</w:t>
      </w:r>
      <w:r w:rsidRPr="000F4BEF">
        <w:rPr>
          <w:szCs w:val="24"/>
        </w:rPr>
        <w:tab/>
      </w:r>
      <w:r>
        <w:rPr>
          <w:szCs w:val="24"/>
        </w:rPr>
        <w:tab/>
      </w:r>
      <w:r w:rsidRPr="000F4BEF">
        <w:rPr>
          <w:szCs w:val="24"/>
        </w:rPr>
        <w:t xml:space="preserve">To define expectations of Readings and Conference and </w:t>
      </w:r>
      <w:r>
        <w:rPr>
          <w:szCs w:val="24"/>
        </w:rPr>
        <w:tab/>
      </w:r>
      <w:r w:rsidRPr="000F4BEF">
        <w:rPr>
          <w:szCs w:val="24"/>
        </w:rPr>
        <w:t xml:space="preserve">Independent Study courses </w:t>
      </w:r>
    </w:p>
    <w:p w:rsidR="000F4BEF" w:rsidRPr="000F4BEF" w:rsidRDefault="000F4BEF" w:rsidP="000F4BEF">
      <w:pPr>
        <w:rPr>
          <w:szCs w:val="24"/>
        </w:rPr>
      </w:pPr>
    </w:p>
    <w:p w:rsidR="000F4BEF" w:rsidRPr="000F4BEF" w:rsidRDefault="000F4BEF" w:rsidP="000F4BEF">
      <w:pPr>
        <w:tabs>
          <w:tab w:val="left" w:pos="-1440"/>
        </w:tabs>
        <w:ind w:left="2160" w:hanging="2160"/>
        <w:rPr>
          <w:szCs w:val="24"/>
        </w:rPr>
      </w:pPr>
      <w:r w:rsidRPr="000F4BEF">
        <w:rPr>
          <w:b/>
          <w:bCs/>
          <w:szCs w:val="24"/>
          <w:u w:val="single"/>
        </w:rPr>
        <w:t>SOURCE</w:t>
      </w:r>
      <w:r w:rsidRPr="000F4BEF">
        <w:rPr>
          <w:szCs w:val="24"/>
        </w:rPr>
        <w:t>:</w:t>
      </w:r>
      <w:r w:rsidRPr="000F4BEF">
        <w:rPr>
          <w:szCs w:val="24"/>
        </w:rPr>
        <w:tab/>
      </w:r>
      <w:r w:rsidRPr="000F4BEF">
        <w:rPr>
          <w:szCs w:val="24"/>
        </w:rPr>
        <w:tab/>
      </w:r>
      <w:smartTag w:uri="urn:schemas-microsoft-com:office:smarttags" w:element="place">
        <w:smartTag w:uri="urn:schemas-microsoft-com:office:smarttags" w:element="PlaceType">
          <w:r w:rsidRPr="000F4BEF">
            <w:rPr>
              <w:szCs w:val="24"/>
            </w:rPr>
            <w:t>School</w:t>
          </w:r>
        </w:smartTag>
        <w:r w:rsidRPr="000F4BEF">
          <w:rPr>
            <w:szCs w:val="24"/>
          </w:rPr>
          <w:t xml:space="preserve"> of </w:t>
        </w:r>
        <w:smartTag w:uri="urn:schemas-microsoft-com:office:smarttags" w:element="PlaceName">
          <w:r w:rsidRPr="000F4BEF">
            <w:rPr>
              <w:szCs w:val="24"/>
            </w:rPr>
            <w:t>Social Work</w:t>
          </w:r>
        </w:smartTag>
      </w:smartTag>
      <w:r w:rsidRPr="000F4BEF">
        <w:rPr>
          <w:szCs w:val="24"/>
        </w:rPr>
        <w:t xml:space="preserve"> Faculty Council</w:t>
      </w:r>
    </w:p>
    <w:p w:rsidR="000F4BEF" w:rsidRPr="000F4BEF" w:rsidRDefault="000F4BEF" w:rsidP="000F4BEF">
      <w:pPr>
        <w:rPr>
          <w:szCs w:val="24"/>
        </w:rPr>
      </w:pPr>
    </w:p>
    <w:p w:rsidR="000F4BEF" w:rsidRPr="000F4BEF" w:rsidRDefault="000F4BEF" w:rsidP="000F4BEF">
      <w:pPr>
        <w:tabs>
          <w:tab w:val="left" w:pos="-1440"/>
        </w:tabs>
        <w:ind w:left="2160" w:hanging="2160"/>
        <w:rPr>
          <w:szCs w:val="24"/>
        </w:rPr>
      </w:pPr>
      <w:r w:rsidRPr="000F4BEF">
        <w:rPr>
          <w:b/>
          <w:bCs/>
          <w:szCs w:val="24"/>
          <w:u w:val="single"/>
        </w:rPr>
        <w:t>APPLICABILITY</w:t>
      </w:r>
      <w:r w:rsidRPr="000F4BEF">
        <w:rPr>
          <w:b/>
          <w:bCs/>
          <w:szCs w:val="24"/>
        </w:rPr>
        <w:t>:</w:t>
      </w:r>
      <w:r w:rsidRPr="000F4BEF">
        <w:rPr>
          <w:szCs w:val="24"/>
        </w:rPr>
        <w:tab/>
      </w:r>
      <w:r>
        <w:rPr>
          <w:szCs w:val="24"/>
        </w:rPr>
        <w:tab/>
      </w:r>
      <w:r w:rsidRPr="000F4BEF">
        <w:rPr>
          <w:szCs w:val="24"/>
        </w:rPr>
        <w:t>All faculty and students, School of Social Work</w:t>
      </w:r>
    </w:p>
    <w:p w:rsidR="000F4BEF" w:rsidRPr="000F4BEF" w:rsidRDefault="000F4BEF" w:rsidP="000F4BEF">
      <w:pPr>
        <w:rPr>
          <w:szCs w:val="24"/>
        </w:rPr>
      </w:pPr>
    </w:p>
    <w:p w:rsidR="000F4BEF" w:rsidRPr="000F4BEF" w:rsidRDefault="000F4BEF" w:rsidP="000F4BEF">
      <w:pPr>
        <w:tabs>
          <w:tab w:val="left" w:pos="-1440"/>
        </w:tabs>
        <w:ind w:left="2160" w:hanging="2160"/>
        <w:rPr>
          <w:szCs w:val="24"/>
        </w:rPr>
      </w:pPr>
      <w:r w:rsidRPr="000F4BEF">
        <w:rPr>
          <w:b/>
          <w:bCs/>
          <w:szCs w:val="24"/>
          <w:u w:val="single"/>
        </w:rPr>
        <w:t>POLICY</w:t>
      </w:r>
      <w:r w:rsidRPr="000F4BEF">
        <w:rPr>
          <w:b/>
          <w:bCs/>
          <w:szCs w:val="24"/>
        </w:rPr>
        <w:t>:</w:t>
      </w:r>
      <w:r w:rsidRPr="000F4BEF">
        <w:rPr>
          <w:szCs w:val="24"/>
        </w:rPr>
        <w:tab/>
      </w:r>
      <w:r w:rsidRPr="000F4BEF">
        <w:rPr>
          <w:szCs w:val="24"/>
        </w:rPr>
        <w:tab/>
        <w:t>Readings and Conference/Independent Study C</w:t>
      </w:r>
      <w:r>
        <w:rPr>
          <w:szCs w:val="24"/>
        </w:rPr>
        <w:t>ourse</w:t>
      </w:r>
      <w:r w:rsidRPr="000F4BEF">
        <w:rPr>
          <w:szCs w:val="24"/>
        </w:rPr>
        <w:t>s</w:t>
      </w:r>
    </w:p>
    <w:p w:rsidR="000F4BEF" w:rsidRPr="000F4BEF" w:rsidRDefault="000F4BEF" w:rsidP="000F4BEF">
      <w:pPr>
        <w:rPr>
          <w:szCs w:val="24"/>
        </w:rPr>
      </w:pPr>
    </w:p>
    <w:p w:rsidR="000F4BEF" w:rsidRPr="000F4BEF" w:rsidRDefault="000F4BEF" w:rsidP="000F4BEF">
      <w:pPr>
        <w:ind w:left="720"/>
        <w:rPr>
          <w:szCs w:val="24"/>
        </w:rPr>
      </w:pPr>
    </w:p>
    <w:p w:rsidR="000F4BEF" w:rsidRPr="000F4BEF" w:rsidRDefault="000F4BEF" w:rsidP="000F4BEF">
      <w:pPr>
        <w:widowControl w:val="0"/>
        <w:tabs>
          <w:tab w:val="left" w:pos="-1440"/>
          <w:tab w:val="num" w:pos="720"/>
        </w:tabs>
        <w:autoSpaceDE w:val="0"/>
        <w:autoSpaceDN w:val="0"/>
        <w:adjustRightInd w:val="0"/>
        <w:ind w:left="720" w:hanging="720"/>
        <w:outlineLvl w:val="0"/>
        <w:rPr>
          <w:szCs w:val="24"/>
        </w:rPr>
      </w:pPr>
      <w:r w:rsidRPr="000F4BEF">
        <w:rPr>
          <w:szCs w:val="24"/>
        </w:rPr>
        <w:t>A.</w:t>
      </w:r>
      <w:r w:rsidRPr="000F4BEF">
        <w:rPr>
          <w:szCs w:val="24"/>
        </w:rPr>
        <w:tab/>
        <w:t>A Readings and Conference/Independent Study course is designed to provide an opportunity for the superior senior student or for the graduate student to do an original study of investigation in the major or field of specialization on an individual basis with a minimum of supervision or direction.  Faculty time is calculated at 1 hour per week per project.</w:t>
      </w:r>
    </w:p>
    <w:p w:rsidR="000F4BEF" w:rsidRPr="000F4BEF" w:rsidRDefault="000F4BEF" w:rsidP="000F4BEF">
      <w:pPr>
        <w:rPr>
          <w:szCs w:val="24"/>
        </w:rPr>
      </w:pPr>
    </w:p>
    <w:p w:rsidR="000F4BEF" w:rsidRPr="000F4BEF" w:rsidRDefault="000F4BEF" w:rsidP="000F4BEF">
      <w:pPr>
        <w:widowControl w:val="0"/>
        <w:tabs>
          <w:tab w:val="left" w:pos="-1440"/>
          <w:tab w:val="num" w:pos="720"/>
        </w:tabs>
        <w:autoSpaceDE w:val="0"/>
        <w:autoSpaceDN w:val="0"/>
        <w:adjustRightInd w:val="0"/>
        <w:ind w:left="720" w:hanging="720"/>
        <w:outlineLvl w:val="0"/>
        <w:rPr>
          <w:szCs w:val="24"/>
        </w:rPr>
      </w:pPr>
      <w:r w:rsidRPr="000F4BEF">
        <w:rPr>
          <w:szCs w:val="24"/>
        </w:rPr>
        <w:t>B.</w:t>
      </w:r>
      <w:r w:rsidRPr="000F4BEF">
        <w:rPr>
          <w:szCs w:val="24"/>
        </w:rPr>
        <w:tab/>
        <w:t xml:space="preserve">It is the policy of the </w:t>
      </w:r>
      <w:smartTag w:uri="urn:schemas-microsoft-com:office:smarttags" w:element="PlaceType">
        <w:r w:rsidRPr="000F4BEF">
          <w:rPr>
            <w:szCs w:val="24"/>
          </w:rPr>
          <w:t>School</w:t>
        </w:r>
      </w:smartTag>
      <w:r w:rsidRPr="000F4BEF">
        <w:rPr>
          <w:szCs w:val="24"/>
        </w:rPr>
        <w:t xml:space="preserve"> of </w:t>
      </w:r>
      <w:smartTag w:uri="urn:schemas-microsoft-com:office:smarttags" w:element="PlaceName">
        <w:r w:rsidRPr="000F4BEF">
          <w:rPr>
            <w:szCs w:val="24"/>
          </w:rPr>
          <w:t>Social Work</w:t>
        </w:r>
      </w:smartTag>
      <w:r w:rsidRPr="000F4BEF">
        <w:rPr>
          <w:szCs w:val="24"/>
        </w:rPr>
        <w:t xml:space="preserve">, at the Graduate level that a </w:t>
      </w:r>
      <w:r w:rsidRPr="000F4BEF">
        <w:rPr>
          <w:szCs w:val="24"/>
        </w:rPr>
        <w:sym w:font="WP TypographicSymbols" w:char="0041"/>
      </w:r>
      <w:smartTag w:uri="urn:schemas-microsoft-com:office:smarttags" w:element="place">
        <w:smartTag w:uri="urn:schemas-microsoft-com:office:smarttags" w:element="City">
          <w:r w:rsidRPr="000F4BEF">
            <w:rPr>
              <w:szCs w:val="24"/>
            </w:rPr>
            <w:t>Readings</w:t>
          </w:r>
        </w:smartTag>
      </w:smartTag>
      <w:r w:rsidRPr="000F4BEF">
        <w:rPr>
          <w:szCs w:val="24"/>
        </w:rPr>
        <w:t xml:space="preserve"> and Conference Course</w:t>
      </w:r>
      <w:r w:rsidRPr="000F4BEF">
        <w:rPr>
          <w:szCs w:val="24"/>
        </w:rPr>
        <w:sym w:font="WP TypographicSymbols" w:char="0040"/>
      </w:r>
      <w:r w:rsidRPr="000F4BEF">
        <w:rPr>
          <w:szCs w:val="24"/>
        </w:rPr>
        <w:t xml:space="preserve"> or </w:t>
      </w:r>
      <w:proofErr w:type="spellStart"/>
      <w:r w:rsidRPr="000F4BEF">
        <w:rPr>
          <w:szCs w:val="24"/>
        </w:rPr>
        <w:t>a</w:t>
      </w:r>
      <w:proofErr w:type="spellEnd"/>
      <w:r w:rsidRPr="000F4BEF">
        <w:rPr>
          <w:szCs w:val="24"/>
        </w:rPr>
        <w:t xml:space="preserve"> Independent Research Course; and the Undergraduate level an Independent Study Course be taken to either:</w:t>
      </w:r>
    </w:p>
    <w:p w:rsidR="000F4BEF" w:rsidRPr="000F4BEF" w:rsidRDefault="000F4BEF" w:rsidP="000F4BEF">
      <w:pPr>
        <w:rPr>
          <w:szCs w:val="24"/>
        </w:rPr>
      </w:pPr>
    </w:p>
    <w:p w:rsidR="000F4BEF" w:rsidRPr="000F4BEF" w:rsidRDefault="000F4BEF" w:rsidP="000F4BEF">
      <w:pPr>
        <w:tabs>
          <w:tab w:val="left" w:pos="-1440"/>
        </w:tabs>
        <w:ind w:left="1440" w:hanging="720"/>
        <w:rPr>
          <w:szCs w:val="24"/>
        </w:rPr>
      </w:pPr>
      <w:r>
        <w:rPr>
          <w:szCs w:val="24"/>
        </w:rPr>
        <w:t>1)</w:t>
      </w:r>
      <w:r w:rsidRPr="000F4BEF">
        <w:rPr>
          <w:szCs w:val="24"/>
        </w:rPr>
        <w:tab/>
        <w:t>Fulfill a requirement under special circumstances for transfer students;</w:t>
      </w:r>
    </w:p>
    <w:p w:rsidR="000F4BEF" w:rsidRPr="000F4BEF" w:rsidRDefault="000F4BEF" w:rsidP="000F4BEF">
      <w:pPr>
        <w:rPr>
          <w:szCs w:val="24"/>
        </w:rPr>
      </w:pPr>
    </w:p>
    <w:p w:rsidR="000F4BEF" w:rsidRPr="000F4BEF" w:rsidRDefault="000F4BEF" w:rsidP="000F4BEF">
      <w:pPr>
        <w:tabs>
          <w:tab w:val="left" w:pos="-1440"/>
        </w:tabs>
        <w:ind w:left="1440" w:hanging="720"/>
        <w:rPr>
          <w:szCs w:val="24"/>
        </w:rPr>
      </w:pPr>
      <w:r>
        <w:rPr>
          <w:szCs w:val="24"/>
        </w:rPr>
        <w:t>2)</w:t>
      </w:r>
      <w:r w:rsidRPr="000F4BEF">
        <w:rPr>
          <w:szCs w:val="24"/>
        </w:rPr>
        <w:tab/>
        <w:t>Enrich an area of specialization</w:t>
      </w:r>
    </w:p>
    <w:p w:rsidR="000F4BEF" w:rsidRPr="000F4BEF" w:rsidRDefault="000F4BEF" w:rsidP="000F4BEF">
      <w:pPr>
        <w:rPr>
          <w:szCs w:val="24"/>
        </w:rPr>
      </w:pPr>
    </w:p>
    <w:p w:rsidR="000F4BEF" w:rsidRPr="000F4BEF" w:rsidRDefault="000F4BEF" w:rsidP="000F4BEF">
      <w:pPr>
        <w:widowControl w:val="0"/>
        <w:tabs>
          <w:tab w:val="left" w:pos="-1440"/>
          <w:tab w:val="num" w:pos="720"/>
        </w:tabs>
        <w:autoSpaceDE w:val="0"/>
        <w:autoSpaceDN w:val="0"/>
        <w:adjustRightInd w:val="0"/>
        <w:ind w:left="720" w:hanging="720"/>
        <w:outlineLvl w:val="0"/>
        <w:rPr>
          <w:szCs w:val="24"/>
        </w:rPr>
      </w:pPr>
      <w:r w:rsidRPr="000F4BEF">
        <w:rPr>
          <w:szCs w:val="24"/>
        </w:rPr>
        <w:t>C.</w:t>
      </w:r>
      <w:r w:rsidRPr="000F4BEF">
        <w:rPr>
          <w:szCs w:val="24"/>
        </w:rPr>
        <w:tab/>
        <w:t xml:space="preserve">These courses are not intended to replace required courses in the curriculum to be the means for finishing work in which a grade of </w:t>
      </w:r>
      <w:r w:rsidRPr="000F4BEF">
        <w:rPr>
          <w:szCs w:val="24"/>
        </w:rPr>
        <w:sym w:font="WP TypographicSymbols" w:char="0041"/>
      </w:r>
      <w:r w:rsidRPr="000F4BEF">
        <w:rPr>
          <w:szCs w:val="24"/>
        </w:rPr>
        <w:t>incomplete</w:t>
      </w:r>
      <w:r w:rsidRPr="000F4BEF">
        <w:rPr>
          <w:szCs w:val="24"/>
        </w:rPr>
        <w:sym w:font="WP TypographicSymbols" w:char="0040"/>
      </w:r>
      <w:r w:rsidRPr="000F4BEF">
        <w:rPr>
          <w:szCs w:val="24"/>
        </w:rPr>
        <w:t xml:space="preserve"> was awarded.</w:t>
      </w:r>
    </w:p>
    <w:p w:rsidR="000F4BEF" w:rsidRPr="000F4BEF" w:rsidRDefault="000F4BEF" w:rsidP="000F4BEF">
      <w:pPr>
        <w:rPr>
          <w:szCs w:val="24"/>
        </w:rPr>
      </w:pPr>
    </w:p>
    <w:p w:rsidR="000F4BEF" w:rsidRPr="000F4BEF" w:rsidRDefault="000F4BEF" w:rsidP="000F4BEF">
      <w:pPr>
        <w:widowControl w:val="0"/>
        <w:tabs>
          <w:tab w:val="left" w:pos="-1440"/>
          <w:tab w:val="num" w:pos="720"/>
        </w:tabs>
        <w:autoSpaceDE w:val="0"/>
        <w:autoSpaceDN w:val="0"/>
        <w:adjustRightInd w:val="0"/>
        <w:ind w:left="720" w:hanging="720"/>
        <w:outlineLvl w:val="0"/>
        <w:rPr>
          <w:szCs w:val="24"/>
        </w:rPr>
      </w:pPr>
      <w:r w:rsidRPr="000F4BEF">
        <w:rPr>
          <w:szCs w:val="24"/>
        </w:rPr>
        <w:t>D.</w:t>
      </w:r>
      <w:r w:rsidRPr="000F4BEF">
        <w:rPr>
          <w:szCs w:val="24"/>
        </w:rPr>
        <w:tab/>
        <w:t xml:space="preserve">In accordance with the classification used by the University and the </w:t>
      </w:r>
      <w:smartTag w:uri="urn:schemas-microsoft-com:office:smarttags" w:element="PlaceName">
        <w:r w:rsidRPr="000F4BEF">
          <w:rPr>
            <w:szCs w:val="24"/>
          </w:rPr>
          <w:t>Graduate</w:t>
        </w:r>
      </w:smartTag>
      <w:r w:rsidRPr="000F4BEF">
        <w:rPr>
          <w:szCs w:val="24"/>
        </w:rPr>
        <w:t xml:space="preserve"> </w:t>
      </w:r>
      <w:smartTag w:uri="urn:schemas-microsoft-com:office:smarttags" w:element="PlaceType">
        <w:r w:rsidRPr="000F4BEF">
          <w:rPr>
            <w:szCs w:val="24"/>
          </w:rPr>
          <w:t>College</w:t>
        </w:r>
      </w:smartTag>
      <w:r w:rsidRPr="000F4BEF">
        <w:rPr>
          <w:szCs w:val="24"/>
        </w:rPr>
        <w:t xml:space="preserve">, the </w:t>
      </w:r>
      <w:smartTag w:uri="urn:schemas-microsoft-com:office:smarttags" w:element="place">
        <w:smartTag w:uri="urn:schemas-microsoft-com:office:smarttags" w:element="PlaceType">
          <w:r w:rsidRPr="000F4BEF">
            <w:rPr>
              <w:szCs w:val="24"/>
            </w:rPr>
            <w:t>School</w:t>
          </w:r>
        </w:smartTag>
        <w:r w:rsidRPr="000F4BEF">
          <w:rPr>
            <w:szCs w:val="24"/>
          </w:rPr>
          <w:t xml:space="preserve"> of </w:t>
        </w:r>
        <w:smartTag w:uri="urn:schemas-microsoft-com:office:smarttags" w:element="PlaceName">
          <w:r w:rsidRPr="000F4BEF">
            <w:rPr>
              <w:szCs w:val="24"/>
            </w:rPr>
            <w:t>Social Work</w:t>
          </w:r>
        </w:smartTag>
      </w:smartTag>
      <w:r w:rsidRPr="000F4BEF">
        <w:rPr>
          <w:szCs w:val="24"/>
        </w:rPr>
        <w:t xml:space="preserve"> will use the following numbers and definitions:</w:t>
      </w:r>
    </w:p>
    <w:p w:rsidR="000F4BEF" w:rsidRPr="000F4BEF" w:rsidRDefault="000F4BEF" w:rsidP="000F4BEF">
      <w:pPr>
        <w:rPr>
          <w:szCs w:val="24"/>
        </w:rPr>
      </w:pPr>
    </w:p>
    <w:p w:rsidR="000F4BEF" w:rsidRPr="000F4BEF" w:rsidRDefault="000F4BEF" w:rsidP="000F4BEF">
      <w:pPr>
        <w:tabs>
          <w:tab w:val="left" w:pos="-1440"/>
        </w:tabs>
        <w:ind w:left="1440" w:hanging="720"/>
        <w:rPr>
          <w:szCs w:val="24"/>
        </w:rPr>
      </w:pPr>
      <w:r>
        <w:rPr>
          <w:szCs w:val="24"/>
        </w:rPr>
        <w:t>1)</w:t>
      </w:r>
      <w:r w:rsidRPr="000F4BEF">
        <w:rPr>
          <w:szCs w:val="24"/>
        </w:rPr>
        <w:tab/>
        <w:t xml:space="preserve">SWU 499 </w:t>
      </w:r>
      <w:r w:rsidRPr="000F4BEF">
        <w:rPr>
          <w:szCs w:val="24"/>
          <w:u w:val="single"/>
        </w:rPr>
        <w:t>Individualized Study</w:t>
      </w:r>
      <w:r w:rsidRPr="000F4BEF">
        <w:rPr>
          <w:szCs w:val="24"/>
        </w:rPr>
        <w:t xml:space="preserve"> (BSW):</w:t>
      </w:r>
    </w:p>
    <w:p w:rsidR="000F4BEF" w:rsidRPr="000F4BEF" w:rsidRDefault="000F4BEF" w:rsidP="000F4BEF">
      <w:pPr>
        <w:rPr>
          <w:szCs w:val="24"/>
        </w:rPr>
      </w:pPr>
    </w:p>
    <w:p w:rsidR="000F4BEF" w:rsidRPr="000F4BEF" w:rsidRDefault="000F4BEF" w:rsidP="000F4BEF">
      <w:pPr>
        <w:ind w:left="1440"/>
        <w:rPr>
          <w:szCs w:val="24"/>
        </w:rPr>
      </w:pPr>
      <w:r w:rsidRPr="000F4BEF">
        <w:rPr>
          <w:szCs w:val="24"/>
        </w:rPr>
        <w:t xml:space="preserve">Independent study in which a student meets regularly with a faculty member to discuss assignments.  The course may include such assignments as intense reading in a specialized area, writing synthesis of literature on a specialized topic, writing literature review on a topic. </w:t>
      </w:r>
    </w:p>
    <w:p w:rsidR="000F4BEF" w:rsidRPr="000F4BEF" w:rsidRDefault="000F4BEF" w:rsidP="000F4BEF">
      <w:pPr>
        <w:tabs>
          <w:tab w:val="left" w:pos="-1440"/>
        </w:tabs>
        <w:ind w:left="4320" w:hanging="4320"/>
      </w:pPr>
    </w:p>
    <w:p w:rsidR="000F4BEF" w:rsidRPr="000F4BEF" w:rsidRDefault="000F4BEF" w:rsidP="000F4BEF">
      <w:pPr>
        <w:tabs>
          <w:tab w:val="left" w:pos="-1440"/>
        </w:tabs>
        <w:ind w:left="4320" w:hanging="4320"/>
      </w:pPr>
    </w:p>
    <w:p w:rsidR="000F4BEF" w:rsidRPr="000F4BEF" w:rsidRDefault="000F4BEF" w:rsidP="000F4BEF">
      <w:pPr>
        <w:widowControl w:val="0"/>
        <w:rPr>
          <w:b/>
        </w:rPr>
      </w:pPr>
      <w:r w:rsidRPr="000F4BEF">
        <w:rPr>
          <w:szCs w:val="24"/>
        </w:rPr>
        <w:br w:type="page"/>
      </w:r>
      <w:r w:rsidRPr="000F4BEF">
        <w:rPr>
          <w:b/>
        </w:rPr>
        <w:t>SWK 307</w:t>
      </w:r>
    </w:p>
    <w:p w:rsidR="000F4BEF" w:rsidRPr="000F4BEF" w:rsidRDefault="000F4BEF" w:rsidP="000F4BEF">
      <w:pPr>
        <w:widowControl w:val="0"/>
        <w:rPr>
          <w:b/>
        </w:rPr>
      </w:pPr>
      <w:smartTag w:uri="urn:schemas-microsoft-com:office:smarttags" w:element="place">
        <w:smartTag w:uri="urn:schemas-microsoft-com:office:smarttags" w:element="City">
          <w:r w:rsidRPr="000F4BEF">
            <w:rPr>
              <w:b/>
            </w:rPr>
            <w:t>Readings</w:t>
          </w:r>
        </w:smartTag>
      </w:smartTag>
      <w:r w:rsidRPr="000F4BEF">
        <w:rPr>
          <w:b/>
        </w:rPr>
        <w:t xml:space="preserve"> and Conference/Independent Study Classes</w:t>
      </w:r>
    </w:p>
    <w:p w:rsidR="000F4BEF" w:rsidRPr="000F4BEF" w:rsidRDefault="000F4BEF" w:rsidP="000F4BEF">
      <w:pPr>
        <w:widowControl w:val="0"/>
        <w:rPr>
          <w:b/>
        </w:rPr>
      </w:pPr>
      <w:r w:rsidRPr="000F4BEF">
        <w:rPr>
          <w:b/>
        </w:rPr>
        <w:t>Effective 8/18/</w:t>
      </w:r>
      <w:r w:rsidR="009F736B">
        <w:rPr>
          <w:b/>
        </w:rPr>
        <w:t>19</w:t>
      </w:r>
      <w:r w:rsidRPr="000F4BEF">
        <w:rPr>
          <w:b/>
        </w:rPr>
        <w:t>86</w:t>
      </w:r>
    </w:p>
    <w:p w:rsidR="000F4BEF" w:rsidRPr="000F4BEF" w:rsidRDefault="000F4BEF" w:rsidP="000F4BEF">
      <w:pPr>
        <w:widowControl w:val="0"/>
        <w:rPr>
          <w:b/>
        </w:rPr>
      </w:pPr>
      <w:r w:rsidRPr="000F4BEF">
        <w:rPr>
          <w:b/>
        </w:rPr>
        <w:t>Revised 5/</w:t>
      </w:r>
      <w:r w:rsidR="009F736B">
        <w:rPr>
          <w:b/>
        </w:rPr>
        <w:t>20</w:t>
      </w:r>
      <w:r w:rsidRPr="000F4BEF">
        <w:rPr>
          <w:b/>
        </w:rPr>
        <w:t>00</w:t>
      </w:r>
    </w:p>
    <w:p w:rsidR="000F4BEF" w:rsidRDefault="000F4BEF" w:rsidP="000F4BEF">
      <w:pPr>
        <w:widowControl w:val="0"/>
        <w:rPr>
          <w:b/>
        </w:rPr>
      </w:pPr>
      <w:r w:rsidRPr="000F4BEF">
        <w:rPr>
          <w:b/>
        </w:rPr>
        <w:t>Page 2 of 2</w:t>
      </w:r>
    </w:p>
    <w:p w:rsidR="000F4BEF" w:rsidRPr="000F4BEF" w:rsidRDefault="000F4BEF" w:rsidP="000F4BEF">
      <w:pPr>
        <w:widowControl w:val="0"/>
        <w:rPr>
          <w:b/>
        </w:rPr>
      </w:pPr>
    </w:p>
    <w:p w:rsidR="000F4BEF" w:rsidRPr="000F4BEF" w:rsidRDefault="000F4BEF" w:rsidP="000F4BEF">
      <w:pPr>
        <w:tabs>
          <w:tab w:val="left" w:pos="-1440"/>
        </w:tabs>
        <w:ind w:left="1440" w:hanging="720"/>
        <w:rPr>
          <w:szCs w:val="24"/>
        </w:rPr>
      </w:pPr>
    </w:p>
    <w:p w:rsidR="000F4BEF" w:rsidRPr="000F4BEF" w:rsidRDefault="000F4BEF" w:rsidP="000F4BEF">
      <w:pPr>
        <w:tabs>
          <w:tab w:val="left" w:pos="-1440"/>
        </w:tabs>
        <w:ind w:left="1440" w:hanging="720"/>
        <w:rPr>
          <w:szCs w:val="24"/>
        </w:rPr>
      </w:pPr>
      <w:r>
        <w:rPr>
          <w:szCs w:val="24"/>
        </w:rPr>
        <w:t>2)</w:t>
      </w:r>
      <w:r w:rsidRPr="000F4BEF">
        <w:rPr>
          <w:szCs w:val="24"/>
        </w:rPr>
        <w:tab/>
        <w:t xml:space="preserve">SWG 590/690 </w:t>
      </w:r>
      <w:r w:rsidRPr="000F4BEF">
        <w:rPr>
          <w:szCs w:val="24"/>
          <w:u w:val="single"/>
        </w:rPr>
        <w:t>Readings and Conferences (MSW)</w:t>
      </w:r>
      <w:r w:rsidRPr="000F4BEF">
        <w:rPr>
          <w:szCs w:val="24"/>
        </w:rPr>
        <w:t>:</w:t>
      </w:r>
    </w:p>
    <w:p w:rsidR="000F4BEF" w:rsidRPr="000F4BEF" w:rsidRDefault="000F4BEF" w:rsidP="000F4BEF">
      <w:pPr>
        <w:rPr>
          <w:szCs w:val="24"/>
        </w:rPr>
      </w:pPr>
    </w:p>
    <w:p w:rsidR="000F4BEF" w:rsidRPr="000F4BEF" w:rsidRDefault="000F4BEF" w:rsidP="000F4BEF">
      <w:pPr>
        <w:tabs>
          <w:tab w:val="left" w:pos="-1440"/>
        </w:tabs>
        <w:ind w:left="1440"/>
        <w:rPr>
          <w:szCs w:val="24"/>
        </w:rPr>
      </w:pPr>
      <w:r w:rsidRPr="000F4BEF">
        <w:rPr>
          <w:szCs w:val="24"/>
        </w:rPr>
        <w:t xml:space="preserve">Independent study in which a student meets regularly with a faculty member to discuss assignments.  The course may include such assignments as intense reading in a specialized area, writing synthesis of literature on a specialized topic, writing literature review on a topic. </w:t>
      </w:r>
    </w:p>
    <w:p w:rsidR="000F4BEF" w:rsidRPr="000F4BEF" w:rsidRDefault="000F4BEF" w:rsidP="000F4BEF">
      <w:pPr>
        <w:rPr>
          <w:szCs w:val="24"/>
        </w:rPr>
      </w:pPr>
    </w:p>
    <w:p w:rsidR="000F4BEF" w:rsidRPr="000F4BEF" w:rsidRDefault="000F4BEF" w:rsidP="000F4BEF">
      <w:pPr>
        <w:tabs>
          <w:tab w:val="left" w:pos="-1440"/>
        </w:tabs>
        <w:ind w:left="1440" w:hanging="720"/>
        <w:rPr>
          <w:szCs w:val="24"/>
        </w:rPr>
      </w:pPr>
      <w:r>
        <w:rPr>
          <w:szCs w:val="24"/>
        </w:rPr>
        <w:t>3)</w:t>
      </w:r>
      <w:r w:rsidRPr="000F4BEF">
        <w:rPr>
          <w:szCs w:val="24"/>
        </w:rPr>
        <w:tab/>
        <w:t xml:space="preserve">SWG 592/692 </w:t>
      </w:r>
      <w:r w:rsidRPr="000F4BEF">
        <w:rPr>
          <w:szCs w:val="24"/>
          <w:u w:val="single"/>
        </w:rPr>
        <w:t>Research (MSW)</w:t>
      </w:r>
      <w:r w:rsidRPr="000F4BEF">
        <w:rPr>
          <w:szCs w:val="24"/>
        </w:rPr>
        <w:t>:</w:t>
      </w:r>
    </w:p>
    <w:p w:rsidR="000F4BEF" w:rsidRPr="000F4BEF" w:rsidRDefault="000F4BEF" w:rsidP="000F4BEF">
      <w:pPr>
        <w:rPr>
          <w:szCs w:val="24"/>
        </w:rPr>
      </w:pPr>
    </w:p>
    <w:p w:rsidR="000F4BEF" w:rsidRPr="000F4BEF" w:rsidRDefault="000F4BEF" w:rsidP="000F4BEF">
      <w:pPr>
        <w:ind w:left="1440"/>
        <w:rPr>
          <w:szCs w:val="24"/>
        </w:rPr>
      </w:pPr>
      <w:r w:rsidRPr="000F4BEF">
        <w:rPr>
          <w:szCs w:val="24"/>
        </w:rPr>
        <w:t>Independent study in which a student, under supervision of a faculty member conducts research that is expected to lead to a specific project such as a report or publication.  Assignments might include data collection, experimental work, data analysis, or preparation or a manuscript.</w:t>
      </w:r>
    </w:p>
    <w:p w:rsidR="000F4BEF" w:rsidRPr="000F4BEF" w:rsidRDefault="000F4BEF" w:rsidP="000F4BEF">
      <w:pPr>
        <w:rPr>
          <w:szCs w:val="24"/>
        </w:rPr>
      </w:pPr>
    </w:p>
    <w:p w:rsidR="000F4BEF" w:rsidRPr="000F4BEF" w:rsidRDefault="000F4BEF" w:rsidP="000F4BEF">
      <w:pPr>
        <w:widowControl w:val="0"/>
        <w:tabs>
          <w:tab w:val="left" w:pos="-1440"/>
          <w:tab w:val="num" w:pos="720"/>
        </w:tabs>
        <w:autoSpaceDE w:val="0"/>
        <w:autoSpaceDN w:val="0"/>
        <w:adjustRightInd w:val="0"/>
        <w:ind w:left="720" w:hanging="720"/>
        <w:outlineLvl w:val="0"/>
        <w:rPr>
          <w:szCs w:val="24"/>
        </w:rPr>
      </w:pPr>
      <w:r w:rsidRPr="000F4BEF">
        <w:rPr>
          <w:szCs w:val="24"/>
        </w:rPr>
        <w:t>E.</w:t>
      </w:r>
      <w:r w:rsidRPr="000F4BEF">
        <w:rPr>
          <w:szCs w:val="24"/>
        </w:rPr>
        <w:tab/>
        <w:t xml:space="preserve">These courses may be arranged for from 1-3 credit hours.  In registering for one of these courses, the following should be applied: each one hour of credit is equivalent to three hours of work per week.  No student may apply more than 6 credit hours of these courses toward the BSW or MSW degree.  </w:t>
      </w:r>
    </w:p>
    <w:p w:rsidR="000F4BEF" w:rsidRPr="000F4BEF" w:rsidRDefault="000F4BEF" w:rsidP="000F4BEF">
      <w:pPr>
        <w:tabs>
          <w:tab w:val="left" w:pos="-1440"/>
        </w:tabs>
        <w:ind w:left="4320" w:hanging="4320"/>
      </w:pPr>
    </w:p>
    <w:p w:rsidR="000F4BEF" w:rsidRDefault="000F4BEF">
      <w:pPr>
        <w:spacing w:after="200" w:line="276" w:lineRule="auto"/>
      </w:pPr>
      <w:r>
        <w:br w:type="page"/>
      </w:r>
    </w:p>
    <w:p w:rsidR="000F4BEF" w:rsidRPr="000F4BEF" w:rsidRDefault="000F4BEF" w:rsidP="000F4BEF">
      <w:pPr>
        <w:widowControl w:val="0"/>
        <w:rPr>
          <w:b/>
        </w:rPr>
      </w:pPr>
      <w:r w:rsidRPr="000F4BEF">
        <w:rPr>
          <w:b/>
        </w:rPr>
        <w:t>SWK 308</w:t>
      </w:r>
    </w:p>
    <w:p w:rsidR="000F4BEF" w:rsidRPr="000F4BEF" w:rsidRDefault="000F4BEF" w:rsidP="000F4BEF">
      <w:pPr>
        <w:widowControl w:val="0"/>
        <w:rPr>
          <w:b/>
        </w:rPr>
      </w:pPr>
      <w:r w:rsidRPr="000F4BEF">
        <w:rPr>
          <w:b/>
        </w:rPr>
        <w:t>Advisement</w:t>
      </w:r>
    </w:p>
    <w:p w:rsidR="000F4BEF" w:rsidRPr="000F4BEF" w:rsidRDefault="000F4BEF" w:rsidP="000F4BEF">
      <w:pPr>
        <w:widowControl w:val="0"/>
        <w:rPr>
          <w:b/>
        </w:rPr>
      </w:pPr>
      <w:r w:rsidRPr="000F4BEF">
        <w:rPr>
          <w:b/>
        </w:rPr>
        <w:t>Effective 8/18/</w:t>
      </w:r>
      <w:r w:rsidR="009F736B">
        <w:rPr>
          <w:b/>
        </w:rPr>
        <w:t>19</w:t>
      </w:r>
      <w:r w:rsidRPr="000F4BEF">
        <w:rPr>
          <w:b/>
        </w:rPr>
        <w:t>86</w:t>
      </w:r>
    </w:p>
    <w:p w:rsidR="000F4BEF" w:rsidRPr="000F4BEF" w:rsidRDefault="000F4BEF" w:rsidP="000F4BEF">
      <w:pPr>
        <w:widowControl w:val="0"/>
        <w:rPr>
          <w:b/>
        </w:rPr>
      </w:pPr>
      <w:r w:rsidRPr="000F4BEF">
        <w:rPr>
          <w:b/>
        </w:rPr>
        <w:t>Revised 8/</w:t>
      </w:r>
      <w:r w:rsidR="009F736B">
        <w:rPr>
          <w:b/>
        </w:rPr>
        <w:t>19</w:t>
      </w:r>
      <w:r w:rsidRPr="000F4BEF">
        <w:rPr>
          <w:b/>
        </w:rPr>
        <w:t>92</w:t>
      </w:r>
    </w:p>
    <w:p w:rsidR="000F4BEF" w:rsidRPr="000F4BEF" w:rsidRDefault="000F4BEF" w:rsidP="000F4BEF">
      <w:pPr>
        <w:widowControl w:val="0"/>
        <w:rPr>
          <w:b/>
        </w:rPr>
      </w:pPr>
      <w:r w:rsidRPr="000F4BEF">
        <w:rPr>
          <w:b/>
        </w:rPr>
        <w:t>Page 1 of 2</w:t>
      </w:r>
    </w:p>
    <w:p w:rsidR="000F4BEF" w:rsidRPr="000F4BEF" w:rsidRDefault="000F4BEF" w:rsidP="000F4BEF">
      <w:pPr>
        <w:widowControl w:val="0"/>
        <w:rPr>
          <w:b/>
        </w:rPr>
      </w:pPr>
    </w:p>
    <w:p w:rsidR="000F4BEF" w:rsidRPr="000F4BEF" w:rsidRDefault="000F4BEF" w:rsidP="000F4BEF">
      <w:pPr>
        <w:tabs>
          <w:tab w:val="left" w:pos="-1440"/>
        </w:tabs>
        <w:ind w:left="2160" w:hanging="2160"/>
      </w:pPr>
      <w:r w:rsidRPr="000F4BEF">
        <w:rPr>
          <w:b/>
          <w:bCs/>
          <w:u w:val="single"/>
        </w:rPr>
        <w:t>PURPOSE</w:t>
      </w:r>
      <w:r w:rsidRPr="000F4BEF">
        <w:t>:</w:t>
      </w:r>
      <w:r w:rsidRPr="000F4BEF">
        <w:tab/>
      </w:r>
      <w:r w:rsidRPr="000F4BEF">
        <w:tab/>
        <w:t>To define the role of the faculty/academic advisor</w:t>
      </w:r>
    </w:p>
    <w:p w:rsidR="000F4BEF" w:rsidRPr="000F4BEF" w:rsidRDefault="000F4BEF" w:rsidP="000F4BEF"/>
    <w:p w:rsidR="000F4BEF" w:rsidRPr="000F4BEF" w:rsidRDefault="000F4BEF" w:rsidP="000F4BEF">
      <w:pPr>
        <w:tabs>
          <w:tab w:val="left" w:pos="-1440"/>
        </w:tabs>
        <w:ind w:left="2160" w:hanging="2160"/>
      </w:pPr>
      <w:r w:rsidRPr="000F4BEF">
        <w:rPr>
          <w:b/>
          <w:bCs/>
          <w:u w:val="single"/>
        </w:rPr>
        <w:t>SOURCES</w:t>
      </w:r>
      <w:r w:rsidRPr="000F4BEF">
        <w:t>:</w:t>
      </w:r>
      <w:r w:rsidRPr="000F4BEF">
        <w:tab/>
      </w:r>
      <w:r w:rsidRPr="000F4BEF">
        <w:tab/>
      </w:r>
      <w:smartTag w:uri="urn:schemas-microsoft-com:office:smarttags" w:element="place">
        <w:smartTag w:uri="urn:schemas-microsoft-com:office:smarttags" w:element="PlaceType">
          <w:r w:rsidRPr="000F4BEF">
            <w:t>School</w:t>
          </w:r>
        </w:smartTag>
        <w:r w:rsidRPr="000F4BEF">
          <w:t xml:space="preserve"> of </w:t>
        </w:r>
        <w:smartTag w:uri="urn:schemas-microsoft-com:office:smarttags" w:element="PlaceName">
          <w:r w:rsidRPr="000F4BEF">
            <w:t>Social Work</w:t>
          </w:r>
        </w:smartTag>
      </w:smartTag>
      <w:r w:rsidRPr="000F4BEF">
        <w:t xml:space="preserve"> Faculty Council</w:t>
      </w:r>
    </w:p>
    <w:p w:rsidR="000F4BEF" w:rsidRPr="000F4BEF" w:rsidRDefault="000F4BEF" w:rsidP="000F4BEF">
      <w:pPr>
        <w:rPr>
          <w:szCs w:val="24"/>
        </w:rPr>
      </w:pPr>
    </w:p>
    <w:p w:rsidR="000F4BEF" w:rsidRPr="000F4BEF" w:rsidRDefault="000F4BEF" w:rsidP="000F4BEF">
      <w:pPr>
        <w:tabs>
          <w:tab w:val="left" w:pos="-1440"/>
        </w:tabs>
        <w:ind w:left="2160" w:hanging="2160"/>
      </w:pPr>
      <w:r w:rsidRPr="000F4BEF">
        <w:rPr>
          <w:b/>
          <w:bCs/>
          <w:u w:val="single"/>
        </w:rPr>
        <w:t>APPLICABILITY:</w:t>
      </w:r>
      <w:r w:rsidRPr="000F4BEF">
        <w:rPr>
          <w:b/>
          <w:bCs/>
        </w:rPr>
        <w:tab/>
      </w:r>
      <w:r>
        <w:rPr>
          <w:b/>
          <w:bCs/>
        </w:rPr>
        <w:tab/>
      </w:r>
      <w:r w:rsidRPr="000F4BEF">
        <w:t>All Faculty and Students, School of Social Work</w:t>
      </w:r>
    </w:p>
    <w:p w:rsidR="000F4BEF" w:rsidRPr="000F4BEF" w:rsidRDefault="000F4BEF" w:rsidP="000F4BEF"/>
    <w:p w:rsidR="000F4BEF" w:rsidRDefault="000F4BEF" w:rsidP="000F4BEF">
      <w:pPr>
        <w:tabs>
          <w:tab w:val="left" w:pos="-1440"/>
        </w:tabs>
        <w:ind w:left="2160" w:hanging="2160"/>
      </w:pPr>
      <w:r w:rsidRPr="000F4BEF">
        <w:rPr>
          <w:b/>
          <w:bCs/>
          <w:u w:val="single"/>
        </w:rPr>
        <w:t>POLICY</w:t>
      </w:r>
      <w:r w:rsidRPr="000F4BEF">
        <w:t>:</w:t>
      </w:r>
      <w:r w:rsidRPr="000F4BEF">
        <w:tab/>
      </w:r>
      <w:r w:rsidRPr="000F4BEF">
        <w:tab/>
        <w:t>Advisement</w:t>
      </w:r>
    </w:p>
    <w:p w:rsidR="000F4BEF" w:rsidRDefault="000F4BEF" w:rsidP="000F4BEF"/>
    <w:p w:rsidR="00DD6BC0" w:rsidRPr="000F4BEF" w:rsidRDefault="00DD6BC0" w:rsidP="000F4BEF"/>
    <w:p w:rsidR="000F4BEF" w:rsidRPr="000F4BEF" w:rsidRDefault="000F4BEF" w:rsidP="000F4BEF">
      <w:pPr>
        <w:tabs>
          <w:tab w:val="left" w:pos="-1440"/>
        </w:tabs>
        <w:ind w:left="720" w:hanging="720"/>
      </w:pPr>
      <w:r w:rsidRPr="000F4BEF">
        <w:t>A.</w:t>
      </w:r>
      <w:r w:rsidRPr="000F4BEF">
        <w:tab/>
        <w:t xml:space="preserve">Upon </w:t>
      </w:r>
      <w:r w:rsidRPr="000F4BEF">
        <w:rPr>
          <w:u w:val="single"/>
        </w:rPr>
        <w:t>admission</w:t>
      </w:r>
      <w:r w:rsidRPr="000F4BEF">
        <w:t xml:space="preserve"> to the School </w:t>
      </w:r>
      <w:r w:rsidRPr="000F4BEF">
        <w:rPr>
          <w:u w:val="single"/>
        </w:rPr>
        <w:t>or</w:t>
      </w:r>
      <w:r w:rsidRPr="000F4BEF">
        <w:t xml:space="preserve"> </w:t>
      </w:r>
      <w:r w:rsidRPr="000F4BEF">
        <w:rPr>
          <w:u w:val="single"/>
        </w:rPr>
        <w:t>BSW Program</w:t>
      </w:r>
      <w:r w:rsidRPr="000F4BEF">
        <w:t xml:space="preserve"> each student is assigned a faculty member who serves as an advisor.  The advisement relationship is supportive and flexible, attempting to meet the needs of each student.  It is not meant to be a therapeutic relationship.</w:t>
      </w:r>
    </w:p>
    <w:p w:rsidR="000F4BEF" w:rsidRPr="000F4BEF" w:rsidRDefault="000F4BEF" w:rsidP="000F4BEF"/>
    <w:p w:rsidR="000F4BEF" w:rsidRPr="000F4BEF" w:rsidRDefault="000F4BEF" w:rsidP="000F4BEF">
      <w:pPr>
        <w:tabs>
          <w:tab w:val="left" w:pos="-1440"/>
        </w:tabs>
        <w:ind w:left="720" w:hanging="720"/>
      </w:pPr>
      <w:r w:rsidRPr="000F4BEF">
        <w:t>B.</w:t>
      </w:r>
      <w:r w:rsidRPr="000F4BEF">
        <w:tab/>
        <w:t>Responsibilities of the Faculty Advisor</w:t>
      </w:r>
    </w:p>
    <w:p w:rsidR="000F4BEF" w:rsidRPr="000F4BEF" w:rsidRDefault="000F4BEF" w:rsidP="000F4BEF"/>
    <w:p w:rsidR="000F4BEF" w:rsidRPr="000F4BEF" w:rsidRDefault="000F4BEF" w:rsidP="000F4BEF">
      <w:pPr>
        <w:tabs>
          <w:tab w:val="left" w:pos="-1440"/>
        </w:tabs>
        <w:ind w:left="1440" w:hanging="720"/>
      </w:pPr>
      <w:r w:rsidRPr="000F4BEF">
        <w:t>1.</w:t>
      </w:r>
      <w:r w:rsidRPr="000F4BEF">
        <w:tab/>
        <w:t>Counseling on matters pertaining to registration;</w:t>
      </w:r>
    </w:p>
    <w:p w:rsidR="000F4BEF" w:rsidRPr="000F4BEF" w:rsidRDefault="000F4BEF" w:rsidP="000F4BEF">
      <w:pPr>
        <w:tabs>
          <w:tab w:val="left" w:pos="-1440"/>
        </w:tabs>
        <w:ind w:left="1440" w:hanging="720"/>
      </w:pPr>
      <w:r w:rsidRPr="000F4BEF">
        <w:t>2.</w:t>
      </w:r>
      <w:r w:rsidRPr="000F4BEF">
        <w:tab/>
        <w:t>Selection of a curriculum, a major field of specialization and vocational goals;</w:t>
      </w:r>
    </w:p>
    <w:p w:rsidR="000F4BEF" w:rsidRPr="000F4BEF" w:rsidRDefault="000F4BEF" w:rsidP="000F4BEF">
      <w:pPr>
        <w:tabs>
          <w:tab w:val="left" w:pos="-1440"/>
        </w:tabs>
        <w:ind w:left="1440" w:hanging="720"/>
      </w:pPr>
      <w:r w:rsidRPr="000F4BEF">
        <w:t>3.</w:t>
      </w:r>
      <w:r w:rsidRPr="000F4BEF">
        <w:tab/>
        <w:t>Consultation on other academic problems the student may experience;</w:t>
      </w:r>
    </w:p>
    <w:p w:rsidR="000F4BEF" w:rsidRPr="000F4BEF" w:rsidRDefault="000F4BEF" w:rsidP="000F4BEF">
      <w:pPr>
        <w:tabs>
          <w:tab w:val="left" w:pos="-1440"/>
        </w:tabs>
        <w:ind w:left="1440" w:hanging="720"/>
      </w:pPr>
      <w:r w:rsidRPr="000F4BEF">
        <w:t>4.</w:t>
      </w:r>
      <w:r w:rsidRPr="000F4BEF">
        <w:tab/>
        <w:t>Linking students to the Student Support and Retention Services;</w:t>
      </w:r>
    </w:p>
    <w:p w:rsidR="000F4BEF" w:rsidRPr="000F4BEF" w:rsidRDefault="000F4BEF" w:rsidP="000F4BEF">
      <w:pPr>
        <w:tabs>
          <w:tab w:val="left" w:pos="-1440"/>
        </w:tabs>
        <w:ind w:left="1440" w:hanging="720"/>
      </w:pPr>
      <w:r w:rsidRPr="000F4BEF">
        <w:t>5.</w:t>
      </w:r>
      <w:r w:rsidRPr="000F4BEF">
        <w:tab/>
        <w:t>Assistance in following policies and procedures (including filling out proper forms) in such areas as readmission, grievances, appeals, curriculum variances, etc.;</w:t>
      </w:r>
    </w:p>
    <w:p w:rsidR="000F4BEF" w:rsidRPr="000F4BEF" w:rsidRDefault="000F4BEF" w:rsidP="000F4BEF">
      <w:pPr>
        <w:tabs>
          <w:tab w:val="left" w:pos="-1440"/>
        </w:tabs>
        <w:ind w:left="1440" w:hanging="720"/>
      </w:pPr>
      <w:r w:rsidRPr="000F4BEF">
        <w:t>6.</w:t>
      </w:r>
      <w:r w:rsidRPr="000F4BEF">
        <w:tab/>
        <w:t>Engaging in goal setting and career planning with students who withdraw or are terminated from the program.</w:t>
      </w:r>
    </w:p>
    <w:p w:rsidR="000F4BEF" w:rsidRPr="000F4BEF" w:rsidRDefault="000F4BEF" w:rsidP="000F4BEF"/>
    <w:p w:rsidR="000F4BEF" w:rsidRPr="000F4BEF" w:rsidRDefault="000F4BEF" w:rsidP="000F4BEF">
      <w:pPr>
        <w:tabs>
          <w:tab w:val="left" w:pos="-1440"/>
        </w:tabs>
        <w:ind w:left="720" w:hanging="720"/>
      </w:pPr>
      <w:r w:rsidRPr="000F4BEF">
        <w:t>C.</w:t>
      </w:r>
      <w:r w:rsidRPr="000F4BEF">
        <w:tab/>
        <w:t>The advisor has the responsibility to have knowledge of:</w:t>
      </w:r>
    </w:p>
    <w:p w:rsidR="000F4BEF" w:rsidRPr="000F4BEF" w:rsidRDefault="000F4BEF" w:rsidP="000F4BEF"/>
    <w:p w:rsidR="000F4BEF" w:rsidRPr="000F4BEF" w:rsidRDefault="000F4BEF" w:rsidP="000F4BEF">
      <w:pPr>
        <w:tabs>
          <w:tab w:val="left" w:pos="-1440"/>
        </w:tabs>
        <w:ind w:left="1440" w:hanging="720"/>
      </w:pPr>
      <w:r w:rsidRPr="000F4BEF">
        <w:t>1.</w:t>
      </w:r>
      <w:r w:rsidRPr="000F4BEF">
        <w:tab/>
      </w:r>
      <w:smartTag w:uri="urn:schemas-microsoft-com:office:smarttags" w:element="place">
        <w:smartTag w:uri="urn:schemas-microsoft-com:office:smarttags" w:element="PlaceType">
          <w:r w:rsidRPr="000F4BEF">
            <w:t>School</w:t>
          </w:r>
        </w:smartTag>
        <w:r w:rsidRPr="000F4BEF">
          <w:t xml:space="preserve"> of </w:t>
        </w:r>
        <w:smartTag w:uri="urn:schemas-microsoft-com:office:smarttags" w:element="PlaceName">
          <w:r w:rsidRPr="000F4BEF">
            <w:t>Social Work</w:t>
          </w:r>
        </w:smartTag>
      </w:smartTag>
      <w:r w:rsidRPr="000F4BEF">
        <w:t xml:space="preserve"> curriculum requirements, regulations and resources.</w:t>
      </w:r>
    </w:p>
    <w:p w:rsidR="000F4BEF" w:rsidRPr="000F4BEF" w:rsidRDefault="000F4BEF" w:rsidP="000F4BEF">
      <w:pPr>
        <w:tabs>
          <w:tab w:val="left" w:pos="-1440"/>
        </w:tabs>
        <w:ind w:left="1440" w:hanging="720"/>
      </w:pPr>
      <w:r w:rsidRPr="000F4BEF">
        <w:t>2.</w:t>
      </w:r>
      <w:r w:rsidRPr="000F4BEF">
        <w:tab/>
        <w:t>Professional standards and expectations.</w:t>
      </w:r>
    </w:p>
    <w:p w:rsidR="000F4BEF" w:rsidRPr="000F4BEF" w:rsidRDefault="000F4BEF" w:rsidP="000F4BEF">
      <w:pPr>
        <w:tabs>
          <w:tab w:val="left" w:pos="-1440"/>
        </w:tabs>
        <w:ind w:left="1440" w:hanging="720"/>
      </w:pPr>
      <w:r w:rsidRPr="000F4BEF">
        <w:t>3.</w:t>
      </w:r>
      <w:r w:rsidRPr="000F4BEF">
        <w:tab/>
        <w:t>University regulations, requirements, and resources.</w:t>
      </w:r>
    </w:p>
    <w:p w:rsidR="000F4BEF" w:rsidRPr="000F4BEF" w:rsidRDefault="000F4BEF" w:rsidP="000F4BEF">
      <w:pPr>
        <w:tabs>
          <w:tab w:val="left" w:pos="-1440"/>
        </w:tabs>
        <w:ind w:left="1440" w:hanging="720"/>
      </w:pPr>
      <w:r w:rsidRPr="000F4BEF">
        <w:t>4.</w:t>
      </w:r>
      <w:r w:rsidRPr="000F4BEF">
        <w:tab/>
        <w:t>Student</w:t>
      </w:r>
      <w:r>
        <w:t>’</w:t>
      </w:r>
      <w:r w:rsidRPr="000F4BEF">
        <w:t>s</w:t>
      </w:r>
      <w:r>
        <w:t xml:space="preserve"> </w:t>
      </w:r>
      <w:r w:rsidRPr="000F4BEF">
        <w:t>professional goals.</w:t>
      </w:r>
    </w:p>
    <w:p w:rsidR="000F4BEF" w:rsidRPr="000F4BEF" w:rsidRDefault="000F4BEF" w:rsidP="000F4BEF">
      <w:pPr>
        <w:tabs>
          <w:tab w:val="left" w:pos="-1440"/>
        </w:tabs>
        <w:ind w:left="1440" w:hanging="720"/>
      </w:pPr>
      <w:r w:rsidRPr="000F4BEF">
        <w:t>5.</w:t>
      </w:r>
      <w:r w:rsidRPr="000F4BEF">
        <w:tab/>
        <w:t>Student</w:t>
      </w:r>
      <w:r>
        <w:t>’</w:t>
      </w:r>
      <w:r w:rsidRPr="000F4BEF">
        <w:t>s academic progress.</w:t>
      </w:r>
    </w:p>
    <w:p w:rsidR="000F4BEF" w:rsidRPr="000F4BEF" w:rsidRDefault="000F4BEF" w:rsidP="000F4BEF">
      <w:pPr>
        <w:tabs>
          <w:tab w:val="left" w:pos="-1440"/>
        </w:tabs>
        <w:ind w:left="1440" w:hanging="720"/>
      </w:pPr>
      <w:r w:rsidRPr="000F4BEF">
        <w:t>6.</w:t>
      </w:r>
      <w:r w:rsidRPr="000F4BEF">
        <w:tab/>
        <w:t>Student</w:t>
      </w:r>
      <w:r>
        <w:t>’</w:t>
      </w:r>
      <w:r w:rsidRPr="000F4BEF">
        <w:t>s strengths and educational needs.</w:t>
      </w:r>
    </w:p>
    <w:p w:rsidR="000F4BEF" w:rsidRPr="000F4BEF" w:rsidRDefault="000F4BEF" w:rsidP="000F4BEF">
      <w:pPr>
        <w:tabs>
          <w:tab w:val="left" w:pos="-1440"/>
        </w:tabs>
        <w:ind w:left="1440" w:hanging="720"/>
        <w:rPr>
          <w:szCs w:val="24"/>
        </w:rPr>
      </w:pPr>
    </w:p>
    <w:p w:rsidR="000F4BEF" w:rsidRDefault="000F4BEF" w:rsidP="000F4BEF"/>
    <w:p w:rsidR="00DD6BC0" w:rsidRDefault="00DD6BC0" w:rsidP="000F4BEF"/>
    <w:p w:rsidR="00DD6BC0" w:rsidRPr="000F4BEF" w:rsidRDefault="00DD6BC0" w:rsidP="000F4BEF"/>
    <w:p w:rsidR="000F4BEF" w:rsidRPr="000F4BEF" w:rsidRDefault="000F4BEF" w:rsidP="000F4BEF">
      <w:pPr>
        <w:widowControl w:val="0"/>
        <w:rPr>
          <w:b/>
        </w:rPr>
      </w:pPr>
      <w:r w:rsidRPr="000F4BEF">
        <w:rPr>
          <w:b/>
        </w:rPr>
        <w:t>SWK 308</w:t>
      </w:r>
    </w:p>
    <w:p w:rsidR="000F4BEF" w:rsidRPr="000F4BEF" w:rsidRDefault="000F4BEF" w:rsidP="000F4BEF">
      <w:pPr>
        <w:widowControl w:val="0"/>
        <w:rPr>
          <w:b/>
        </w:rPr>
      </w:pPr>
      <w:r w:rsidRPr="000F4BEF">
        <w:rPr>
          <w:b/>
        </w:rPr>
        <w:t>Advisement</w:t>
      </w:r>
    </w:p>
    <w:p w:rsidR="000F4BEF" w:rsidRPr="000F4BEF" w:rsidRDefault="000F4BEF" w:rsidP="000F4BEF">
      <w:pPr>
        <w:widowControl w:val="0"/>
        <w:rPr>
          <w:b/>
        </w:rPr>
      </w:pPr>
      <w:r w:rsidRPr="000F4BEF">
        <w:rPr>
          <w:b/>
        </w:rPr>
        <w:t>Effective 8/18/</w:t>
      </w:r>
      <w:r w:rsidR="009F736B">
        <w:rPr>
          <w:b/>
        </w:rPr>
        <w:t>19</w:t>
      </w:r>
      <w:r w:rsidRPr="000F4BEF">
        <w:rPr>
          <w:b/>
        </w:rPr>
        <w:t>86</w:t>
      </w:r>
    </w:p>
    <w:p w:rsidR="000F4BEF" w:rsidRPr="000F4BEF" w:rsidRDefault="000F4BEF" w:rsidP="000F4BEF">
      <w:pPr>
        <w:widowControl w:val="0"/>
        <w:rPr>
          <w:b/>
        </w:rPr>
      </w:pPr>
      <w:r w:rsidRPr="000F4BEF">
        <w:rPr>
          <w:b/>
        </w:rPr>
        <w:t>Revised 8/</w:t>
      </w:r>
      <w:r w:rsidR="009F736B">
        <w:rPr>
          <w:b/>
        </w:rPr>
        <w:t>19</w:t>
      </w:r>
      <w:r w:rsidRPr="000F4BEF">
        <w:rPr>
          <w:b/>
        </w:rPr>
        <w:t>92</w:t>
      </w:r>
    </w:p>
    <w:p w:rsidR="000F4BEF" w:rsidRDefault="000F4BEF" w:rsidP="000F4BEF">
      <w:pPr>
        <w:widowControl w:val="0"/>
        <w:rPr>
          <w:b/>
        </w:rPr>
      </w:pPr>
      <w:r w:rsidRPr="000F4BEF">
        <w:rPr>
          <w:b/>
        </w:rPr>
        <w:t>Page 2 of 2</w:t>
      </w:r>
    </w:p>
    <w:p w:rsidR="000F4BEF" w:rsidRPr="000F4BEF" w:rsidRDefault="000F4BEF" w:rsidP="000F4BEF">
      <w:pPr>
        <w:widowControl w:val="0"/>
        <w:rPr>
          <w:b/>
        </w:rPr>
      </w:pPr>
    </w:p>
    <w:p w:rsidR="000F4BEF" w:rsidRPr="000F4BEF" w:rsidRDefault="000F4BEF" w:rsidP="000F4BEF">
      <w:pPr>
        <w:tabs>
          <w:tab w:val="left" w:pos="-1440"/>
        </w:tabs>
        <w:ind w:left="1440" w:hanging="720"/>
      </w:pPr>
    </w:p>
    <w:p w:rsidR="00DD6BC0" w:rsidRPr="000F4BEF" w:rsidRDefault="00DD6BC0" w:rsidP="00DD6BC0">
      <w:pPr>
        <w:tabs>
          <w:tab w:val="left" w:pos="-1440"/>
        </w:tabs>
        <w:ind w:left="720" w:hanging="720"/>
      </w:pPr>
      <w:r w:rsidRPr="000F4BEF">
        <w:t>D.</w:t>
      </w:r>
      <w:r w:rsidRPr="000F4BEF">
        <w:tab/>
        <w:t>Responsibilities of the non-faculty Academic Advisor</w:t>
      </w:r>
    </w:p>
    <w:p w:rsidR="00DD6BC0" w:rsidRPr="000F4BEF" w:rsidRDefault="00DD6BC0" w:rsidP="00DD6BC0"/>
    <w:p w:rsidR="00DD6BC0" w:rsidRPr="000F4BEF" w:rsidRDefault="00DD6BC0" w:rsidP="00DD6BC0">
      <w:pPr>
        <w:tabs>
          <w:tab w:val="left" w:pos="-1440"/>
        </w:tabs>
        <w:ind w:left="1440" w:hanging="720"/>
      </w:pPr>
      <w:r w:rsidRPr="000F4BEF">
        <w:t>1.</w:t>
      </w:r>
      <w:r w:rsidRPr="000F4BEF">
        <w:tab/>
        <w:t>The responsibilities of an academic advisor are to deliver accurate, timely and appropriate information and personal interchange necessary to guide students efficiently and effectively toward their educational goals.</w:t>
      </w:r>
    </w:p>
    <w:p w:rsidR="00DD6BC0" w:rsidRDefault="00DD6BC0" w:rsidP="00DD6BC0"/>
    <w:p w:rsidR="000F4BEF" w:rsidRPr="000F4BEF" w:rsidRDefault="000F4BEF" w:rsidP="000F4BEF">
      <w:pPr>
        <w:tabs>
          <w:tab w:val="left" w:pos="-1440"/>
        </w:tabs>
        <w:ind w:left="1440" w:hanging="720"/>
      </w:pPr>
      <w:r w:rsidRPr="000F4BEF">
        <w:t>2.</w:t>
      </w:r>
      <w:r w:rsidRPr="000F4BEF">
        <w:tab/>
        <w:t>The academic advisor is available, when necessary, to assist students in dealing with program requirements and completing essential forms.  The academic advisor also utilizes the Student Support and Retention Service Program.</w:t>
      </w:r>
    </w:p>
    <w:p w:rsidR="000F4BEF" w:rsidRPr="000F4BEF" w:rsidRDefault="000F4BEF" w:rsidP="000F4BEF"/>
    <w:p w:rsidR="000F4BEF" w:rsidRPr="000F4BEF" w:rsidRDefault="000F4BEF" w:rsidP="000F4BEF">
      <w:pPr>
        <w:tabs>
          <w:tab w:val="left" w:pos="-1440"/>
        </w:tabs>
        <w:ind w:left="1440" w:hanging="720"/>
      </w:pPr>
      <w:r w:rsidRPr="000F4BEF">
        <w:t>3.</w:t>
      </w:r>
      <w:r w:rsidRPr="000F4BEF">
        <w:tab/>
        <w:t>If the student has no faculty advisor, the academic advisor has the role of providing the necessary forms and identifying a tenure track faculty member or Academic Professional to act as faculty advisor and enable the student to follow procedures in appeals or grievance issues.</w:t>
      </w:r>
    </w:p>
    <w:p w:rsidR="000F4BEF" w:rsidRPr="000F4BEF" w:rsidRDefault="000F4BEF" w:rsidP="000F4BEF"/>
    <w:p w:rsidR="000F4BEF" w:rsidRPr="000F4BEF" w:rsidRDefault="000F4BEF" w:rsidP="000F4BEF">
      <w:pPr>
        <w:tabs>
          <w:tab w:val="left" w:pos="-1440"/>
        </w:tabs>
        <w:ind w:left="720" w:hanging="720"/>
      </w:pPr>
      <w:r w:rsidRPr="000F4BEF">
        <w:t>E.</w:t>
      </w:r>
      <w:r w:rsidRPr="000F4BEF">
        <w:tab/>
        <w:t>Process for Changing Faculty Advisors</w:t>
      </w:r>
    </w:p>
    <w:p w:rsidR="000F4BEF" w:rsidRPr="000F4BEF" w:rsidRDefault="000F4BEF" w:rsidP="000F4BEF"/>
    <w:p w:rsidR="000F4BEF" w:rsidRPr="000F4BEF" w:rsidRDefault="000F4BEF" w:rsidP="000F4BEF">
      <w:pPr>
        <w:tabs>
          <w:tab w:val="left" w:pos="-1440"/>
        </w:tabs>
        <w:ind w:left="1440" w:hanging="720"/>
      </w:pPr>
      <w:r w:rsidRPr="000F4BEF">
        <w:t>1.</w:t>
      </w:r>
      <w:r w:rsidRPr="000F4BEF">
        <w:tab/>
        <w:t>Student discusses with new advisor the rationale for change (e.g., need for another advisor with expertise in particular area).</w:t>
      </w:r>
    </w:p>
    <w:p w:rsidR="000F4BEF" w:rsidRPr="000F4BEF" w:rsidRDefault="000F4BEF" w:rsidP="000F4BEF"/>
    <w:p w:rsidR="000F4BEF" w:rsidRPr="000F4BEF" w:rsidRDefault="000F4BEF" w:rsidP="000F4BEF">
      <w:pPr>
        <w:tabs>
          <w:tab w:val="left" w:pos="-1440"/>
        </w:tabs>
        <w:ind w:left="1440" w:hanging="720"/>
      </w:pPr>
      <w:r w:rsidRPr="000F4BEF">
        <w:t>2.</w:t>
      </w:r>
      <w:r w:rsidRPr="000F4BEF">
        <w:tab/>
        <w:t>When agreement is reached with the new advisor, the student discusses the change with the original advisor prior to discussing the change with the Director of Student Services.  (Approved by Faculty, March 1986).</w:t>
      </w:r>
    </w:p>
    <w:p w:rsidR="000F4BEF" w:rsidRPr="000F4BEF" w:rsidRDefault="000F4BEF" w:rsidP="000F4BEF"/>
    <w:p w:rsidR="000F4BEF" w:rsidRPr="000F4BEF" w:rsidRDefault="000F4BEF" w:rsidP="000F4BEF">
      <w:pPr>
        <w:tabs>
          <w:tab w:val="left" w:pos="-1440"/>
        </w:tabs>
        <w:ind w:left="1440" w:hanging="720"/>
      </w:pPr>
      <w:r w:rsidRPr="000F4BEF">
        <w:t>3.</w:t>
      </w:r>
      <w:r w:rsidRPr="000F4BEF">
        <w:tab/>
        <w:t>Director of Student Services confirms change in writing to the original advisor, new advisor, student and registrar’s office.</w:t>
      </w:r>
    </w:p>
    <w:p w:rsidR="00875039" w:rsidRDefault="00875039" w:rsidP="00CD4890">
      <w:pPr>
        <w:ind w:firstLine="720"/>
      </w:pPr>
    </w:p>
    <w:p w:rsidR="000F4BEF" w:rsidRDefault="000F4BEF" w:rsidP="00CD4890">
      <w:pPr>
        <w:ind w:firstLine="720"/>
      </w:pPr>
    </w:p>
    <w:p w:rsidR="000F4BEF" w:rsidRDefault="000F4BEF">
      <w:pPr>
        <w:spacing w:after="200" w:line="276" w:lineRule="auto"/>
      </w:pPr>
      <w:r>
        <w:br w:type="page"/>
      </w:r>
    </w:p>
    <w:p w:rsidR="000F4BEF" w:rsidRPr="000F4BEF" w:rsidRDefault="000F4BEF" w:rsidP="000F4BEF">
      <w:pPr>
        <w:widowControl w:val="0"/>
        <w:rPr>
          <w:b/>
        </w:rPr>
      </w:pPr>
      <w:r w:rsidRPr="000F4BEF">
        <w:rPr>
          <w:b/>
        </w:rPr>
        <w:t>SWK 309</w:t>
      </w:r>
    </w:p>
    <w:p w:rsidR="000F4BEF" w:rsidRPr="000F4BEF" w:rsidRDefault="000F4BEF" w:rsidP="000F4BEF">
      <w:pPr>
        <w:widowControl w:val="0"/>
        <w:rPr>
          <w:b/>
        </w:rPr>
      </w:pPr>
      <w:r w:rsidRPr="000F4BEF">
        <w:rPr>
          <w:b/>
        </w:rPr>
        <w:t>Role of Ombudsperson</w:t>
      </w:r>
    </w:p>
    <w:p w:rsidR="000F4BEF" w:rsidRPr="000F4BEF" w:rsidRDefault="000F4BEF" w:rsidP="000F4BEF">
      <w:pPr>
        <w:widowControl w:val="0"/>
        <w:rPr>
          <w:b/>
        </w:rPr>
      </w:pPr>
      <w:r w:rsidRPr="000F4BEF">
        <w:rPr>
          <w:b/>
        </w:rPr>
        <w:t>Effective 8/18/</w:t>
      </w:r>
      <w:r w:rsidR="009F736B">
        <w:rPr>
          <w:b/>
        </w:rPr>
        <w:t>19</w:t>
      </w:r>
      <w:r w:rsidRPr="000F4BEF">
        <w:rPr>
          <w:b/>
        </w:rPr>
        <w:t>86</w:t>
      </w:r>
    </w:p>
    <w:p w:rsidR="000F4BEF" w:rsidRPr="000F4BEF" w:rsidRDefault="000F4BEF" w:rsidP="000F4BEF">
      <w:pPr>
        <w:widowControl w:val="0"/>
        <w:rPr>
          <w:b/>
        </w:rPr>
      </w:pPr>
      <w:r w:rsidRPr="000F4BEF">
        <w:rPr>
          <w:b/>
        </w:rPr>
        <w:t>Revised 8/</w:t>
      </w:r>
      <w:r w:rsidR="009F736B">
        <w:rPr>
          <w:b/>
        </w:rPr>
        <w:t>19</w:t>
      </w:r>
      <w:r w:rsidRPr="000F4BEF">
        <w:rPr>
          <w:b/>
        </w:rPr>
        <w:t>92</w:t>
      </w:r>
    </w:p>
    <w:p w:rsidR="000F4BEF" w:rsidRPr="000F4BEF" w:rsidRDefault="000F4BEF" w:rsidP="000F4BEF">
      <w:pPr>
        <w:widowControl w:val="0"/>
        <w:rPr>
          <w:b/>
        </w:rPr>
      </w:pPr>
      <w:r w:rsidRPr="000F4BEF">
        <w:rPr>
          <w:b/>
        </w:rPr>
        <w:t>Page 1 of 1</w:t>
      </w:r>
    </w:p>
    <w:p w:rsidR="000F4BEF" w:rsidRPr="000F4BEF" w:rsidRDefault="000F4BEF" w:rsidP="000F4BEF">
      <w:pPr>
        <w:widowControl w:val="0"/>
        <w:rPr>
          <w:b/>
        </w:rPr>
      </w:pPr>
    </w:p>
    <w:p w:rsidR="000F4BEF" w:rsidRPr="000F4BEF" w:rsidRDefault="000F4BEF" w:rsidP="000F4BEF">
      <w:pPr>
        <w:tabs>
          <w:tab w:val="left" w:pos="-1440"/>
        </w:tabs>
        <w:ind w:left="2160" w:hanging="2160"/>
      </w:pPr>
      <w:r w:rsidRPr="000F4BEF">
        <w:rPr>
          <w:b/>
          <w:bCs/>
          <w:u w:val="single"/>
        </w:rPr>
        <w:t>PURPOSE</w:t>
      </w:r>
      <w:r w:rsidRPr="000F4BEF">
        <w:t>:</w:t>
      </w:r>
      <w:r w:rsidRPr="000F4BEF">
        <w:tab/>
      </w:r>
      <w:r w:rsidRPr="000F4BEF">
        <w:tab/>
        <w:t>To define the role of the Ombudsperson</w:t>
      </w:r>
    </w:p>
    <w:p w:rsidR="000F4BEF" w:rsidRPr="000F4BEF" w:rsidRDefault="000F4BEF" w:rsidP="000F4BEF"/>
    <w:p w:rsidR="000F4BEF" w:rsidRPr="000F4BEF" w:rsidRDefault="000F4BEF" w:rsidP="000F4BEF">
      <w:pPr>
        <w:tabs>
          <w:tab w:val="left" w:pos="-1440"/>
        </w:tabs>
        <w:ind w:left="2160" w:hanging="2160"/>
      </w:pPr>
      <w:r w:rsidRPr="000F4BEF">
        <w:rPr>
          <w:b/>
          <w:bCs/>
          <w:u w:val="single"/>
        </w:rPr>
        <w:t>SOURCES</w:t>
      </w:r>
      <w:r w:rsidRPr="000F4BEF">
        <w:t>:</w:t>
      </w:r>
      <w:r w:rsidRPr="000F4BEF">
        <w:tab/>
      </w:r>
      <w:r w:rsidRPr="000F4BEF">
        <w:tab/>
        <w:t>Faculty Council</w:t>
      </w:r>
    </w:p>
    <w:p w:rsidR="000F4BEF" w:rsidRPr="000F4BEF" w:rsidRDefault="000F4BEF" w:rsidP="000F4BEF"/>
    <w:p w:rsidR="000F4BEF" w:rsidRPr="000F4BEF" w:rsidRDefault="000F4BEF" w:rsidP="000F4BEF">
      <w:pPr>
        <w:tabs>
          <w:tab w:val="left" w:pos="-1440"/>
        </w:tabs>
        <w:ind w:left="2160" w:hanging="2160"/>
      </w:pPr>
      <w:r w:rsidRPr="000F4BEF">
        <w:rPr>
          <w:b/>
          <w:bCs/>
          <w:u w:val="single"/>
        </w:rPr>
        <w:t>APPLICABILITY</w:t>
      </w:r>
      <w:r w:rsidRPr="000F4BEF">
        <w:rPr>
          <w:u w:val="single"/>
        </w:rPr>
        <w:t>:</w:t>
      </w:r>
      <w:r w:rsidRPr="000F4BEF">
        <w:tab/>
      </w:r>
      <w:r>
        <w:tab/>
      </w:r>
      <w:r w:rsidRPr="000F4BEF">
        <w:t>All Faculty and Students, School of Social Work</w:t>
      </w:r>
    </w:p>
    <w:p w:rsidR="000F4BEF" w:rsidRPr="000F4BEF" w:rsidRDefault="000F4BEF" w:rsidP="000F4BEF"/>
    <w:p w:rsidR="000F4BEF" w:rsidRPr="000F4BEF" w:rsidRDefault="000F4BEF" w:rsidP="000F4BEF">
      <w:pPr>
        <w:tabs>
          <w:tab w:val="left" w:pos="-1440"/>
        </w:tabs>
        <w:ind w:left="2160" w:hanging="2160"/>
      </w:pPr>
      <w:r w:rsidRPr="000F4BEF">
        <w:rPr>
          <w:b/>
          <w:bCs/>
          <w:u w:val="single"/>
        </w:rPr>
        <w:t>POLICY</w:t>
      </w:r>
      <w:r w:rsidRPr="000F4BEF">
        <w:t>:</w:t>
      </w:r>
      <w:r w:rsidRPr="000F4BEF">
        <w:tab/>
      </w:r>
      <w:r w:rsidRPr="000F4BEF">
        <w:tab/>
        <w:t>Role of the Ombudsperson</w:t>
      </w:r>
    </w:p>
    <w:p w:rsidR="000F4BEF" w:rsidRPr="000F4BEF" w:rsidRDefault="000F4BEF" w:rsidP="000F4BEF"/>
    <w:p w:rsidR="000F4BEF" w:rsidRPr="000F4BEF" w:rsidRDefault="000F4BEF" w:rsidP="000F4BEF">
      <w:pPr>
        <w:tabs>
          <w:tab w:val="left" w:pos="-1440"/>
        </w:tabs>
        <w:ind w:left="720" w:hanging="720"/>
      </w:pPr>
      <w:r w:rsidRPr="000F4BEF">
        <w:t>A.</w:t>
      </w:r>
      <w:r w:rsidRPr="000F4BEF">
        <w:tab/>
        <w:t>The Ombudsperson is an impartial fact-finder and problem solver.  She/he has no power to reverse or change decisions but with conciliation skills can help to expedite the process.</w:t>
      </w:r>
    </w:p>
    <w:p w:rsidR="000F4BEF" w:rsidRPr="000F4BEF" w:rsidRDefault="000F4BEF" w:rsidP="000F4BEF"/>
    <w:p w:rsidR="000F4BEF" w:rsidRPr="000F4BEF" w:rsidRDefault="000F4BEF" w:rsidP="000F4BEF">
      <w:pPr>
        <w:tabs>
          <w:tab w:val="left" w:pos="-1440"/>
        </w:tabs>
        <w:ind w:left="720" w:hanging="720"/>
      </w:pPr>
      <w:r w:rsidRPr="000F4BEF">
        <w:t>B.</w:t>
      </w:r>
      <w:r w:rsidRPr="000F4BEF">
        <w:tab/>
        <w:t>The student may be encouraged by advisors and others to consult the Ombudsperson before filing a formal grievance.</w:t>
      </w:r>
    </w:p>
    <w:p w:rsidR="000F4BEF" w:rsidRPr="000F4BEF" w:rsidRDefault="000F4BEF" w:rsidP="000F4BEF"/>
    <w:p w:rsidR="000F4BEF" w:rsidRPr="000F4BEF" w:rsidRDefault="000F4BEF" w:rsidP="000F4BEF">
      <w:pPr>
        <w:tabs>
          <w:tab w:val="left" w:pos="-1440"/>
        </w:tabs>
        <w:ind w:left="720" w:hanging="720"/>
      </w:pPr>
      <w:r w:rsidRPr="000F4BEF">
        <w:t>C.</w:t>
      </w:r>
      <w:r w:rsidRPr="000F4BEF">
        <w:tab/>
        <w:t>When asked to participate in negotiations, the Ombudsperson, student, and faculty member(s) explore the situation to discover what snags exist and whether a grievance appears warranted.  This step is likely to include seeking out other information.</w:t>
      </w:r>
    </w:p>
    <w:p w:rsidR="000F4BEF" w:rsidRPr="000F4BEF" w:rsidRDefault="000F4BEF" w:rsidP="000F4BEF"/>
    <w:p w:rsidR="000F4BEF" w:rsidRPr="000F4BEF" w:rsidRDefault="000F4BEF" w:rsidP="000F4BEF">
      <w:pPr>
        <w:tabs>
          <w:tab w:val="left" w:pos="-1440"/>
        </w:tabs>
        <w:ind w:left="720" w:hanging="720"/>
      </w:pPr>
      <w:r w:rsidRPr="000F4BEF">
        <w:t>D.</w:t>
      </w:r>
      <w:r w:rsidRPr="000F4BEF">
        <w:tab/>
        <w:t>The Ombudsperson interprets the results to the student, and, if appropriate, to the faculty or staff member, with suggestions and/or alternatives and their consequences related to choices for resolving the conflict.</w:t>
      </w:r>
    </w:p>
    <w:p w:rsidR="000F4BEF" w:rsidRPr="000F4BEF" w:rsidRDefault="000F4BEF" w:rsidP="000F4BEF"/>
    <w:p w:rsidR="000F4BEF" w:rsidRPr="000F4BEF" w:rsidRDefault="000F4BEF" w:rsidP="000F4BEF">
      <w:pPr>
        <w:tabs>
          <w:tab w:val="left" w:pos="-1440"/>
        </w:tabs>
        <w:ind w:left="720" w:hanging="720"/>
      </w:pPr>
      <w:r w:rsidRPr="000F4BEF">
        <w:t>E.</w:t>
      </w:r>
      <w:r w:rsidRPr="000F4BEF">
        <w:tab/>
        <w:t>If requested by those involved, the Ombudsperson mediates problem solving dialog and attempts a reconciliation of difference.</w:t>
      </w:r>
    </w:p>
    <w:p w:rsidR="000F4BEF" w:rsidRPr="000F4BEF" w:rsidRDefault="000F4BEF" w:rsidP="000F4BEF"/>
    <w:p w:rsidR="000F4BEF" w:rsidRPr="000F4BEF" w:rsidRDefault="000F4BEF" w:rsidP="000F4BEF">
      <w:pPr>
        <w:tabs>
          <w:tab w:val="left" w:pos="-1440"/>
        </w:tabs>
        <w:ind w:left="720" w:hanging="720"/>
      </w:pPr>
      <w:r w:rsidRPr="000F4BEF">
        <w:t>F.</w:t>
      </w:r>
      <w:r w:rsidRPr="000F4BEF">
        <w:tab/>
        <w:t>If no reconciliation is reached and the student decides to proceed with a formal grievance, the Ombudsperson is available for continuing consultation during the process.  He/she shares the results of prior exploration, as appropriate, and with the concurrence of the Standards Committee may attend committee deliberations as an observer on the process.</w:t>
      </w:r>
    </w:p>
    <w:p w:rsidR="000F4BEF" w:rsidRPr="000F4BEF" w:rsidRDefault="000F4BEF" w:rsidP="000F4BEF"/>
    <w:p w:rsidR="000F4BEF" w:rsidRPr="000F4BEF" w:rsidRDefault="000F4BEF" w:rsidP="000F4BEF">
      <w:pPr>
        <w:tabs>
          <w:tab w:val="left" w:pos="-1440"/>
        </w:tabs>
        <w:ind w:left="720" w:hanging="720"/>
      </w:pPr>
      <w:r w:rsidRPr="000F4BEF">
        <w:t>G.</w:t>
      </w:r>
      <w:r w:rsidRPr="000F4BEF">
        <w:tab/>
        <w:t>At any point, the Ombudsperson may elicit information about policies, procedures, and legal issues from higher levels of organizational structures within the School and University.</w:t>
      </w:r>
    </w:p>
    <w:p w:rsidR="000F4BEF" w:rsidRPr="000F4BEF" w:rsidRDefault="000F4BEF" w:rsidP="000F4BEF">
      <w:pPr>
        <w:tabs>
          <w:tab w:val="left" w:pos="-1440"/>
        </w:tabs>
        <w:ind w:left="2160" w:hanging="2160"/>
      </w:pPr>
    </w:p>
    <w:p w:rsidR="000F4BEF" w:rsidRDefault="000F4BEF">
      <w:pPr>
        <w:spacing w:after="200" w:line="276" w:lineRule="auto"/>
      </w:pPr>
      <w:r>
        <w:br w:type="page"/>
      </w:r>
    </w:p>
    <w:p w:rsidR="000F4BEF" w:rsidRPr="000F4BEF" w:rsidRDefault="000F4BEF" w:rsidP="000F4BEF">
      <w:pPr>
        <w:widowControl w:val="0"/>
        <w:rPr>
          <w:b/>
        </w:rPr>
      </w:pPr>
      <w:r w:rsidRPr="000F4BEF">
        <w:rPr>
          <w:b/>
        </w:rPr>
        <w:t>SWK 310</w:t>
      </w:r>
    </w:p>
    <w:p w:rsidR="000F4BEF" w:rsidRPr="000F4BEF" w:rsidRDefault="000F4BEF" w:rsidP="000F4BEF">
      <w:pPr>
        <w:widowControl w:val="0"/>
        <w:rPr>
          <w:b/>
        </w:rPr>
      </w:pPr>
      <w:r w:rsidRPr="000F4BEF">
        <w:rPr>
          <w:b/>
        </w:rPr>
        <w:t>Meaning of Grades</w:t>
      </w:r>
    </w:p>
    <w:p w:rsidR="000F4BEF" w:rsidRPr="000F4BEF" w:rsidRDefault="000F4BEF" w:rsidP="000F4BEF">
      <w:pPr>
        <w:widowControl w:val="0"/>
        <w:rPr>
          <w:b/>
        </w:rPr>
      </w:pPr>
      <w:r w:rsidRPr="000F4BEF">
        <w:rPr>
          <w:b/>
        </w:rPr>
        <w:t>Effective 8/18/</w:t>
      </w:r>
      <w:r w:rsidR="009F736B">
        <w:rPr>
          <w:b/>
        </w:rPr>
        <w:t>19</w:t>
      </w:r>
      <w:r w:rsidRPr="000F4BEF">
        <w:rPr>
          <w:b/>
        </w:rPr>
        <w:t>86</w:t>
      </w:r>
    </w:p>
    <w:p w:rsidR="000F4BEF" w:rsidRPr="000F4BEF" w:rsidRDefault="000F4BEF" w:rsidP="000F4BEF">
      <w:pPr>
        <w:widowControl w:val="0"/>
        <w:rPr>
          <w:b/>
        </w:rPr>
      </w:pPr>
      <w:r w:rsidRPr="000F4BEF">
        <w:rPr>
          <w:b/>
        </w:rPr>
        <w:t>Revised 11/</w:t>
      </w:r>
      <w:r w:rsidR="009F736B">
        <w:rPr>
          <w:b/>
        </w:rPr>
        <w:t>19</w:t>
      </w:r>
      <w:r w:rsidRPr="000F4BEF">
        <w:rPr>
          <w:b/>
        </w:rPr>
        <w:t>92</w:t>
      </w:r>
    </w:p>
    <w:p w:rsidR="000F4BEF" w:rsidRPr="000F4BEF" w:rsidRDefault="000F4BEF" w:rsidP="000F4BEF">
      <w:pPr>
        <w:widowControl w:val="0"/>
        <w:rPr>
          <w:b/>
        </w:rPr>
      </w:pPr>
      <w:r w:rsidRPr="000F4BEF">
        <w:rPr>
          <w:b/>
        </w:rPr>
        <w:t xml:space="preserve">Page 1 of </w:t>
      </w:r>
      <w:r w:rsidR="00DD6BC0">
        <w:rPr>
          <w:b/>
        </w:rPr>
        <w:t>2</w:t>
      </w:r>
    </w:p>
    <w:p w:rsidR="000F4BEF" w:rsidRPr="000F4BEF" w:rsidRDefault="000F4BEF" w:rsidP="000F4BEF">
      <w:pPr>
        <w:widowControl w:val="0"/>
        <w:rPr>
          <w:b/>
        </w:rPr>
      </w:pPr>
    </w:p>
    <w:p w:rsidR="000F4BEF" w:rsidRPr="000F4BEF" w:rsidRDefault="000F4BEF" w:rsidP="000F4BEF">
      <w:pPr>
        <w:tabs>
          <w:tab w:val="left" w:pos="-1440"/>
        </w:tabs>
        <w:ind w:left="2160" w:hanging="2160"/>
      </w:pPr>
      <w:r w:rsidRPr="000F4BEF">
        <w:rPr>
          <w:b/>
          <w:bCs/>
          <w:u w:val="single"/>
        </w:rPr>
        <w:t>PURPOSE</w:t>
      </w:r>
      <w:r w:rsidRPr="000F4BEF">
        <w:t>:</w:t>
      </w:r>
      <w:r w:rsidRPr="000F4BEF">
        <w:tab/>
      </w:r>
      <w:r w:rsidRPr="000F4BEF">
        <w:tab/>
        <w:t>To Explain the Meaning of Grades</w:t>
      </w:r>
    </w:p>
    <w:p w:rsidR="000F4BEF" w:rsidRPr="000F4BEF" w:rsidRDefault="000F4BEF" w:rsidP="000F4BEF"/>
    <w:p w:rsidR="000F4BEF" w:rsidRPr="000F4BEF" w:rsidRDefault="000F4BEF" w:rsidP="000F4BEF">
      <w:pPr>
        <w:tabs>
          <w:tab w:val="left" w:pos="-1440"/>
        </w:tabs>
        <w:ind w:left="2160" w:hanging="2160"/>
      </w:pPr>
      <w:r w:rsidRPr="000F4BEF">
        <w:rPr>
          <w:b/>
          <w:bCs/>
          <w:u w:val="single"/>
        </w:rPr>
        <w:t>SOURCES</w:t>
      </w:r>
      <w:r w:rsidRPr="000F4BEF">
        <w:t>:</w:t>
      </w:r>
      <w:r w:rsidRPr="000F4BEF">
        <w:tab/>
      </w:r>
      <w:r w:rsidRPr="000F4BEF">
        <w:tab/>
      </w:r>
      <w:smartTag w:uri="urn:schemas-microsoft-com:office:smarttags" w:element="place">
        <w:smartTag w:uri="urn:schemas-microsoft-com:office:smarttags" w:element="PlaceType">
          <w:r w:rsidRPr="000F4BEF">
            <w:t>School</w:t>
          </w:r>
        </w:smartTag>
        <w:r w:rsidRPr="000F4BEF">
          <w:t xml:space="preserve"> of </w:t>
        </w:r>
        <w:smartTag w:uri="urn:schemas-microsoft-com:office:smarttags" w:element="PlaceName">
          <w:r w:rsidRPr="000F4BEF">
            <w:t>Social Work</w:t>
          </w:r>
        </w:smartTag>
      </w:smartTag>
      <w:r w:rsidRPr="000F4BEF">
        <w:t xml:space="preserve"> Faculty Council</w:t>
      </w:r>
    </w:p>
    <w:p w:rsidR="000F4BEF" w:rsidRPr="000F4BEF" w:rsidRDefault="000F4BEF" w:rsidP="000F4BEF"/>
    <w:p w:rsidR="000F4BEF" w:rsidRPr="000F4BEF" w:rsidRDefault="000F4BEF" w:rsidP="000F4BEF">
      <w:pPr>
        <w:tabs>
          <w:tab w:val="left" w:pos="-1440"/>
        </w:tabs>
        <w:ind w:left="2160" w:hanging="2160"/>
      </w:pPr>
      <w:r w:rsidRPr="000F4BEF">
        <w:rPr>
          <w:b/>
          <w:bCs/>
          <w:u w:val="single"/>
        </w:rPr>
        <w:t>APPLICABILITY:</w:t>
      </w:r>
      <w:r w:rsidRPr="000F4BEF">
        <w:rPr>
          <w:b/>
          <w:bCs/>
        </w:rPr>
        <w:tab/>
      </w:r>
      <w:r>
        <w:rPr>
          <w:b/>
          <w:bCs/>
        </w:rPr>
        <w:tab/>
      </w:r>
      <w:r w:rsidRPr="000F4BEF">
        <w:t>All faculty and students, School of Social Work</w:t>
      </w:r>
    </w:p>
    <w:p w:rsidR="000F4BEF" w:rsidRPr="000F4BEF" w:rsidRDefault="000F4BEF" w:rsidP="000F4BEF"/>
    <w:p w:rsidR="000F4BEF" w:rsidRPr="000F4BEF" w:rsidRDefault="000F4BEF" w:rsidP="000F4BEF">
      <w:pPr>
        <w:tabs>
          <w:tab w:val="left" w:pos="-1440"/>
        </w:tabs>
        <w:ind w:left="2160" w:hanging="2160"/>
      </w:pPr>
      <w:r w:rsidRPr="000F4BEF">
        <w:rPr>
          <w:b/>
          <w:bCs/>
          <w:u w:val="single"/>
        </w:rPr>
        <w:t>POLICY</w:t>
      </w:r>
      <w:r w:rsidRPr="000F4BEF">
        <w:t>:</w:t>
      </w:r>
      <w:r w:rsidRPr="000F4BEF">
        <w:tab/>
      </w:r>
      <w:r w:rsidRPr="000F4BEF">
        <w:tab/>
        <w:t>Meaning of Grades</w:t>
      </w:r>
    </w:p>
    <w:p w:rsidR="000F4BEF" w:rsidRPr="000F4BEF" w:rsidRDefault="000F4BEF" w:rsidP="000F4BEF"/>
    <w:p w:rsidR="00DD6BC0" w:rsidRDefault="00DD6BC0" w:rsidP="000F4BEF">
      <w:pPr>
        <w:tabs>
          <w:tab w:val="left" w:pos="-1440"/>
        </w:tabs>
        <w:ind w:left="720" w:hanging="720"/>
      </w:pPr>
    </w:p>
    <w:p w:rsidR="000F4BEF" w:rsidRPr="000F4BEF" w:rsidRDefault="000F4BEF" w:rsidP="000F4BEF">
      <w:pPr>
        <w:tabs>
          <w:tab w:val="left" w:pos="-1440"/>
        </w:tabs>
        <w:ind w:left="720" w:hanging="720"/>
      </w:pPr>
      <w:r w:rsidRPr="000F4BEF">
        <w:t>A.</w:t>
      </w:r>
      <w:r w:rsidRPr="000F4BEF">
        <w:tab/>
        <w:t>Final Grades</w:t>
      </w:r>
    </w:p>
    <w:p w:rsidR="000F4BEF" w:rsidRPr="000F4BEF" w:rsidRDefault="000F4BEF" w:rsidP="000F4BEF"/>
    <w:p w:rsidR="000F4BEF" w:rsidRPr="000F4BEF" w:rsidRDefault="000F4BEF" w:rsidP="000F4BEF">
      <w:pPr>
        <w:tabs>
          <w:tab w:val="left" w:pos="-1440"/>
        </w:tabs>
        <w:ind w:left="1440" w:hanging="720"/>
      </w:pPr>
      <w:r w:rsidRPr="000F4BEF">
        <w:t>1.</w:t>
      </w:r>
      <w:r w:rsidRPr="000F4BEF">
        <w:tab/>
        <w:t>It is the policy of the School that a grade entered on a student</w:t>
      </w:r>
      <w:r w:rsidR="00DD6BC0">
        <w:t>’</w:t>
      </w:r>
      <w:r w:rsidRPr="000F4BEF">
        <w:t>s official record shall have only one meaning: It is a measurement of the level of the student</w:t>
      </w:r>
      <w:r w:rsidR="00DD6BC0">
        <w:t>’</w:t>
      </w:r>
      <w:r w:rsidRPr="000F4BEF">
        <w:t>s performance relative to course requirements.</w:t>
      </w:r>
    </w:p>
    <w:p w:rsidR="000F4BEF" w:rsidRPr="000F4BEF" w:rsidRDefault="000F4BEF" w:rsidP="000F4BEF"/>
    <w:p w:rsidR="000F4BEF" w:rsidRPr="000F4BEF" w:rsidRDefault="000F4BEF" w:rsidP="000F4BEF">
      <w:pPr>
        <w:tabs>
          <w:tab w:val="left" w:pos="-1440"/>
        </w:tabs>
        <w:ind w:left="1440" w:hanging="720"/>
      </w:pPr>
      <w:r w:rsidRPr="000F4BEF">
        <w:t>2.</w:t>
      </w:r>
      <w:r w:rsidRPr="000F4BEF">
        <w:tab/>
        <w:t>There are many aspects of performance that grades do not measure, such as eff</w:t>
      </w:r>
      <w:r w:rsidR="00DD6BC0">
        <w:t xml:space="preserve">ort, sincerity and motivation. </w:t>
      </w:r>
      <w:r w:rsidRPr="000F4BEF">
        <w:t>Similarly, the grade does not reflect the conditions of learning, such as class size, quality of instruction and distracting circumstances.  The grade assesses the actual performance regardless of speci</w:t>
      </w:r>
      <w:r w:rsidR="00DD6BC0">
        <w:t>al advantages or disadvantages.</w:t>
      </w:r>
      <w:r w:rsidRPr="000F4BEF">
        <w:t xml:space="preserve"> A consequence can be that some students with limited preparation or aptitude may work very hard and show great progress without meeting requirements, and therefore receive unsatisfactory grades.  Others may show less progress b</w:t>
      </w:r>
      <w:r w:rsidR="00DD6BC0">
        <w:t>ut still meet the requirements.</w:t>
      </w:r>
      <w:r w:rsidRPr="000F4BEF">
        <w:t xml:space="preserve"> Instructors should keep students informed of their progress, but teachers are expected to assign grades only on the basis of how well students meet or exceed common course standards as established in seq</w:t>
      </w:r>
      <w:r w:rsidR="00DD6BC0">
        <w:t>uences and specified in syllabi.</w:t>
      </w:r>
      <w:r w:rsidRPr="000F4BEF">
        <w:t xml:space="preserve"> Any changes during the semester in the basis for grading should be circulated to all students in the class in writing.</w:t>
      </w:r>
    </w:p>
    <w:p w:rsidR="000F4BEF" w:rsidRPr="000F4BEF" w:rsidRDefault="000F4BEF" w:rsidP="000F4BEF"/>
    <w:p w:rsidR="000F4BEF" w:rsidRPr="000F4BEF" w:rsidRDefault="000F4BEF" w:rsidP="000F4BEF">
      <w:pPr>
        <w:tabs>
          <w:tab w:val="left" w:pos="-1440"/>
        </w:tabs>
        <w:ind w:left="720" w:hanging="720"/>
      </w:pPr>
      <w:r w:rsidRPr="000F4BEF">
        <w:t>B.</w:t>
      </w:r>
      <w:r w:rsidRPr="000F4BEF">
        <w:tab/>
        <w:t>Mid-Term Grade Reports</w:t>
      </w:r>
    </w:p>
    <w:p w:rsidR="000F4BEF" w:rsidRPr="000F4BEF" w:rsidRDefault="000F4BEF" w:rsidP="000F4BEF"/>
    <w:p w:rsidR="000F4BEF" w:rsidRDefault="000F4BEF" w:rsidP="000F4BEF">
      <w:pPr>
        <w:tabs>
          <w:tab w:val="left" w:pos="-1440"/>
        </w:tabs>
        <w:ind w:left="1440" w:hanging="720"/>
      </w:pPr>
      <w:r w:rsidRPr="000F4BEF">
        <w:t>1.</w:t>
      </w:r>
      <w:r w:rsidRPr="000F4BEF">
        <w:tab/>
        <w:t>Each instructor fills out mid-term grade sheets indicating the status of all students, at that point in the semester period.  An explanatory paragraph must be provided for any MSW student receiving a C mark or lower, and any Undergraduate student receiving a D mark or lower.  This paragraph is shared with the student and the advisor.</w:t>
      </w:r>
    </w:p>
    <w:p w:rsidR="00DD6BC0" w:rsidRPr="000F4BEF" w:rsidRDefault="00DD6BC0" w:rsidP="000F4BEF">
      <w:pPr>
        <w:tabs>
          <w:tab w:val="left" w:pos="-1440"/>
        </w:tabs>
        <w:ind w:left="1440" w:hanging="720"/>
      </w:pPr>
    </w:p>
    <w:p w:rsidR="00DD6BC0" w:rsidRDefault="00DD6BC0">
      <w:pPr>
        <w:spacing w:after="200" w:line="276" w:lineRule="auto"/>
      </w:pPr>
      <w:r>
        <w:br w:type="page"/>
      </w:r>
    </w:p>
    <w:p w:rsidR="00DD6BC0" w:rsidRPr="000F4BEF" w:rsidRDefault="00DD6BC0" w:rsidP="00DD6BC0">
      <w:pPr>
        <w:widowControl w:val="0"/>
        <w:rPr>
          <w:b/>
        </w:rPr>
      </w:pPr>
      <w:r w:rsidRPr="000F4BEF">
        <w:rPr>
          <w:b/>
        </w:rPr>
        <w:t>SWK 310</w:t>
      </w:r>
    </w:p>
    <w:p w:rsidR="00DD6BC0" w:rsidRPr="000F4BEF" w:rsidRDefault="00DD6BC0" w:rsidP="00DD6BC0">
      <w:pPr>
        <w:widowControl w:val="0"/>
        <w:rPr>
          <w:b/>
        </w:rPr>
      </w:pPr>
      <w:r w:rsidRPr="000F4BEF">
        <w:rPr>
          <w:b/>
        </w:rPr>
        <w:t>Meaning of Grades</w:t>
      </w:r>
    </w:p>
    <w:p w:rsidR="00DD6BC0" w:rsidRPr="000F4BEF" w:rsidRDefault="00DD6BC0" w:rsidP="00DD6BC0">
      <w:pPr>
        <w:widowControl w:val="0"/>
        <w:rPr>
          <w:b/>
        </w:rPr>
      </w:pPr>
      <w:r w:rsidRPr="000F4BEF">
        <w:rPr>
          <w:b/>
        </w:rPr>
        <w:t>Effective 8/18/</w:t>
      </w:r>
      <w:r w:rsidR="009F736B">
        <w:rPr>
          <w:b/>
        </w:rPr>
        <w:t>19</w:t>
      </w:r>
      <w:r w:rsidRPr="000F4BEF">
        <w:rPr>
          <w:b/>
        </w:rPr>
        <w:t>86</w:t>
      </w:r>
    </w:p>
    <w:p w:rsidR="00DD6BC0" w:rsidRPr="000F4BEF" w:rsidRDefault="00DD6BC0" w:rsidP="00DD6BC0">
      <w:pPr>
        <w:widowControl w:val="0"/>
        <w:rPr>
          <w:b/>
        </w:rPr>
      </w:pPr>
      <w:r w:rsidRPr="000F4BEF">
        <w:rPr>
          <w:b/>
        </w:rPr>
        <w:t>Revised 11/</w:t>
      </w:r>
      <w:r w:rsidR="009F736B">
        <w:rPr>
          <w:b/>
        </w:rPr>
        <w:t>19</w:t>
      </w:r>
      <w:r w:rsidRPr="000F4BEF">
        <w:rPr>
          <w:b/>
        </w:rPr>
        <w:t>92</w:t>
      </w:r>
    </w:p>
    <w:p w:rsidR="00DD6BC0" w:rsidRPr="000F4BEF" w:rsidRDefault="00DD6BC0" w:rsidP="00DD6BC0">
      <w:pPr>
        <w:widowControl w:val="0"/>
        <w:rPr>
          <w:b/>
        </w:rPr>
      </w:pPr>
      <w:r w:rsidRPr="000F4BEF">
        <w:rPr>
          <w:b/>
        </w:rPr>
        <w:t xml:space="preserve">Page </w:t>
      </w:r>
      <w:r>
        <w:rPr>
          <w:b/>
        </w:rPr>
        <w:t>2</w:t>
      </w:r>
      <w:r w:rsidRPr="000F4BEF">
        <w:rPr>
          <w:b/>
        </w:rPr>
        <w:t xml:space="preserve"> of </w:t>
      </w:r>
      <w:r>
        <w:rPr>
          <w:b/>
        </w:rPr>
        <w:t>2</w:t>
      </w:r>
    </w:p>
    <w:p w:rsidR="00DD6BC0" w:rsidRDefault="00DD6BC0" w:rsidP="00DD6BC0">
      <w:pPr>
        <w:tabs>
          <w:tab w:val="left" w:pos="-1440"/>
        </w:tabs>
        <w:ind w:left="1440" w:hanging="720"/>
      </w:pPr>
    </w:p>
    <w:p w:rsidR="00DD6BC0" w:rsidRDefault="00DD6BC0" w:rsidP="00DD6BC0">
      <w:pPr>
        <w:tabs>
          <w:tab w:val="left" w:pos="-1440"/>
        </w:tabs>
        <w:ind w:left="1440" w:hanging="720"/>
      </w:pPr>
    </w:p>
    <w:p w:rsidR="00DD6BC0" w:rsidRDefault="00DD6BC0" w:rsidP="00DD6BC0">
      <w:pPr>
        <w:tabs>
          <w:tab w:val="left" w:pos="-1440"/>
        </w:tabs>
        <w:ind w:left="1440" w:hanging="720"/>
      </w:pPr>
    </w:p>
    <w:p w:rsidR="00DD6BC0" w:rsidRDefault="00DD6BC0" w:rsidP="00DD6BC0">
      <w:pPr>
        <w:tabs>
          <w:tab w:val="left" w:pos="-1440"/>
        </w:tabs>
        <w:ind w:left="1440" w:hanging="720"/>
      </w:pPr>
    </w:p>
    <w:p w:rsidR="00DD6BC0" w:rsidRDefault="00DD6BC0" w:rsidP="00DD6BC0">
      <w:pPr>
        <w:tabs>
          <w:tab w:val="left" w:pos="-1440"/>
        </w:tabs>
        <w:ind w:left="1440" w:hanging="720"/>
      </w:pPr>
    </w:p>
    <w:p w:rsidR="00DD6BC0" w:rsidRPr="000F4BEF" w:rsidRDefault="00DD6BC0" w:rsidP="00DD6BC0">
      <w:pPr>
        <w:tabs>
          <w:tab w:val="left" w:pos="-1440"/>
        </w:tabs>
        <w:ind w:left="1440" w:hanging="720"/>
      </w:pPr>
      <w:r w:rsidRPr="000F4BEF">
        <w:t>2.</w:t>
      </w:r>
      <w:r w:rsidRPr="000F4BEF">
        <w:tab/>
        <w:t>A student</w:t>
      </w:r>
      <w:r>
        <w:t>’s</w:t>
      </w:r>
      <w:r w:rsidRPr="000F4BEF">
        <w:t xml:space="preserve"> performance sometimes drops to C/D or below </w:t>
      </w:r>
      <w:r w:rsidRPr="000F4BEF">
        <w:rPr>
          <w:u w:val="single"/>
        </w:rPr>
        <w:t>after</w:t>
      </w:r>
      <w:r w:rsidRPr="000F4BEF">
        <w:t xml:space="preserve"> the mid-semester evaluation period.  The instructor in such instances should send a grade report to the student and the advisor as soon as the difficulty is noted so that a remedial plan may be developed.</w:t>
      </w:r>
    </w:p>
    <w:p w:rsidR="000F4BEF" w:rsidRPr="000F4BEF" w:rsidRDefault="000F4BEF" w:rsidP="000F4BEF">
      <w:pPr>
        <w:tabs>
          <w:tab w:val="left" w:pos="-1440"/>
        </w:tabs>
        <w:ind w:left="1440" w:hanging="720"/>
      </w:pPr>
    </w:p>
    <w:p w:rsidR="00DD6BC0" w:rsidRDefault="00DD6BC0" w:rsidP="000F4BEF">
      <w:pPr>
        <w:widowControl w:val="0"/>
        <w:rPr>
          <w:b/>
        </w:rPr>
      </w:pPr>
    </w:p>
    <w:p w:rsidR="00DD6BC0" w:rsidRDefault="00DD6BC0" w:rsidP="000F4BEF">
      <w:pPr>
        <w:widowControl w:val="0"/>
        <w:rPr>
          <w:b/>
        </w:rPr>
      </w:pPr>
      <w:r>
        <w:rPr>
          <w:b/>
        </w:rPr>
        <w:br/>
      </w:r>
    </w:p>
    <w:p w:rsidR="00DD6BC0" w:rsidRDefault="00DD6BC0">
      <w:pPr>
        <w:spacing w:after="200" w:line="276" w:lineRule="auto"/>
        <w:rPr>
          <w:b/>
        </w:rPr>
      </w:pPr>
      <w:r>
        <w:rPr>
          <w:b/>
        </w:rPr>
        <w:br w:type="page"/>
      </w:r>
    </w:p>
    <w:p w:rsidR="000F4BEF" w:rsidRPr="000F4BEF" w:rsidRDefault="000F4BEF" w:rsidP="000F4BEF">
      <w:pPr>
        <w:widowControl w:val="0"/>
        <w:rPr>
          <w:b/>
        </w:rPr>
      </w:pPr>
      <w:r w:rsidRPr="000F4BEF">
        <w:rPr>
          <w:b/>
        </w:rPr>
        <w:t>SWK 311</w:t>
      </w:r>
    </w:p>
    <w:p w:rsidR="000F4BEF" w:rsidRPr="000F4BEF" w:rsidRDefault="000F4BEF" w:rsidP="000F4BEF">
      <w:pPr>
        <w:widowControl w:val="0"/>
        <w:rPr>
          <w:b/>
        </w:rPr>
      </w:pPr>
      <w:r w:rsidRPr="000F4BEF">
        <w:rPr>
          <w:b/>
        </w:rPr>
        <w:t>Field Grading</w:t>
      </w:r>
    </w:p>
    <w:p w:rsidR="000F4BEF" w:rsidRPr="000F4BEF" w:rsidRDefault="000F4BEF" w:rsidP="000F4BEF">
      <w:pPr>
        <w:widowControl w:val="0"/>
        <w:rPr>
          <w:b/>
        </w:rPr>
      </w:pPr>
      <w:r w:rsidRPr="000F4BEF">
        <w:rPr>
          <w:b/>
        </w:rPr>
        <w:t>Effective 8/18/</w:t>
      </w:r>
      <w:r w:rsidR="009F736B">
        <w:rPr>
          <w:b/>
        </w:rPr>
        <w:t>19</w:t>
      </w:r>
      <w:r w:rsidRPr="000F4BEF">
        <w:rPr>
          <w:b/>
        </w:rPr>
        <w:t>86</w:t>
      </w:r>
    </w:p>
    <w:p w:rsidR="000F4BEF" w:rsidRPr="000F4BEF" w:rsidRDefault="000F4BEF" w:rsidP="000F4BEF">
      <w:pPr>
        <w:widowControl w:val="0"/>
        <w:rPr>
          <w:b/>
        </w:rPr>
      </w:pPr>
      <w:r w:rsidRPr="000F4BEF">
        <w:rPr>
          <w:b/>
        </w:rPr>
        <w:t>Revised 12/</w:t>
      </w:r>
      <w:r w:rsidR="009F736B">
        <w:rPr>
          <w:b/>
        </w:rPr>
        <w:t>20</w:t>
      </w:r>
      <w:r w:rsidRPr="000F4BEF">
        <w:rPr>
          <w:b/>
        </w:rPr>
        <w:t>08</w:t>
      </w:r>
    </w:p>
    <w:p w:rsidR="000F4BEF" w:rsidRPr="000F4BEF" w:rsidRDefault="000F4BEF" w:rsidP="000F4BEF">
      <w:pPr>
        <w:widowControl w:val="0"/>
        <w:rPr>
          <w:b/>
        </w:rPr>
      </w:pPr>
      <w:r w:rsidRPr="000F4BEF">
        <w:rPr>
          <w:b/>
        </w:rPr>
        <w:t>Page 1 of 1</w:t>
      </w:r>
    </w:p>
    <w:p w:rsidR="000F4BEF" w:rsidRPr="000F4BEF" w:rsidRDefault="000F4BEF" w:rsidP="000F4BEF">
      <w:pPr>
        <w:widowControl w:val="0"/>
        <w:rPr>
          <w:b/>
        </w:rPr>
      </w:pPr>
    </w:p>
    <w:p w:rsidR="000F4BEF" w:rsidRPr="000F4BEF" w:rsidRDefault="000F4BEF" w:rsidP="000F4BEF">
      <w:pPr>
        <w:tabs>
          <w:tab w:val="left" w:pos="-1440"/>
        </w:tabs>
        <w:ind w:left="2160" w:hanging="2160"/>
      </w:pPr>
      <w:r w:rsidRPr="000F4BEF">
        <w:rPr>
          <w:b/>
          <w:bCs/>
          <w:u w:val="single"/>
        </w:rPr>
        <w:t>PURPOSE</w:t>
      </w:r>
      <w:r w:rsidRPr="000F4BEF">
        <w:t>:</w:t>
      </w:r>
      <w:r w:rsidRPr="000F4BEF">
        <w:tab/>
      </w:r>
      <w:r w:rsidRPr="000F4BEF">
        <w:tab/>
        <w:t>To establish policy for field grading</w:t>
      </w:r>
    </w:p>
    <w:p w:rsidR="000F4BEF" w:rsidRPr="000F4BEF" w:rsidRDefault="000F4BEF" w:rsidP="000F4BEF"/>
    <w:p w:rsidR="000F4BEF" w:rsidRPr="000F4BEF" w:rsidRDefault="000F4BEF" w:rsidP="000F4BEF">
      <w:pPr>
        <w:tabs>
          <w:tab w:val="left" w:pos="-1440"/>
        </w:tabs>
        <w:ind w:left="2160" w:hanging="2160"/>
      </w:pPr>
      <w:r w:rsidRPr="000F4BEF">
        <w:rPr>
          <w:b/>
          <w:bCs/>
          <w:u w:val="single"/>
        </w:rPr>
        <w:t>SOURCES</w:t>
      </w:r>
      <w:r w:rsidRPr="000F4BEF">
        <w:t>:</w:t>
      </w:r>
      <w:r w:rsidRPr="000F4BEF">
        <w:tab/>
      </w:r>
      <w:r w:rsidRPr="000F4BEF">
        <w:tab/>
      </w:r>
      <w:smartTag w:uri="urn:schemas-microsoft-com:office:smarttags" w:element="place">
        <w:smartTag w:uri="urn:schemas-microsoft-com:office:smarttags" w:element="PlaceType">
          <w:r w:rsidRPr="000F4BEF">
            <w:t>School</w:t>
          </w:r>
        </w:smartTag>
        <w:r w:rsidRPr="000F4BEF">
          <w:t xml:space="preserve"> of </w:t>
        </w:r>
        <w:smartTag w:uri="urn:schemas-microsoft-com:office:smarttags" w:element="PlaceName">
          <w:r w:rsidRPr="000F4BEF">
            <w:t>Social Work</w:t>
          </w:r>
        </w:smartTag>
      </w:smartTag>
      <w:r w:rsidRPr="000F4BEF">
        <w:t xml:space="preserve"> Faculty Council</w:t>
      </w:r>
    </w:p>
    <w:p w:rsidR="000F4BEF" w:rsidRPr="000F4BEF" w:rsidRDefault="000F4BEF" w:rsidP="000F4BEF"/>
    <w:p w:rsidR="000F4BEF" w:rsidRPr="000F4BEF" w:rsidRDefault="000F4BEF" w:rsidP="000F4BEF">
      <w:pPr>
        <w:tabs>
          <w:tab w:val="left" w:pos="-1440"/>
        </w:tabs>
        <w:ind w:left="2160" w:hanging="2160"/>
      </w:pPr>
      <w:r w:rsidRPr="000F4BEF">
        <w:rPr>
          <w:b/>
          <w:bCs/>
          <w:u w:val="single"/>
        </w:rPr>
        <w:t>APPLICABILITY</w:t>
      </w:r>
      <w:r w:rsidRPr="000F4BEF">
        <w:t>:</w:t>
      </w:r>
      <w:r w:rsidRPr="000F4BEF">
        <w:tab/>
      </w:r>
      <w:r>
        <w:tab/>
      </w:r>
      <w:r w:rsidRPr="000F4BEF">
        <w:t>All Faculty and Students, School of Social Work</w:t>
      </w:r>
    </w:p>
    <w:p w:rsidR="000F4BEF" w:rsidRPr="000F4BEF" w:rsidRDefault="000F4BEF" w:rsidP="000F4BEF"/>
    <w:p w:rsidR="000F4BEF" w:rsidRDefault="000F4BEF" w:rsidP="000F4BEF">
      <w:pPr>
        <w:tabs>
          <w:tab w:val="left" w:pos="-1440"/>
        </w:tabs>
        <w:ind w:left="2160" w:hanging="2160"/>
      </w:pPr>
      <w:r w:rsidRPr="000F4BEF">
        <w:rPr>
          <w:b/>
          <w:bCs/>
          <w:u w:val="single"/>
        </w:rPr>
        <w:t>POLICY</w:t>
      </w:r>
      <w:r w:rsidRPr="000F4BEF">
        <w:t>:</w:t>
      </w:r>
      <w:r w:rsidRPr="000F4BEF">
        <w:tab/>
      </w:r>
      <w:r w:rsidRPr="000F4BEF">
        <w:tab/>
        <w:t>Field Grading</w:t>
      </w:r>
    </w:p>
    <w:p w:rsidR="000F4BEF" w:rsidRPr="000F4BEF" w:rsidRDefault="000F4BEF" w:rsidP="000F4BEF">
      <w:pPr>
        <w:tabs>
          <w:tab w:val="left" w:pos="-1440"/>
        </w:tabs>
        <w:ind w:left="2160" w:hanging="2160"/>
      </w:pPr>
    </w:p>
    <w:p w:rsidR="000F4BEF" w:rsidRPr="000F4BEF" w:rsidRDefault="000F4BEF" w:rsidP="000F4BEF"/>
    <w:p w:rsidR="000F4BEF" w:rsidRPr="000F4BEF" w:rsidRDefault="000F4BEF" w:rsidP="000F4BEF">
      <w:pPr>
        <w:tabs>
          <w:tab w:val="left" w:pos="-1440"/>
        </w:tabs>
        <w:ind w:left="720" w:hanging="720"/>
      </w:pPr>
      <w:r w:rsidRPr="000F4BEF">
        <w:t>A.</w:t>
      </w:r>
      <w:r w:rsidRPr="000F4BEF">
        <w:tab/>
        <w:t>Undergraduate field education is graded by use of a Y (satisfactory), I (incomplete) or E (failure).  The field instructor makes a recommendation to the liaison who assigns a final grade.</w:t>
      </w:r>
    </w:p>
    <w:p w:rsidR="000F4BEF" w:rsidRPr="000F4BEF" w:rsidRDefault="000F4BEF" w:rsidP="000F4BEF"/>
    <w:p w:rsidR="000F4BEF" w:rsidRPr="000F4BEF" w:rsidRDefault="000F4BEF" w:rsidP="000F4BEF">
      <w:pPr>
        <w:tabs>
          <w:tab w:val="left" w:pos="-1440"/>
        </w:tabs>
        <w:ind w:left="720" w:hanging="720"/>
      </w:pPr>
      <w:r w:rsidRPr="000F4BEF">
        <w:t>B.</w:t>
      </w:r>
      <w:r w:rsidRPr="000F4BEF">
        <w:tab/>
        <w:t>Graduate field education is graded by use of a Y (satisfactory), I (incomplete) or E (failure).  The field instructor makes a recommendation to the liaison, who assigns a final grade.</w:t>
      </w:r>
    </w:p>
    <w:p w:rsidR="000F4BEF" w:rsidRPr="000F4BEF" w:rsidRDefault="000F4BEF" w:rsidP="000F4BEF">
      <w:pPr>
        <w:tabs>
          <w:tab w:val="left" w:pos="-1440"/>
        </w:tabs>
        <w:ind w:left="2160" w:hanging="2160"/>
      </w:pPr>
    </w:p>
    <w:p w:rsidR="000F4BEF" w:rsidRDefault="000F4BEF">
      <w:pPr>
        <w:spacing w:after="200" w:line="276" w:lineRule="auto"/>
      </w:pPr>
      <w:r>
        <w:br w:type="page"/>
      </w:r>
    </w:p>
    <w:p w:rsidR="000F4BEF" w:rsidRPr="000F4BEF" w:rsidRDefault="000F4BEF" w:rsidP="000F4BEF">
      <w:pPr>
        <w:widowControl w:val="0"/>
        <w:rPr>
          <w:b/>
        </w:rPr>
      </w:pPr>
      <w:r w:rsidRPr="000F4BEF">
        <w:rPr>
          <w:b/>
        </w:rPr>
        <w:t>SWK 312</w:t>
      </w:r>
    </w:p>
    <w:p w:rsidR="000F4BEF" w:rsidRPr="000F4BEF" w:rsidRDefault="000F4BEF" w:rsidP="000F4BEF">
      <w:pPr>
        <w:widowControl w:val="0"/>
        <w:rPr>
          <w:b/>
        </w:rPr>
      </w:pPr>
      <w:r w:rsidRPr="000F4BEF">
        <w:rPr>
          <w:b/>
        </w:rPr>
        <w:t>Implications of Grading Criteria</w:t>
      </w:r>
    </w:p>
    <w:p w:rsidR="000F4BEF" w:rsidRPr="000F4BEF" w:rsidRDefault="000F4BEF" w:rsidP="000F4BEF">
      <w:pPr>
        <w:widowControl w:val="0"/>
        <w:rPr>
          <w:b/>
        </w:rPr>
      </w:pPr>
      <w:r w:rsidRPr="000F4BEF">
        <w:rPr>
          <w:b/>
        </w:rPr>
        <w:t>Effective 8/18/</w:t>
      </w:r>
      <w:r w:rsidR="009F736B">
        <w:rPr>
          <w:b/>
        </w:rPr>
        <w:t>19</w:t>
      </w:r>
      <w:r w:rsidRPr="000F4BEF">
        <w:rPr>
          <w:b/>
        </w:rPr>
        <w:t>86</w:t>
      </w:r>
    </w:p>
    <w:p w:rsidR="000F4BEF" w:rsidRPr="000F4BEF" w:rsidRDefault="000F4BEF" w:rsidP="000F4BEF">
      <w:pPr>
        <w:widowControl w:val="0"/>
        <w:rPr>
          <w:b/>
        </w:rPr>
      </w:pPr>
      <w:r w:rsidRPr="000F4BEF">
        <w:rPr>
          <w:b/>
        </w:rPr>
        <w:t>Revised 4/13/</w:t>
      </w:r>
      <w:r w:rsidR="009F736B">
        <w:rPr>
          <w:b/>
        </w:rPr>
        <w:t>20</w:t>
      </w:r>
      <w:r w:rsidRPr="000F4BEF">
        <w:rPr>
          <w:b/>
        </w:rPr>
        <w:t>07</w:t>
      </w:r>
    </w:p>
    <w:p w:rsidR="000F4BEF" w:rsidRPr="000F4BEF" w:rsidRDefault="000F4BEF" w:rsidP="000F4BEF">
      <w:pPr>
        <w:widowControl w:val="0"/>
        <w:rPr>
          <w:b/>
        </w:rPr>
      </w:pPr>
      <w:r w:rsidRPr="000F4BEF">
        <w:rPr>
          <w:b/>
        </w:rPr>
        <w:t>Page 1 of 7</w:t>
      </w:r>
    </w:p>
    <w:p w:rsidR="000F4BEF" w:rsidRPr="000F4BEF" w:rsidRDefault="000F4BEF" w:rsidP="000F4BEF">
      <w:pPr>
        <w:widowControl w:val="0"/>
        <w:rPr>
          <w:b/>
        </w:rPr>
      </w:pPr>
    </w:p>
    <w:p w:rsidR="000F4BEF" w:rsidRPr="000F4BEF" w:rsidRDefault="000F4BEF" w:rsidP="000F4BEF">
      <w:pPr>
        <w:tabs>
          <w:tab w:val="left" w:pos="-1440"/>
        </w:tabs>
        <w:ind w:left="2160" w:hanging="2160"/>
      </w:pPr>
      <w:r w:rsidRPr="000F4BEF">
        <w:rPr>
          <w:b/>
          <w:bCs/>
          <w:u w:val="single"/>
        </w:rPr>
        <w:t>PURPOSE</w:t>
      </w:r>
      <w:r w:rsidRPr="000F4BEF">
        <w:t>:</w:t>
      </w:r>
      <w:r w:rsidRPr="000F4BEF">
        <w:tab/>
        <w:t>To Explain the Implications of Grading Criteria for Graduate and Undergraduate Students</w:t>
      </w:r>
    </w:p>
    <w:p w:rsidR="000F4BEF" w:rsidRPr="000F4BEF" w:rsidRDefault="000F4BEF" w:rsidP="000F4BEF"/>
    <w:p w:rsidR="000F4BEF" w:rsidRPr="000F4BEF" w:rsidRDefault="000F4BEF" w:rsidP="000F4BEF">
      <w:pPr>
        <w:tabs>
          <w:tab w:val="left" w:pos="-1440"/>
        </w:tabs>
        <w:ind w:left="2160" w:hanging="2160"/>
      </w:pPr>
      <w:r w:rsidRPr="000F4BEF">
        <w:rPr>
          <w:b/>
          <w:bCs/>
          <w:u w:val="single"/>
        </w:rPr>
        <w:t>SOURCES</w:t>
      </w:r>
      <w:r w:rsidRPr="000F4BEF">
        <w:t>:</w:t>
      </w:r>
      <w:r w:rsidRPr="000F4BEF">
        <w:tab/>
        <w:t>School of Social Work Faculty Council</w:t>
      </w:r>
    </w:p>
    <w:p w:rsidR="000F4BEF" w:rsidRPr="000F4BEF" w:rsidRDefault="000F4BEF" w:rsidP="000F4BEF"/>
    <w:p w:rsidR="000F4BEF" w:rsidRPr="000F4BEF" w:rsidRDefault="000F4BEF" w:rsidP="000F4BEF">
      <w:pPr>
        <w:tabs>
          <w:tab w:val="left" w:pos="-1440"/>
        </w:tabs>
        <w:ind w:left="2160" w:hanging="2160"/>
      </w:pPr>
      <w:r w:rsidRPr="000F4BEF">
        <w:rPr>
          <w:b/>
          <w:bCs/>
          <w:u w:val="single"/>
        </w:rPr>
        <w:t>APPLICABILITY</w:t>
      </w:r>
      <w:r w:rsidRPr="000F4BEF">
        <w:t>:</w:t>
      </w:r>
      <w:r w:rsidRPr="000F4BEF">
        <w:tab/>
        <w:t>All Faculty and Students, School of Social Work</w:t>
      </w:r>
    </w:p>
    <w:p w:rsidR="000F4BEF" w:rsidRPr="000F4BEF" w:rsidRDefault="000F4BEF" w:rsidP="000F4BEF"/>
    <w:p w:rsidR="000F4BEF" w:rsidRPr="000F4BEF" w:rsidRDefault="000F4BEF" w:rsidP="000F4BEF">
      <w:pPr>
        <w:tabs>
          <w:tab w:val="left" w:pos="-1440"/>
        </w:tabs>
        <w:ind w:left="2160" w:hanging="2160"/>
      </w:pPr>
      <w:r w:rsidRPr="000F4BEF">
        <w:rPr>
          <w:b/>
          <w:bCs/>
          <w:u w:val="single"/>
        </w:rPr>
        <w:t>POLICY</w:t>
      </w:r>
      <w:r w:rsidRPr="000F4BEF">
        <w:t>:</w:t>
      </w:r>
      <w:r w:rsidRPr="000F4BEF">
        <w:tab/>
        <w:t>Implications of Grading Criteria</w:t>
      </w:r>
    </w:p>
    <w:p w:rsidR="000F4BEF" w:rsidRPr="000F4BEF" w:rsidRDefault="000F4BEF" w:rsidP="000F4BEF"/>
    <w:p w:rsidR="000F4BEF" w:rsidRPr="000F4BEF" w:rsidRDefault="000F4BEF" w:rsidP="000F4BEF"/>
    <w:p w:rsidR="000F4BEF" w:rsidRPr="000F4BEF" w:rsidRDefault="000F4BEF" w:rsidP="000F4BEF">
      <w:pPr>
        <w:tabs>
          <w:tab w:val="left" w:pos="-1440"/>
        </w:tabs>
        <w:ind w:left="720" w:hanging="720"/>
      </w:pPr>
      <w:r w:rsidRPr="000F4BEF">
        <w:t>A.</w:t>
      </w:r>
      <w:r w:rsidRPr="000F4BEF">
        <w:tab/>
        <w:t xml:space="preserve">The following grading guidelines must be used for Graduate and Undergraduate courses.  Every course syllabus must include these grading guidelines.  Faculty may choose to use the plus/minus system, or the A-E system, but the system used must be </w:t>
      </w:r>
      <w:r w:rsidR="00F663EC" w:rsidRPr="000F4BEF">
        <w:t>explicitly</w:t>
      </w:r>
      <w:r w:rsidRPr="000F4BEF">
        <w:t xml:space="preserve"> stated on the syllabus.</w:t>
      </w:r>
    </w:p>
    <w:p w:rsidR="000F4BEF" w:rsidRPr="000F4BEF" w:rsidRDefault="000F4BEF" w:rsidP="000F4BEF"/>
    <w:p w:rsidR="000F4BEF" w:rsidRPr="000F4BEF" w:rsidRDefault="000F4BEF" w:rsidP="000F4BEF">
      <w:pPr>
        <w:ind w:left="720"/>
        <w:rPr>
          <w:b/>
          <w:u w:val="single"/>
        </w:rPr>
      </w:pPr>
      <w:r w:rsidRPr="000F4BEF">
        <w:rPr>
          <w:b/>
          <w:u w:val="single"/>
        </w:rPr>
        <w:t>Undergraduate</w:t>
      </w:r>
    </w:p>
    <w:p w:rsidR="000F4BEF" w:rsidRPr="000F4BEF" w:rsidRDefault="000F4BEF" w:rsidP="000F4BEF">
      <w:pPr>
        <w:ind w:left="720"/>
        <w:rPr>
          <w:u w:val="single"/>
        </w:rPr>
      </w:pPr>
    </w:p>
    <w:p w:rsidR="000F4BEF" w:rsidRPr="000F4BEF" w:rsidRDefault="000F4BEF" w:rsidP="000F4BEF">
      <w:pPr>
        <w:ind w:left="720"/>
      </w:pPr>
      <w:r w:rsidRPr="000F4BEF">
        <w:rPr>
          <w:u w:val="single"/>
        </w:rPr>
        <w:t>A – E System</w:t>
      </w:r>
    </w:p>
    <w:p w:rsidR="000F4BEF" w:rsidRPr="000F4BEF" w:rsidRDefault="000F4BEF" w:rsidP="000F4BEF"/>
    <w:p w:rsidR="000F4BEF" w:rsidRPr="000F4BEF" w:rsidRDefault="000F4BEF" w:rsidP="000F4BEF">
      <w:pPr>
        <w:ind w:left="720"/>
      </w:pPr>
      <w:r w:rsidRPr="000F4BEF">
        <w:t>An A grade at the undergraduate level means that a student is doing outstanding or excellent work.  The student attends class regularly, hands in all of the course assignments and demonstrates a thorough grasp of the material.  To receive an A grade a student must go well above and beyond the basic expectations for the course.</w:t>
      </w:r>
    </w:p>
    <w:p w:rsidR="000F4BEF" w:rsidRPr="000F4BEF" w:rsidRDefault="000F4BEF" w:rsidP="000F4BEF"/>
    <w:p w:rsidR="000F4BEF" w:rsidRPr="000F4BEF" w:rsidRDefault="000F4BEF" w:rsidP="000F4BEF">
      <w:pPr>
        <w:ind w:left="720"/>
      </w:pPr>
      <w:r w:rsidRPr="000F4BEF">
        <w:t>A B grade at the undergraduate level means that a student is doing above average work.  The student attends class regularly, hands in all of the course assignments and demonstrates (at the very least) a strong grasp of the material.  In most courses, a majority of students would be expected to achieve at this grade level.</w:t>
      </w:r>
    </w:p>
    <w:p w:rsidR="000F4BEF" w:rsidRPr="000F4BEF" w:rsidRDefault="000F4BEF" w:rsidP="000F4BEF"/>
    <w:p w:rsidR="000F4BEF" w:rsidRPr="000F4BEF" w:rsidRDefault="000F4BEF" w:rsidP="000F4BEF">
      <w:pPr>
        <w:ind w:left="720"/>
      </w:pPr>
      <w:r w:rsidRPr="000F4BEF">
        <w:t>A C grade at the undergraduate level means that a student is doing at least satisfactory work, and meeting the minimum requirements for the course.  The student attends class regularly, hands in all of the course assignments, and demonstrates a basic level of understanding of the course concepts.</w:t>
      </w:r>
    </w:p>
    <w:p w:rsidR="000F4BEF" w:rsidRPr="000F4BEF" w:rsidRDefault="000F4BEF" w:rsidP="000F4BEF"/>
    <w:p w:rsidR="000F4BEF" w:rsidRPr="000F4BEF" w:rsidRDefault="000F4BEF" w:rsidP="000F4BEF">
      <w:pPr>
        <w:ind w:left="720"/>
      </w:pPr>
      <w:r w:rsidRPr="000F4BEF">
        <w:t xml:space="preserve">A D or </w:t>
      </w:r>
      <w:proofErr w:type="spellStart"/>
      <w:r w:rsidRPr="000F4BEF">
        <w:t>E at</w:t>
      </w:r>
      <w:proofErr w:type="spellEnd"/>
      <w:r w:rsidRPr="000F4BEF">
        <w:t xml:space="preserve"> the undergraduate level means that a student is doing unacceptable work, demonstrating a complete lack of understanding of course concepts.</w:t>
      </w:r>
    </w:p>
    <w:p w:rsidR="000F4BEF" w:rsidRPr="000F4BEF" w:rsidRDefault="000F4BEF" w:rsidP="000F4BEF">
      <w:pPr>
        <w:tabs>
          <w:tab w:val="left" w:pos="-1440"/>
        </w:tabs>
        <w:ind w:left="2160" w:hanging="2160"/>
      </w:pPr>
    </w:p>
    <w:p w:rsidR="000F4BEF" w:rsidRPr="000F4BEF" w:rsidRDefault="000F4BEF" w:rsidP="000F4BEF">
      <w:pPr>
        <w:ind w:left="720"/>
        <w:rPr>
          <w:u w:val="single"/>
        </w:rPr>
      </w:pPr>
      <w:r w:rsidRPr="000F4BEF">
        <w:rPr>
          <w:u w:val="single"/>
        </w:rPr>
        <w:br w:type="page"/>
      </w:r>
    </w:p>
    <w:p w:rsidR="000F4BEF" w:rsidRPr="000F4BEF" w:rsidRDefault="000F4BEF" w:rsidP="000F4BEF">
      <w:pPr>
        <w:widowControl w:val="0"/>
        <w:rPr>
          <w:b/>
        </w:rPr>
      </w:pPr>
      <w:r w:rsidRPr="000F4BEF">
        <w:rPr>
          <w:b/>
        </w:rPr>
        <w:t>SWK 312</w:t>
      </w:r>
    </w:p>
    <w:p w:rsidR="000F4BEF" w:rsidRPr="000F4BEF" w:rsidRDefault="000F4BEF" w:rsidP="000F4BEF">
      <w:pPr>
        <w:widowControl w:val="0"/>
        <w:rPr>
          <w:b/>
        </w:rPr>
      </w:pPr>
      <w:r w:rsidRPr="000F4BEF">
        <w:rPr>
          <w:b/>
        </w:rPr>
        <w:t>Implications of Grading Criteria</w:t>
      </w:r>
    </w:p>
    <w:p w:rsidR="000F4BEF" w:rsidRPr="000F4BEF" w:rsidRDefault="000F4BEF" w:rsidP="000F4BEF">
      <w:pPr>
        <w:widowControl w:val="0"/>
        <w:rPr>
          <w:b/>
        </w:rPr>
      </w:pPr>
      <w:r w:rsidRPr="000F4BEF">
        <w:rPr>
          <w:b/>
        </w:rPr>
        <w:t>Effective 8/18/</w:t>
      </w:r>
      <w:r w:rsidR="009F736B">
        <w:rPr>
          <w:b/>
        </w:rPr>
        <w:t>19</w:t>
      </w:r>
      <w:r w:rsidRPr="000F4BEF">
        <w:rPr>
          <w:b/>
        </w:rPr>
        <w:t>86</w:t>
      </w:r>
    </w:p>
    <w:p w:rsidR="00F663EC" w:rsidRDefault="00F663EC" w:rsidP="00F663EC">
      <w:pPr>
        <w:widowControl w:val="0"/>
        <w:rPr>
          <w:b/>
        </w:rPr>
      </w:pPr>
      <w:r>
        <w:rPr>
          <w:b/>
        </w:rPr>
        <w:t>Revised 4/13/</w:t>
      </w:r>
      <w:r w:rsidR="009F736B">
        <w:rPr>
          <w:b/>
        </w:rPr>
        <w:t>20</w:t>
      </w:r>
      <w:r>
        <w:rPr>
          <w:b/>
        </w:rPr>
        <w:t>07</w:t>
      </w:r>
    </w:p>
    <w:p w:rsidR="000F4BEF" w:rsidRDefault="000F4BEF" w:rsidP="00F663EC">
      <w:pPr>
        <w:widowControl w:val="0"/>
        <w:rPr>
          <w:b/>
        </w:rPr>
      </w:pPr>
      <w:r w:rsidRPr="000F4BEF">
        <w:rPr>
          <w:b/>
        </w:rPr>
        <w:t>Page 2 of 7</w:t>
      </w:r>
    </w:p>
    <w:p w:rsidR="00F663EC" w:rsidRPr="00F663EC" w:rsidRDefault="00F663EC" w:rsidP="00F663EC">
      <w:pPr>
        <w:widowControl w:val="0"/>
        <w:rPr>
          <w:b/>
        </w:rPr>
      </w:pPr>
    </w:p>
    <w:p w:rsidR="000F4BEF" w:rsidRPr="000F4BEF" w:rsidRDefault="000F4BEF" w:rsidP="000F4BEF">
      <w:pPr>
        <w:ind w:left="720"/>
        <w:rPr>
          <w:u w:val="single"/>
        </w:rPr>
      </w:pPr>
    </w:p>
    <w:p w:rsidR="000F4BEF" w:rsidRPr="000F4BEF" w:rsidRDefault="000F4BEF" w:rsidP="000F4BEF">
      <w:pPr>
        <w:ind w:left="720"/>
        <w:rPr>
          <w:u w:val="single"/>
        </w:rPr>
      </w:pPr>
      <w:r w:rsidRPr="000F4BEF">
        <w:rPr>
          <w:u w:val="single"/>
        </w:rPr>
        <w:t>Plus/Minus System</w:t>
      </w:r>
    </w:p>
    <w:p w:rsidR="000F4BEF" w:rsidRPr="000F4BEF" w:rsidRDefault="000F4BEF" w:rsidP="000F4BEF">
      <w:pPr>
        <w:ind w:left="720"/>
        <w:rPr>
          <w:u w:val="single"/>
        </w:rPr>
      </w:pPr>
    </w:p>
    <w:p w:rsidR="000F4BEF" w:rsidRPr="000F4BEF" w:rsidRDefault="000F4BEF" w:rsidP="000F4BEF">
      <w:pPr>
        <w:autoSpaceDE w:val="0"/>
        <w:autoSpaceDN w:val="0"/>
        <w:adjustRightInd w:val="0"/>
        <w:ind w:left="720"/>
      </w:pPr>
      <w:r w:rsidRPr="000F4BEF">
        <w:t xml:space="preserve">An </w:t>
      </w:r>
      <w:r w:rsidRPr="000F4BEF">
        <w:rPr>
          <w:rFonts w:ascii="WPTypographicSymbols" w:hAnsi="WPTypographicSymbols" w:cs="WPTypographicSymbols"/>
        </w:rPr>
        <w:t xml:space="preserve">A+ </w:t>
      </w:r>
      <w:r w:rsidRPr="000F4BEF">
        <w:t xml:space="preserve">grade at the undergraduate level means that a student is doing exceptional work. The student attends class regularly, completes all of the course assignments, and demonstrates a detailed, comprehensive grasp of the material in the assignments and in class participation. To receive an </w:t>
      </w:r>
      <w:r w:rsidRPr="000F4BEF">
        <w:rPr>
          <w:rFonts w:ascii="WPTypographicSymbols" w:hAnsi="WPTypographicSymbols" w:cs="WPTypographicSymbols"/>
        </w:rPr>
        <w:t xml:space="preserve">A+ </w:t>
      </w:r>
      <w:r w:rsidRPr="000F4BEF">
        <w:t xml:space="preserve">grade a student must achieve at the highest level; such grades are rare and may not be given during any one semester. </w:t>
      </w:r>
    </w:p>
    <w:p w:rsidR="000F4BEF" w:rsidRPr="000F4BEF" w:rsidRDefault="000F4BEF" w:rsidP="000F4BEF">
      <w:pPr>
        <w:autoSpaceDE w:val="0"/>
        <w:autoSpaceDN w:val="0"/>
        <w:adjustRightInd w:val="0"/>
      </w:pPr>
    </w:p>
    <w:p w:rsidR="000F4BEF" w:rsidRPr="000F4BEF" w:rsidRDefault="000F4BEF" w:rsidP="000F4BEF">
      <w:pPr>
        <w:autoSpaceDE w:val="0"/>
        <w:autoSpaceDN w:val="0"/>
        <w:adjustRightInd w:val="0"/>
        <w:ind w:firstLine="720"/>
      </w:pPr>
      <w:r w:rsidRPr="000F4BEF">
        <w:t xml:space="preserve">An </w:t>
      </w:r>
      <w:r w:rsidRPr="000F4BEF">
        <w:rPr>
          <w:rFonts w:ascii="WPTypographicSymbols" w:hAnsi="WPTypographicSymbols" w:cs="WPTypographicSymbols"/>
        </w:rPr>
        <w:t xml:space="preserve">A </w:t>
      </w:r>
      <w:r w:rsidRPr="000F4BEF">
        <w:t>grade at the undergraduate level means that a student is doing outstanding or</w:t>
      </w:r>
    </w:p>
    <w:p w:rsidR="000F4BEF" w:rsidRPr="000F4BEF" w:rsidRDefault="000F4BEF" w:rsidP="000F4BEF">
      <w:pPr>
        <w:autoSpaceDE w:val="0"/>
        <w:autoSpaceDN w:val="0"/>
        <w:adjustRightInd w:val="0"/>
        <w:ind w:firstLine="720"/>
      </w:pPr>
      <w:r w:rsidRPr="000F4BEF">
        <w:t>excellent work. The student attends class regularly, completes all of the course</w:t>
      </w:r>
    </w:p>
    <w:p w:rsidR="000F4BEF" w:rsidRPr="000F4BEF" w:rsidRDefault="000F4BEF" w:rsidP="000F4BEF">
      <w:pPr>
        <w:autoSpaceDE w:val="0"/>
        <w:autoSpaceDN w:val="0"/>
        <w:adjustRightInd w:val="0"/>
        <w:ind w:left="720"/>
      </w:pPr>
      <w:r w:rsidRPr="000F4BEF">
        <w:t xml:space="preserve">assignments and demonstrates a thorough grasp of the material through course assignments and in class participation. To receive an </w:t>
      </w:r>
      <w:r w:rsidRPr="000F4BEF">
        <w:rPr>
          <w:rFonts w:ascii="WPTypographicSymbols" w:hAnsi="WPTypographicSymbols" w:cs="WPTypographicSymbols"/>
        </w:rPr>
        <w:t xml:space="preserve">A </w:t>
      </w:r>
      <w:r w:rsidRPr="000F4BEF">
        <w:t>grade a student must go well above and beyond the basic expectations for the course.</w:t>
      </w:r>
    </w:p>
    <w:p w:rsidR="000F4BEF" w:rsidRPr="000F4BEF" w:rsidRDefault="000F4BEF" w:rsidP="000F4BEF">
      <w:pPr>
        <w:autoSpaceDE w:val="0"/>
        <w:autoSpaceDN w:val="0"/>
        <w:adjustRightInd w:val="0"/>
      </w:pPr>
    </w:p>
    <w:p w:rsidR="000F4BEF" w:rsidRPr="000F4BEF" w:rsidRDefault="000F4BEF" w:rsidP="000F4BEF">
      <w:pPr>
        <w:autoSpaceDE w:val="0"/>
        <w:autoSpaceDN w:val="0"/>
        <w:adjustRightInd w:val="0"/>
        <w:ind w:left="720"/>
      </w:pPr>
      <w:r w:rsidRPr="000F4BEF">
        <w:t xml:space="preserve">An </w:t>
      </w:r>
      <w:r w:rsidRPr="000F4BEF">
        <w:rPr>
          <w:rFonts w:ascii="WPTypographicSymbols" w:hAnsi="WPTypographicSymbols" w:cs="WPTypographicSymbols"/>
        </w:rPr>
        <w:t xml:space="preserve">A- </w:t>
      </w:r>
      <w:r w:rsidRPr="000F4BEF">
        <w:t xml:space="preserve">grade at the undergraduate level means that a student is doing excellent work. The student attends class regularly, hands in all of the course assignments and in the majority of coursework, demonstrates a thorough grasp of the material. To receive an </w:t>
      </w:r>
      <w:r w:rsidRPr="000F4BEF">
        <w:rPr>
          <w:rFonts w:ascii="WPTypographicSymbols" w:hAnsi="WPTypographicSymbols" w:cs="WPTypographicSymbols"/>
        </w:rPr>
        <w:t xml:space="preserve">A- </w:t>
      </w:r>
      <w:r w:rsidRPr="000F4BEF">
        <w:t>grade a student must go above and beyond the basic expectations for the course.</w:t>
      </w:r>
    </w:p>
    <w:p w:rsidR="000F4BEF" w:rsidRPr="000F4BEF" w:rsidRDefault="000F4BEF" w:rsidP="000F4BEF">
      <w:pPr>
        <w:autoSpaceDE w:val="0"/>
        <w:autoSpaceDN w:val="0"/>
        <w:adjustRightInd w:val="0"/>
        <w:ind w:left="720"/>
      </w:pPr>
    </w:p>
    <w:p w:rsidR="000F4BEF" w:rsidRPr="000F4BEF" w:rsidRDefault="000F4BEF" w:rsidP="000F4BEF">
      <w:pPr>
        <w:autoSpaceDE w:val="0"/>
        <w:autoSpaceDN w:val="0"/>
        <w:adjustRightInd w:val="0"/>
        <w:ind w:left="720"/>
      </w:pPr>
      <w:r w:rsidRPr="000F4BEF">
        <w:t xml:space="preserve">A </w:t>
      </w:r>
      <w:r w:rsidRPr="000F4BEF">
        <w:rPr>
          <w:rFonts w:ascii="WPTypographicSymbols" w:hAnsi="WPTypographicSymbols" w:cs="WPTypographicSymbols"/>
        </w:rPr>
        <w:t xml:space="preserve">B+ </w:t>
      </w:r>
      <w:r w:rsidRPr="000F4BEF">
        <w:t>grade at the undergraduate level means that a student is doing well above average work. The student attends class regularly, completes all of the course assignments and</w:t>
      </w:r>
    </w:p>
    <w:p w:rsidR="000F4BEF" w:rsidRPr="000F4BEF" w:rsidRDefault="000F4BEF" w:rsidP="000F4BEF">
      <w:pPr>
        <w:autoSpaceDE w:val="0"/>
        <w:autoSpaceDN w:val="0"/>
        <w:adjustRightInd w:val="0"/>
        <w:ind w:firstLine="720"/>
      </w:pPr>
      <w:r w:rsidRPr="000F4BEF">
        <w:t xml:space="preserve">demonstrates a strong grasp of the material. </w:t>
      </w:r>
    </w:p>
    <w:p w:rsidR="000F4BEF" w:rsidRPr="000F4BEF" w:rsidRDefault="000F4BEF" w:rsidP="000F4BEF">
      <w:pPr>
        <w:autoSpaceDE w:val="0"/>
        <w:autoSpaceDN w:val="0"/>
        <w:adjustRightInd w:val="0"/>
      </w:pPr>
    </w:p>
    <w:p w:rsidR="000F4BEF" w:rsidRPr="000F4BEF" w:rsidRDefault="000F4BEF" w:rsidP="000F4BEF">
      <w:pPr>
        <w:autoSpaceDE w:val="0"/>
        <w:autoSpaceDN w:val="0"/>
        <w:adjustRightInd w:val="0"/>
        <w:ind w:firstLine="720"/>
      </w:pPr>
      <w:r w:rsidRPr="000F4BEF">
        <w:t xml:space="preserve">A </w:t>
      </w:r>
      <w:r w:rsidRPr="000F4BEF">
        <w:rPr>
          <w:rFonts w:ascii="WPTypographicSymbols" w:hAnsi="WPTypographicSymbols" w:cs="WPTypographicSymbols"/>
        </w:rPr>
        <w:t xml:space="preserve">B </w:t>
      </w:r>
      <w:r w:rsidRPr="000F4BEF">
        <w:t>grade at the undergraduate level means that a student is doing above average work.</w:t>
      </w:r>
    </w:p>
    <w:p w:rsidR="000F4BEF" w:rsidRPr="000F4BEF" w:rsidRDefault="000F4BEF" w:rsidP="000F4BEF">
      <w:pPr>
        <w:autoSpaceDE w:val="0"/>
        <w:autoSpaceDN w:val="0"/>
        <w:adjustRightInd w:val="0"/>
        <w:ind w:firstLine="720"/>
      </w:pPr>
      <w:r w:rsidRPr="000F4BEF">
        <w:t>The student attends class regularly, hands in all of the course assignments and</w:t>
      </w:r>
    </w:p>
    <w:p w:rsidR="000F4BEF" w:rsidRPr="000F4BEF" w:rsidRDefault="000F4BEF" w:rsidP="000F4BEF">
      <w:pPr>
        <w:autoSpaceDE w:val="0"/>
        <w:autoSpaceDN w:val="0"/>
        <w:adjustRightInd w:val="0"/>
        <w:ind w:firstLine="720"/>
      </w:pPr>
      <w:r w:rsidRPr="000F4BEF">
        <w:t>demonstrates (at the very least) a strong grasp of the material. In most courses, a</w:t>
      </w:r>
    </w:p>
    <w:p w:rsidR="000F4BEF" w:rsidRPr="000F4BEF" w:rsidRDefault="000F4BEF" w:rsidP="000F4BEF">
      <w:pPr>
        <w:autoSpaceDE w:val="0"/>
        <w:autoSpaceDN w:val="0"/>
        <w:adjustRightInd w:val="0"/>
        <w:ind w:firstLine="720"/>
      </w:pPr>
      <w:r w:rsidRPr="000F4BEF">
        <w:t>majority of students would be expected to achieve at this grade level.</w:t>
      </w:r>
    </w:p>
    <w:p w:rsidR="000F4BEF" w:rsidRPr="000F4BEF" w:rsidRDefault="000F4BEF" w:rsidP="000F4BEF">
      <w:pPr>
        <w:autoSpaceDE w:val="0"/>
        <w:autoSpaceDN w:val="0"/>
        <w:adjustRightInd w:val="0"/>
      </w:pPr>
    </w:p>
    <w:p w:rsidR="000F4BEF" w:rsidRPr="000F4BEF" w:rsidRDefault="000F4BEF" w:rsidP="000F4BEF">
      <w:pPr>
        <w:autoSpaceDE w:val="0"/>
        <w:autoSpaceDN w:val="0"/>
        <w:adjustRightInd w:val="0"/>
        <w:ind w:left="720"/>
      </w:pPr>
      <w:r w:rsidRPr="000F4BEF">
        <w:t xml:space="preserve">A </w:t>
      </w:r>
      <w:r w:rsidRPr="000F4BEF">
        <w:rPr>
          <w:rFonts w:ascii="WPTypographicSymbols" w:hAnsi="WPTypographicSymbols" w:cs="WPTypographicSymbols"/>
        </w:rPr>
        <w:t xml:space="preserve">B- </w:t>
      </w:r>
      <w:r w:rsidRPr="000F4BEF">
        <w:t>grade at the undergraduate level means that a student is doing slightly above average work. The student attends class regularly, completes all of the course assignments and demonstrates understanding of the material.</w:t>
      </w:r>
    </w:p>
    <w:p w:rsidR="000F4BEF" w:rsidRPr="000F4BEF" w:rsidRDefault="000F4BEF" w:rsidP="000F4BEF">
      <w:pPr>
        <w:autoSpaceDE w:val="0"/>
        <w:autoSpaceDN w:val="0"/>
        <w:adjustRightInd w:val="0"/>
      </w:pPr>
    </w:p>
    <w:p w:rsidR="000F4BEF" w:rsidRPr="000F4BEF" w:rsidRDefault="000F4BEF" w:rsidP="000F4BEF">
      <w:pPr>
        <w:autoSpaceDE w:val="0"/>
        <w:autoSpaceDN w:val="0"/>
        <w:adjustRightInd w:val="0"/>
        <w:ind w:firstLine="720"/>
      </w:pPr>
      <w:r w:rsidRPr="000F4BEF">
        <w:t>A C+</w:t>
      </w:r>
      <w:r w:rsidRPr="000F4BEF">
        <w:rPr>
          <w:rFonts w:ascii="WPTypographicSymbols" w:hAnsi="WPTypographicSymbols" w:cs="WPTypographicSymbols"/>
        </w:rPr>
        <w:t xml:space="preserve"> </w:t>
      </w:r>
      <w:r w:rsidRPr="000F4BEF">
        <w:t>grade at the undergraduate level means that a student is doing at least satisfactory</w:t>
      </w:r>
    </w:p>
    <w:p w:rsidR="000F4BEF" w:rsidRPr="000F4BEF" w:rsidRDefault="000F4BEF" w:rsidP="000F4BEF">
      <w:pPr>
        <w:autoSpaceDE w:val="0"/>
        <w:autoSpaceDN w:val="0"/>
        <w:adjustRightInd w:val="0"/>
        <w:ind w:left="720"/>
      </w:pPr>
      <w:r w:rsidRPr="000F4BEF">
        <w:t>work, and meeting more than the minimum requirements for the course. The student attends class regularly, hands in all of the course assignments, and demonstrates a basic level of understanding of the course concepts.</w:t>
      </w:r>
    </w:p>
    <w:p w:rsidR="000F4BEF" w:rsidRPr="000F4BEF" w:rsidRDefault="000F4BEF" w:rsidP="000F4BEF">
      <w:pPr>
        <w:autoSpaceDE w:val="0"/>
        <w:autoSpaceDN w:val="0"/>
        <w:adjustRightInd w:val="0"/>
      </w:pPr>
    </w:p>
    <w:p w:rsidR="000F4BEF" w:rsidRPr="000F4BEF" w:rsidRDefault="000F4BEF" w:rsidP="000F4BEF">
      <w:pPr>
        <w:autoSpaceDE w:val="0"/>
        <w:autoSpaceDN w:val="0"/>
        <w:adjustRightInd w:val="0"/>
        <w:ind w:firstLine="720"/>
      </w:pPr>
    </w:p>
    <w:p w:rsidR="000F4BEF" w:rsidRPr="000F4BEF" w:rsidRDefault="000F4BEF" w:rsidP="000F4BEF">
      <w:pPr>
        <w:autoSpaceDE w:val="0"/>
        <w:autoSpaceDN w:val="0"/>
        <w:adjustRightInd w:val="0"/>
        <w:ind w:firstLine="720"/>
      </w:pPr>
    </w:p>
    <w:p w:rsidR="000F4BEF" w:rsidRPr="000F4BEF" w:rsidRDefault="000F4BEF" w:rsidP="000F4BEF">
      <w:pPr>
        <w:widowControl w:val="0"/>
        <w:rPr>
          <w:b/>
        </w:rPr>
      </w:pPr>
      <w:r w:rsidRPr="000F4BEF">
        <w:rPr>
          <w:b/>
        </w:rPr>
        <w:t>SWK 312</w:t>
      </w:r>
    </w:p>
    <w:p w:rsidR="000F4BEF" w:rsidRPr="000F4BEF" w:rsidRDefault="000F4BEF" w:rsidP="000F4BEF">
      <w:pPr>
        <w:widowControl w:val="0"/>
        <w:rPr>
          <w:b/>
        </w:rPr>
      </w:pPr>
      <w:r w:rsidRPr="000F4BEF">
        <w:rPr>
          <w:b/>
        </w:rPr>
        <w:t>Implications of Grading Criteria</w:t>
      </w:r>
    </w:p>
    <w:p w:rsidR="000F4BEF" w:rsidRPr="000F4BEF" w:rsidRDefault="000F4BEF" w:rsidP="000F4BEF">
      <w:pPr>
        <w:widowControl w:val="0"/>
        <w:rPr>
          <w:b/>
        </w:rPr>
      </w:pPr>
      <w:r w:rsidRPr="000F4BEF">
        <w:rPr>
          <w:b/>
        </w:rPr>
        <w:t>Effective 8/18/</w:t>
      </w:r>
      <w:r w:rsidR="009F736B">
        <w:rPr>
          <w:b/>
        </w:rPr>
        <w:t>19</w:t>
      </w:r>
      <w:r w:rsidRPr="000F4BEF">
        <w:rPr>
          <w:b/>
        </w:rPr>
        <w:t>86</w:t>
      </w:r>
    </w:p>
    <w:p w:rsidR="000F4BEF" w:rsidRPr="000F4BEF" w:rsidRDefault="000F4BEF" w:rsidP="000F4BEF">
      <w:pPr>
        <w:widowControl w:val="0"/>
        <w:rPr>
          <w:b/>
        </w:rPr>
      </w:pPr>
      <w:r w:rsidRPr="000F4BEF">
        <w:rPr>
          <w:b/>
        </w:rPr>
        <w:t>Revised 4/13/</w:t>
      </w:r>
      <w:r w:rsidR="009F736B">
        <w:rPr>
          <w:b/>
        </w:rPr>
        <w:t>20</w:t>
      </w:r>
      <w:r w:rsidRPr="000F4BEF">
        <w:rPr>
          <w:b/>
        </w:rPr>
        <w:t>07</w:t>
      </w:r>
    </w:p>
    <w:p w:rsidR="000F4BEF" w:rsidRPr="000F4BEF" w:rsidRDefault="000F4BEF" w:rsidP="000F4BEF">
      <w:pPr>
        <w:widowControl w:val="0"/>
        <w:rPr>
          <w:b/>
        </w:rPr>
      </w:pPr>
      <w:r w:rsidRPr="000F4BEF">
        <w:rPr>
          <w:b/>
        </w:rPr>
        <w:t xml:space="preserve">Page </w:t>
      </w:r>
      <w:r w:rsidR="00F663EC">
        <w:rPr>
          <w:b/>
        </w:rPr>
        <w:t>3</w:t>
      </w:r>
      <w:r w:rsidRPr="000F4BEF">
        <w:rPr>
          <w:b/>
        </w:rPr>
        <w:t xml:space="preserve"> of 7</w:t>
      </w:r>
    </w:p>
    <w:p w:rsidR="000F4BEF" w:rsidRPr="000F4BEF" w:rsidRDefault="000F4BEF" w:rsidP="000F4BEF">
      <w:pPr>
        <w:autoSpaceDE w:val="0"/>
        <w:autoSpaceDN w:val="0"/>
        <w:adjustRightInd w:val="0"/>
        <w:ind w:firstLine="720"/>
      </w:pPr>
    </w:p>
    <w:p w:rsidR="000F4BEF" w:rsidRPr="000F4BEF" w:rsidRDefault="000F4BEF" w:rsidP="000F4BEF">
      <w:pPr>
        <w:autoSpaceDE w:val="0"/>
        <w:autoSpaceDN w:val="0"/>
        <w:adjustRightInd w:val="0"/>
        <w:ind w:firstLine="720"/>
      </w:pPr>
      <w:r w:rsidRPr="000F4BEF">
        <w:t>A C</w:t>
      </w:r>
      <w:r w:rsidRPr="000F4BEF">
        <w:rPr>
          <w:rFonts w:ascii="WPTypographicSymbols" w:hAnsi="WPTypographicSymbols" w:cs="WPTypographicSymbols"/>
        </w:rPr>
        <w:t xml:space="preserve"> </w:t>
      </w:r>
      <w:r w:rsidRPr="000F4BEF">
        <w:t>grade at the undergraduate level means that a student is doing at least satisfactory</w:t>
      </w:r>
    </w:p>
    <w:p w:rsidR="000F4BEF" w:rsidRPr="000F4BEF" w:rsidRDefault="000F4BEF" w:rsidP="000F4BEF">
      <w:pPr>
        <w:autoSpaceDE w:val="0"/>
        <w:autoSpaceDN w:val="0"/>
        <w:adjustRightInd w:val="0"/>
        <w:ind w:firstLine="720"/>
      </w:pPr>
      <w:r w:rsidRPr="000F4BEF">
        <w:t>work, and meeting the minimum requirements for the course. The student attends class</w:t>
      </w:r>
    </w:p>
    <w:p w:rsidR="000F4BEF" w:rsidRPr="000F4BEF" w:rsidRDefault="000F4BEF" w:rsidP="000F4BEF">
      <w:pPr>
        <w:autoSpaceDE w:val="0"/>
        <w:autoSpaceDN w:val="0"/>
        <w:adjustRightInd w:val="0"/>
        <w:ind w:firstLine="720"/>
      </w:pPr>
      <w:r w:rsidRPr="000F4BEF">
        <w:t>regularly, hands in all of the course assignments, and demonstrates a basic level of</w:t>
      </w:r>
    </w:p>
    <w:p w:rsidR="000F4BEF" w:rsidRPr="000F4BEF" w:rsidRDefault="000F4BEF" w:rsidP="000F4BEF">
      <w:pPr>
        <w:autoSpaceDE w:val="0"/>
        <w:autoSpaceDN w:val="0"/>
        <w:adjustRightInd w:val="0"/>
        <w:ind w:firstLine="720"/>
      </w:pPr>
      <w:r w:rsidRPr="000F4BEF">
        <w:t>understanding of the course concepts.</w:t>
      </w:r>
    </w:p>
    <w:p w:rsidR="000F4BEF" w:rsidRPr="000F4BEF" w:rsidRDefault="000F4BEF" w:rsidP="000F4BEF">
      <w:pPr>
        <w:autoSpaceDE w:val="0"/>
        <w:autoSpaceDN w:val="0"/>
        <w:adjustRightInd w:val="0"/>
      </w:pPr>
    </w:p>
    <w:p w:rsidR="000F4BEF" w:rsidRPr="000F4BEF" w:rsidRDefault="000F4BEF" w:rsidP="000F4BEF">
      <w:pPr>
        <w:autoSpaceDE w:val="0"/>
        <w:autoSpaceDN w:val="0"/>
        <w:adjustRightInd w:val="0"/>
        <w:ind w:firstLine="720"/>
      </w:pPr>
      <w:r w:rsidRPr="000F4BEF">
        <w:t>A D</w:t>
      </w:r>
      <w:r w:rsidRPr="000F4BEF">
        <w:rPr>
          <w:rFonts w:ascii="WPTypographicSymbols" w:hAnsi="WPTypographicSymbols" w:cs="WPTypographicSymbols"/>
        </w:rPr>
        <w:t xml:space="preserve"> </w:t>
      </w:r>
      <w:r w:rsidRPr="000F4BEF">
        <w:t xml:space="preserve">or </w:t>
      </w:r>
      <w:proofErr w:type="spellStart"/>
      <w:r w:rsidRPr="000F4BEF">
        <w:t>E</w:t>
      </w:r>
      <w:r w:rsidRPr="000F4BEF">
        <w:rPr>
          <w:rFonts w:ascii="WPTypographicSymbols" w:hAnsi="WPTypographicSymbols" w:cs="WPTypographicSymbols"/>
        </w:rPr>
        <w:t xml:space="preserve"> </w:t>
      </w:r>
      <w:r w:rsidRPr="000F4BEF">
        <w:t>at</w:t>
      </w:r>
      <w:proofErr w:type="spellEnd"/>
      <w:r w:rsidRPr="000F4BEF">
        <w:t xml:space="preserve"> the undergraduate level means that a student is doing unacceptable work,</w:t>
      </w:r>
    </w:p>
    <w:p w:rsidR="000F4BEF" w:rsidRPr="000F4BEF" w:rsidRDefault="000F4BEF" w:rsidP="000F4BEF">
      <w:pPr>
        <w:autoSpaceDE w:val="0"/>
        <w:autoSpaceDN w:val="0"/>
        <w:adjustRightInd w:val="0"/>
        <w:ind w:firstLine="720"/>
      </w:pPr>
      <w:r w:rsidRPr="000F4BEF">
        <w:t>demonstrating a complete lack of understanding of course concepts.</w:t>
      </w:r>
    </w:p>
    <w:p w:rsidR="000F4BEF" w:rsidRPr="000F4BEF" w:rsidRDefault="000F4BEF" w:rsidP="000F4BEF">
      <w:pPr>
        <w:ind w:left="720"/>
        <w:rPr>
          <w:b/>
          <w:u w:val="single"/>
        </w:rPr>
      </w:pPr>
    </w:p>
    <w:p w:rsidR="000F4BEF" w:rsidRPr="000F4BEF" w:rsidRDefault="000F4BEF" w:rsidP="000F4BEF">
      <w:pPr>
        <w:ind w:left="720"/>
        <w:rPr>
          <w:b/>
          <w:u w:val="single"/>
        </w:rPr>
      </w:pPr>
      <w:r w:rsidRPr="000F4BEF">
        <w:rPr>
          <w:b/>
          <w:u w:val="single"/>
        </w:rPr>
        <w:t>Graduate</w:t>
      </w:r>
    </w:p>
    <w:p w:rsidR="000F4BEF" w:rsidRPr="000F4BEF" w:rsidRDefault="000F4BEF" w:rsidP="000F4BEF">
      <w:pPr>
        <w:ind w:left="720"/>
        <w:rPr>
          <w:u w:val="single"/>
        </w:rPr>
      </w:pPr>
    </w:p>
    <w:p w:rsidR="000F4BEF" w:rsidRPr="000F4BEF" w:rsidRDefault="000F4BEF" w:rsidP="000F4BEF">
      <w:pPr>
        <w:ind w:left="720"/>
      </w:pPr>
      <w:r w:rsidRPr="000F4BEF">
        <w:rPr>
          <w:u w:val="single"/>
        </w:rPr>
        <w:t>A – E System</w:t>
      </w:r>
    </w:p>
    <w:p w:rsidR="000F4BEF" w:rsidRPr="000F4BEF" w:rsidRDefault="000F4BEF" w:rsidP="000F4BEF"/>
    <w:p w:rsidR="000F4BEF" w:rsidRPr="000F4BEF" w:rsidRDefault="000F4BEF" w:rsidP="000F4BEF">
      <w:pPr>
        <w:ind w:left="720"/>
      </w:pPr>
      <w:r w:rsidRPr="000F4BEF">
        <w:t>An A grade at the graduate level means that a student is doing outstanding or excellent work, in which a student attends class regularly, hands in all of the course assignments and demonstrates a thorough grasp of the material.  To receive an A grade a student must go above and beyond the basic expectations for the course.</w:t>
      </w:r>
    </w:p>
    <w:p w:rsidR="000F4BEF" w:rsidRPr="000F4BEF" w:rsidRDefault="000F4BEF" w:rsidP="000F4BEF"/>
    <w:p w:rsidR="000F4BEF" w:rsidRPr="000F4BEF" w:rsidRDefault="000F4BEF" w:rsidP="000F4BEF">
      <w:pPr>
        <w:ind w:left="720"/>
      </w:pPr>
      <w:r w:rsidRPr="000F4BEF">
        <w:t>A B grade at the graduate level means that a student is going at least satisfactory work, and meeting the minimum requirements for the course.  The student attends class regularly, hands in all of the course assignments, and demonstrates a basic level of understanding of the course concepts.  In most courses, a majority of students would be expected to achieve at the B or C level.</w:t>
      </w:r>
    </w:p>
    <w:p w:rsidR="000F4BEF" w:rsidRPr="000F4BEF" w:rsidRDefault="000F4BEF" w:rsidP="000F4BEF"/>
    <w:p w:rsidR="000F4BEF" w:rsidRPr="000F4BEF" w:rsidRDefault="000F4BEF" w:rsidP="000F4BEF">
      <w:pPr>
        <w:ind w:left="720"/>
      </w:pPr>
      <w:r w:rsidRPr="000F4BEF">
        <w:t>A C grade at the graduate level means that a student is doing inconsistent work.  The student does not attend class regularly, fails to hand in some of the course assignments, and/or fails to demonstrate a basic level of understanding of the course concepts.</w:t>
      </w:r>
    </w:p>
    <w:p w:rsidR="000F4BEF" w:rsidRPr="000F4BEF" w:rsidRDefault="000F4BEF" w:rsidP="000F4BEF"/>
    <w:p w:rsidR="000F4BEF" w:rsidRPr="000F4BEF" w:rsidRDefault="000F4BEF" w:rsidP="000F4BEF">
      <w:pPr>
        <w:ind w:left="720"/>
      </w:pPr>
      <w:r w:rsidRPr="000F4BEF">
        <w:t>A D or E at the graduate level means that a student is doing unacceptable work, demonstrating a complete lack of understanding of course concepts.</w:t>
      </w:r>
    </w:p>
    <w:p w:rsidR="000F4BEF" w:rsidRPr="000F4BEF" w:rsidRDefault="000F4BEF" w:rsidP="000F4BEF"/>
    <w:p w:rsidR="000F4BEF" w:rsidRPr="000F4BEF" w:rsidRDefault="000F4BEF" w:rsidP="000F4BEF">
      <w:pPr>
        <w:ind w:left="720"/>
      </w:pPr>
      <w:r w:rsidRPr="000F4BEF">
        <w:t xml:space="preserve">Given the above grading guidelines it would be contradictory for a majority or a large plurality of students to receive </w:t>
      </w:r>
      <w:r w:rsidRPr="000F4BEF">
        <w:rPr>
          <w:u w:val="single"/>
        </w:rPr>
        <w:t>A</w:t>
      </w:r>
      <w:r w:rsidR="00F663EC">
        <w:rPr>
          <w:u w:val="single"/>
        </w:rPr>
        <w:t>’</w:t>
      </w:r>
      <w:r w:rsidRPr="000F4BEF">
        <w:rPr>
          <w:u w:val="single"/>
        </w:rPr>
        <w:t>s</w:t>
      </w:r>
      <w:r w:rsidRPr="000F4BEF">
        <w:t>.</w:t>
      </w:r>
    </w:p>
    <w:p w:rsidR="000F4BEF" w:rsidRPr="000F4BEF" w:rsidRDefault="000F4BEF" w:rsidP="000F4BEF">
      <w:pPr>
        <w:ind w:left="720"/>
      </w:pPr>
    </w:p>
    <w:p w:rsidR="000F4BEF" w:rsidRPr="000F4BEF" w:rsidRDefault="000F4BEF" w:rsidP="000F4BEF">
      <w:pPr>
        <w:ind w:left="720"/>
        <w:rPr>
          <w:u w:val="single"/>
        </w:rPr>
      </w:pPr>
      <w:r w:rsidRPr="000F4BEF">
        <w:rPr>
          <w:u w:val="single"/>
        </w:rPr>
        <w:br w:type="page"/>
      </w:r>
    </w:p>
    <w:p w:rsidR="000F4BEF" w:rsidRPr="000F4BEF" w:rsidRDefault="000F4BEF" w:rsidP="000F4BEF">
      <w:pPr>
        <w:widowControl w:val="0"/>
        <w:rPr>
          <w:b/>
        </w:rPr>
      </w:pPr>
      <w:r w:rsidRPr="000F4BEF">
        <w:rPr>
          <w:b/>
        </w:rPr>
        <w:t>SWK 312</w:t>
      </w:r>
    </w:p>
    <w:p w:rsidR="000F4BEF" w:rsidRPr="000F4BEF" w:rsidRDefault="000F4BEF" w:rsidP="000F4BEF">
      <w:pPr>
        <w:widowControl w:val="0"/>
        <w:rPr>
          <w:b/>
        </w:rPr>
      </w:pPr>
      <w:r w:rsidRPr="000F4BEF">
        <w:rPr>
          <w:b/>
        </w:rPr>
        <w:t>Implications of Grading Criteria</w:t>
      </w:r>
    </w:p>
    <w:p w:rsidR="000F4BEF" w:rsidRPr="000F4BEF" w:rsidRDefault="000F4BEF" w:rsidP="000F4BEF">
      <w:pPr>
        <w:widowControl w:val="0"/>
        <w:rPr>
          <w:b/>
        </w:rPr>
      </w:pPr>
      <w:r w:rsidRPr="000F4BEF">
        <w:rPr>
          <w:b/>
        </w:rPr>
        <w:t>Effective 8/18/</w:t>
      </w:r>
      <w:r w:rsidR="009F736B">
        <w:rPr>
          <w:b/>
        </w:rPr>
        <w:t>19</w:t>
      </w:r>
      <w:r w:rsidRPr="000F4BEF">
        <w:rPr>
          <w:b/>
        </w:rPr>
        <w:t>86</w:t>
      </w:r>
    </w:p>
    <w:p w:rsidR="000F4BEF" w:rsidRPr="000F4BEF" w:rsidRDefault="000F4BEF" w:rsidP="000F4BEF">
      <w:pPr>
        <w:widowControl w:val="0"/>
        <w:rPr>
          <w:b/>
        </w:rPr>
      </w:pPr>
      <w:r w:rsidRPr="000F4BEF">
        <w:rPr>
          <w:b/>
        </w:rPr>
        <w:t>Revised 4/13/</w:t>
      </w:r>
      <w:r w:rsidR="009F736B">
        <w:rPr>
          <w:b/>
        </w:rPr>
        <w:t>20</w:t>
      </w:r>
      <w:r w:rsidRPr="000F4BEF">
        <w:rPr>
          <w:b/>
        </w:rPr>
        <w:t>07</w:t>
      </w:r>
    </w:p>
    <w:p w:rsidR="000F4BEF" w:rsidRPr="000F4BEF" w:rsidRDefault="000F4BEF" w:rsidP="000F4BEF">
      <w:pPr>
        <w:widowControl w:val="0"/>
        <w:rPr>
          <w:b/>
        </w:rPr>
      </w:pPr>
      <w:r w:rsidRPr="000F4BEF">
        <w:rPr>
          <w:b/>
        </w:rPr>
        <w:t xml:space="preserve">Page </w:t>
      </w:r>
      <w:r w:rsidR="00F663EC">
        <w:rPr>
          <w:b/>
        </w:rPr>
        <w:t>4</w:t>
      </w:r>
      <w:r w:rsidRPr="000F4BEF">
        <w:rPr>
          <w:b/>
        </w:rPr>
        <w:t xml:space="preserve"> of 7</w:t>
      </w:r>
    </w:p>
    <w:p w:rsidR="000F4BEF" w:rsidRPr="000F4BEF" w:rsidRDefault="000F4BEF" w:rsidP="000F4BEF">
      <w:pPr>
        <w:ind w:left="720"/>
        <w:rPr>
          <w:u w:val="single"/>
        </w:rPr>
      </w:pPr>
    </w:p>
    <w:p w:rsidR="000F4BEF" w:rsidRPr="000F4BEF" w:rsidRDefault="000F4BEF" w:rsidP="000F4BEF">
      <w:pPr>
        <w:ind w:left="720"/>
        <w:rPr>
          <w:u w:val="single"/>
        </w:rPr>
      </w:pPr>
      <w:r w:rsidRPr="000F4BEF">
        <w:rPr>
          <w:u w:val="single"/>
        </w:rPr>
        <w:t>Plus/Minus System</w:t>
      </w:r>
    </w:p>
    <w:p w:rsidR="000F4BEF" w:rsidRPr="000F4BEF" w:rsidRDefault="000F4BEF" w:rsidP="000F4BEF">
      <w:pPr>
        <w:ind w:left="720"/>
        <w:rPr>
          <w:u w:val="single"/>
        </w:rPr>
      </w:pPr>
    </w:p>
    <w:p w:rsidR="000F4BEF" w:rsidRPr="000F4BEF" w:rsidRDefault="000F4BEF" w:rsidP="000F4BEF">
      <w:pPr>
        <w:autoSpaceDE w:val="0"/>
        <w:autoSpaceDN w:val="0"/>
        <w:adjustRightInd w:val="0"/>
        <w:ind w:left="720"/>
      </w:pPr>
      <w:r w:rsidRPr="000F4BEF">
        <w:t xml:space="preserve">An </w:t>
      </w:r>
      <w:r w:rsidRPr="000F4BEF">
        <w:rPr>
          <w:rFonts w:ascii="WPTypographicSymbols" w:hAnsi="WPTypographicSymbols" w:cs="WPTypographicSymbols"/>
        </w:rPr>
        <w:t xml:space="preserve">A+ </w:t>
      </w:r>
      <w:r w:rsidRPr="000F4BEF">
        <w:t xml:space="preserve">grade at the graduate level means that a student is doing exceptional work. The student attends class regularly, completes all of the course assignments, and demonstrates a detailed, comprehensive grasp of the material in the assignments and in class participation. To receive an </w:t>
      </w:r>
      <w:r w:rsidRPr="000F4BEF">
        <w:rPr>
          <w:rFonts w:ascii="WPTypographicSymbols" w:hAnsi="WPTypographicSymbols" w:cs="WPTypographicSymbols"/>
        </w:rPr>
        <w:t xml:space="preserve">A+ </w:t>
      </w:r>
      <w:r w:rsidRPr="000F4BEF">
        <w:t xml:space="preserve">grade a student must achieve at the highest level; such grades are rare and may not be given during any one semester. </w:t>
      </w:r>
    </w:p>
    <w:p w:rsidR="000F4BEF" w:rsidRPr="000F4BEF" w:rsidRDefault="000F4BEF" w:rsidP="000F4BEF">
      <w:pPr>
        <w:autoSpaceDE w:val="0"/>
        <w:autoSpaceDN w:val="0"/>
        <w:adjustRightInd w:val="0"/>
      </w:pPr>
    </w:p>
    <w:p w:rsidR="000F4BEF" w:rsidRPr="000F4BEF" w:rsidRDefault="000F4BEF" w:rsidP="000F4BEF">
      <w:pPr>
        <w:autoSpaceDE w:val="0"/>
        <w:autoSpaceDN w:val="0"/>
        <w:adjustRightInd w:val="0"/>
        <w:ind w:firstLine="720"/>
      </w:pPr>
      <w:r w:rsidRPr="000F4BEF">
        <w:t xml:space="preserve">An </w:t>
      </w:r>
      <w:r w:rsidRPr="000F4BEF">
        <w:rPr>
          <w:rFonts w:ascii="WPTypographicSymbols" w:hAnsi="WPTypographicSymbols" w:cs="WPTypographicSymbols"/>
        </w:rPr>
        <w:t xml:space="preserve">A </w:t>
      </w:r>
      <w:r w:rsidRPr="000F4BEF">
        <w:t>grade at the graduate level means that a student is doing outstanding or</w:t>
      </w:r>
    </w:p>
    <w:p w:rsidR="000F4BEF" w:rsidRPr="000F4BEF" w:rsidRDefault="000F4BEF" w:rsidP="000F4BEF">
      <w:pPr>
        <w:autoSpaceDE w:val="0"/>
        <w:autoSpaceDN w:val="0"/>
        <w:adjustRightInd w:val="0"/>
        <w:ind w:firstLine="720"/>
      </w:pPr>
      <w:r w:rsidRPr="000F4BEF">
        <w:t>excellent work. The student attends class regularly, completes all of the course</w:t>
      </w:r>
    </w:p>
    <w:p w:rsidR="000F4BEF" w:rsidRPr="000F4BEF" w:rsidRDefault="000F4BEF" w:rsidP="000F4BEF">
      <w:pPr>
        <w:autoSpaceDE w:val="0"/>
        <w:autoSpaceDN w:val="0"/>
        <w:adjustRightInd w:val="0"/>
        <w:ind w:left="720"/>
      </w:pPr>
      <w:r w:rsidRPr="000F4BEF">
        <w:t xml:space="preserve">assignments and demonstrates a thorough grasp of the material through course assignments and in class participation. To receive an </w:t>
      </w:r>
      <w:r w:rsidRPr="000F4BEF">
        <w:rPr>
          <w:rFonts w:ascii="WPTypographicSymbols" w:hAnsi="WPTypographicSymbols" w:cs="WPTypographicSymbols"/>
        </w:rPr>
        <w:t xml:space="preserve">A </w:t>
      </w:r>
      <w:r w:rsidRPr="000F4BEF">
        <w:t>grade a student must go well above and beyond the basic expectations for the course.</w:t>
      </w:r>
    </w:p>
    <w:p w:rsidR="000F4BEF" w:rsidRPr="000F4BEF" w:rsidRDefault="000F4BEF" w:rsidP="000F4BEF">
      <w:pPr>
        <w:autoSpaceDE w:val="0"/>
        <w:autoSpaceDN w:val="0"/>
        <w:adjustRightInd w:val="0"/>
      </w:pPr>
    </w:p>
    <w:p w:rsidR="000F4BEF" w:rsidRPr="000F4BEF" w:rsidRDefault="000F4BEF" w:rsidP="000F4BEF">
      <w:pPr>
        <w:autoSpaceDE w:val="0"/>
        <w:autoSpaceDN w:val="0"/>
        <w:adjustRightInd w:val="0"/>
        <w:ind w:left="720"/>
      </w:pPr>
      <w:r w:rsidRPr="000F4BEF">
        <w:t xml:space="preserve">An </w:t>
      </w:r>
      <w:r w:rsidRPr="000F4BEF">
        <w:rPr>
          <w:rFonts w:ascii="WPTypographicSymbols" w:hAnsi="WPTypographicSymbols" w:cs="WPTypographicSymbols"/>
        </w:rPr>
        <w:t xml:space="preserve">A- </w:t>
      </w:r>
      <w:r w:rsidRPr="000F4BEF">
        <w:t xml:space="preserve">grade at the graduate level means that a student is doing excellent work. The student attends class regularly, hands in all of the course assignments and in the majority of coursework, and demonstrates a thorough grasp of the material. To receive an </w:t>
      </w:r>
      <w:r w:rsidRPr="000F4BEF">
        <w:rPr>
          <w:rFonts w:ascii="WPTypographicSymbols" w:hAnsi="WPTypographicSymbols" w:cs="WPTypographicSymbols"/>
        </w:rPr>
        <w:t xml:space="preserve">A- </w:t>
      </w:r>
      <w:r w:rsidRPr="000F4BEF">
        <w:t>grade a student must go above and beyond the basic expectations for the course.</w:t>
      </w:r>
    </w:p>
    <w:p w:rsidR="000F4BEF" w:rsidRPr="000F4BEF" w:rsidRDefault="000F4BEF" w:rsidP="000F4BEF">
      <w:pPr>
        <w:autoSpaceDE w:val="0"/>
        <w:autoSpaceDN w:val="0"/>
        <w:adjustRightInd w:val="0"/>
      </w:pPr>
    </w:p>
    <w:p w:rsidR="000F4BEF" w:rsidRPr="000F4BEF" w:rsidRDefault="000F4BEF" w:rsidP="000F4BEF">
      <w:pPr>
        <w:autoSpaceDE w:val="0"/>
        <w:autoSpaceDN w:val="0"/>
        <w:adjustRightInd w:val="0"/>
        <w:ind w:firstLine="720"/>
      </w:pPr>
      <w:r w:rsidRPr="000F4BEF">
        <w:t>A B+</w:t>
      </w:r>
      <w:r w:rsidRPr="000F4BEF">
        <w:rPr>
          <w:rFonts w:ascii="WPTypographicSymbols" w:hAnsi="WPTypographicSymbols" w:cs="WPTypographicSymbols"/>
        </w:rPr>
        <w:t xml:space="preserve"> </w:t>
      </w:r>
      <w:r w:rsidRPr="000F4BEF">
        <w:t>grade at the graduate level means that a student is going at least satisfactory work,</w:t>
      </w:r>
    </w:p>
    <w:p w:rsidR="000F4BEF" w:rsidRPr="000F4BEF" w:rsidRDefault="000F4BEF" w:rsidP="000F4BEF">
      <w:pPr>
        <w:autoSpaceDE w:val="0"/>
        <w:autoSpaceDN w:val="0"/>
        <w:adjustRightInd w:val="0"/>
        <w:ind w:firstLine="720"/>
      </w:pPr>
      <w:r w:rsidRPr="000F4BEF">
        <w:t>and meeting the minimum requirements for the course. The student attends class</w:t>
      </w:r>
    </w:p>
    <w:p w:rsidR="000F4BEF" w:rsidRPr="000F4BEF" w:rsidRDefault="000F4BEF" w:rsidP="000F4BEF">
      <w:pPr>
        <w:autoSpaceDE w:val="0"/>
        <w:autoSpaceDN w:val="0"/>
        <w:adjustRightInd w:val="0"/>
        <w:ind w:firstLine="720"/>
      </w:pPr>
      <w:r w:rsidRPr="000F4BEF">
        <w:t>regularly, hands in all of the course assignments, and demonstrates a basic level of</w:t>
      </w:r>
    </w:p>
    <w:p w:rsidR="000F4BEF" w:rsidRPr="000F4BEF" w:rsidRDefault="000F4BEF" w:rsidP="000F4BEF">
      <w:pPr>
        <w:autoSpaceDE w:val="0"/>
        <w:autoSpaceDN w:val="0"/>
        <w:adjustRightInd w:val="0"/>
        <w:ind w:firstLine="720"/>
      </w:pPr>
      <w:r w:rsidRPr="000F4BEF">
        <w:t xml:space="preserve">understanding of the course concepts. </w:t>
      </w:r>
    </w:p>
    <w:p w:rsidR="000F4BEF" w:rsidRPr="000F4BEF" w:rsidRDefault="000F4BEF" w:rsidP="000F4BEF">
      <w:pPr>
        <w:autoSpaceDE w:val="0"/>
        <w:autoSpaceDN w:val="0"/>
        <w:adjustRightInd w:val="0"/>
      </w:pPr>
    </w:p>
    <w:p w:rsidR="000F4BEF" w:rsidRPr="000F4BEF" w:rsidRDefault="000F4BEF" w:rsidP="000F4BEF">
      <w:pPr>
        <w:autoSpaceDE w:val="0"/>
        <w:autoSpaceDN w:val="0"/>
        <w:adjustRightInd w:val="0"/>
        <w:ind w:firstLine="720"/>
      </w:pPr>
      <w:r w:rsidRPr="000F4BEF">
        <w:t>A B</w:t>
      </w:r>
      <w:r w:rsidRPr="000F4BEF">
        <w:rPr>
          <w:rFonts w:ascii="WPTypographicSymbols" w:hAnsi="WPTypographicSymbols" w:cs="WPTypographicSymbols"/>
        </w:rPr>
        <w:t xml:space="preserve"> </w:t>
      </w:r>
      <w:r w:rsidRPr="000F4BEF">
        <w:t>grade at the graduate level means that a student is going at least satisfactory work,</w:t>
      </w:r>
    </w:p>
    <w:p w:rsidR="000F4BEF" w:rsidRPr="000F4BEF" w:rsidRDefault="000F4BEF" w:rsidP="000F4BEF">
      <w:pPr>
        <w:autoSpaceDE w:val="0"/>
        <w:autoSpaceDN w:val="0"/>
        <w:adjustRightInd w:val="0"/>
        <w:ind w:firstLine="720"/>
      </w:pPr>
      <w:r w:rsidRPr="000F4BEF">
        <w:t>and meeting the minimum requirements for the course. The student attends class</w:t>
      </w:r>
    </w:p>
    <w:p w:rsidR="000F4BEF" w:rsidRPr="000F4BEF" w:rsidRDefault="000F4BEF" w:rsidP="000F4BEF">
      <w:pPr>
        <w:autoSpaceDE w:val="0"/>
        <w:autoSpaceDN w:val="0"/>
        <w:adjustRightInd w:val="0"/>
        <w:ind w:firstLine="720"/>
      </w:pPr>
      <w:r w:rsidRPr="000F4BEF">
        <w:t>regularly, hands in all of the course assignments, and demonstrates a basic level of</w:t>
      </w:r>
    </w:p>
    <w:p w:rsidR="000F4BEF" w:rsidRPr="000F4BEF" w:rsidRDefault="000F4BEF" w:rsidP="000F4BEF">
      <w:pPr>
        <w:autoSpaceDE w:val="0"/>
        <w:autoSpaceDN w:val="0"/>
        <w:adjustRightInd w:val="0"/>
        <w:ind w:firstLine="720"/>
      </w:pPr>
      <w:r w:rsidRPr="000F4BEF">
        <w:t>understanding of the course concepts. In most courses, a majority of students would be</w:t>
      </w:r>
    </w:p>
    <w:p w:rsidR="000F4BEF" w:rsidRPr="000F4BEF" w:rsidRDefault="000F4BEF" w:rsidP="000F4BEF">
      <w:pPr>
        <w:autoSpaceDE w:val="0"/>
        <w:autoSpaceDN w:val="0"/>
        <w:adjustRightInd w:val="0"/>
        <w:ind w:firstLine="720"/>
      </w:pPr>
      <w:r w:rsidRPr="000F4BEF">
        <w:t>expected to achieve at the B</w:t>
      </w:r>
      <w:r w:rsidRPr="000F4BEF">
        <w:rPr>
          <w:rFonts w:ascii="WPTypographicSymbols" w:hAnsi="WPTypographicSymbols" w:cs="WPTypographicSymbols"/>
        </w:rPr>
        <w:t xml:space="preserve"> </w:t>
      </w:r>
      <w:r w:rsidRPr="000F4BEF">
        <w:t>or C</w:t>
      </w:r>
      <w:r w:rsidRPr="000F4BEF">
        <w:rPr>
          <w:rFonts w:ascii="WPTypographicSymbols" w:hAnsi="WPTypographicSymbols" w:cs="WPTypographicSymbols"/>
        </w:rPr>
        <w:t xml:space="preserve"> </w:t>
      </w:r>
      <w:r w:rsidRPr="000F4BEF">
        <w:t>level.</w:t>
      </w:r>
    </w:p>
    <w:p w:rsidR="000F4BEF" w:rsidRPr="000F4BEF" w:rsidRDefault="000F4BEF" w:rsidP="000F4BEF">
      <w:pPr>
        <w:autoSpaceDE w:val="0"/>
        <w:autoSpaceDN w:val="0"/>
        <w:adjustRightInd w:val="0"/>
      </w:pPr>
    </w:p>
    <w:p w:rsidR="000F4BEF" w:rsidRPr="000F4BEF" w:rsidRDefault="000F4BEF" w:rsidP="000F4BEF">
      <w:pPr>
        <w:autoSpaceDE w:val="0"/>
        <w:autoSpaceDN w:val="0"/>
        <w:adjustRightInd w:val="0"/>
        <w:ind w:firstLine="720"/>
      </w:pPr>
      <w:r w:rsidRPr="000F4BEF">
        <w:t>A B-</w:t>
      </w:r>
      <w:r w:rsidRPr="000F4BEF">
        <w:rPr>
          <w:rFonts w:ascii="WPTypographicSymbols" w:hAnsi="WPTypographicSymbols" w:cs="WPTypographicSymbols"/>
        </w:rPr>
        <w:t xml:space="preserve"> </w:t>
      </w:r>
      <w:r w:rsidRPr="000F4BEF">
        <w:t>grade at the graduate level means that a student is going satisfactory work</w:t>
      </w:r>
    </w:p>
    <w:p w:rsidR="000F4BEF" w:rsidRPr="000F4BEF" w:rsidRDefault="000F4BEF" w:rsidP="000F4BEF">
      <w:pPr>
        <w:autoSpaceDE w:val="0"/>
        <w:autoSpaceDN w:val="0"/>
        <w:adjustRightInd w:val="0"/>
        <w:ind w:firstLine="720"/>
      </w:pPr>
      <w:r w:rsidRPr="000F4BEF">
        <w:t>and meeting the minimum requirements for the course. The student attends class</w:t>
      </w:r>
    </w:p>
    <w:p w:rsidR="000F4BEF" w:rsidRPr="000F4BEF" w:rsidRDefault="000F4BEF" w:rsidP="000F4BEF">
      <w:pPr>
        <w:autoSpaceDE w:val="0"/>
        <w:autoSpaceDN w:val="0"/>
        <w:adjustRightInd w:val="0"/>
        <w:ind w:firstLine="720"/>
      </w:pPr>
      <w:r w:rsidRPr="000F4BEF">
        <w:t>regularly, hands in all of the course assignments, and demonstrates a minimal level of</w:t>
      </w:r>
    </w:p>
    <w:p w:rsidR="000F4BEF" w:rsidRPr="000F4BEF" w:rsidRDefault="000F4BEF" w:rsidP="000F4BEF">
      <w:pPr>
        <w:autoSpaceDE w:val="0"/>
        <w:autoSpaceDN w:val="0"/>
        <w:adjustRightInd w:val="0"/>
        <w:ind w:firstLine="720"/>
      </w:pPr>
      <w:r w:rsidRPr="000F4BEF">
        <w:t xml:space="preserve">understanding of the course concepts. </w:t>
      </w:r>
    </w:p>
    <w:p w:rsidR="000F4BEF" w:rsidRPr="000F4BEF" w:rsidRDefault="000F4BEF" w:rsidP="000F4BEF">
      <w:pPr>
        <w:autoSpaceDE w:val="0"/>
        <w:autoSpaceDN w:val="0"/>
        <w:adjustRightInd w:val="0"/>
      </w:pPr>
    </w:p>
    <w:p w:rsidR="000F4BEF" w:rsidRPr="000F4BEF" w:rsidRDefault="000F4BEF" w:rsidP="000F4BEF">
      <w:pPr>
        <w:autoSpaceDE w:val="0"/>
        <w:autoSpaceDN w:val="0"/>
        <w:adjustRightInd w:val="0"/>
        <w:ind w:firstLine="720"/>
      </w:pPr>
      <w:r w:rsidRPr="000F4BEF">
        <w:br w:type="page"/>
      </w:r>
    </w:p>
    <w:p w:rsidR="000F4BEF" w:rsidRPr="000F4BEF" w:rsidRDefault="000F4BEF" w:rsidP="000F4BEF">
      <w:pPr>
        <w:widowControl w:val="0"/>
        <w:rPr>
          <w:b/>
        </w:rPr>
      </w:pPr>
      <w:r w:rsidRPr="000F4BEF">
        <w:rPr>
          <w:b/>
        </w:rPr>
        <w:t>SWK 312</w:t>
      </w:r>
    </w:p>
    <w:p w:rsidR="000F4BEF" w:rsidRPr="000F4BEF" w:rsidRDefault="000F4BEF" w:rsidP="000F4BEF">
      <w:pPr>
        <w:widowControl w:val="0"/>
        <w:rPr>
          <w:b/>
        </w:rPr>
      </w:pPr>
      <w:r w:rsidRPr="000F4BEF">
        <w:rPr>
          <w:b/>
        </w:rPr>
        <w:t>Implications of Grading Criteria</w:t>
      </w:r>
    </w:p>
    <w:p w:rsidR="000F4BEF" w:rsidRPr="000F4BEF" w:rsidRDefault="000F4BEF" w:rsidP="000F4BEF">
      <w:pPr>
        <w:widowControl w:val="0"/>
        <w:rPr>
          <w:b/>
        </w:rPr>
      </w:pPr>
      <w:r w:rsidRPr="000F4BEF">
        <w:rPr>
          <w:b/>
        </w:rPr>
        <w:t>Effective 8/18/</w:t>
      </w:r>
      <w:r w:rsidR="009F736B">
        <w:rPr>
          <w:b/>
        </w:rPr>
        <w:t>19</w:t>
      </w:r>
      <w:r w:rsidRPr="000F4BEF">
        <w:rPr>
          <w:b/>
        </w:rPr>
        <w:t>86</w:t>
      </w:r>
    </w:p>
    <w:p w:rsidR="000F4BEF" w:rsidRPr="000F4BEF" w:rsidRDefault="000F4BEF" w:rsidP="000F4BEF">
      <w:pPr>
        <w:widowControl w:val="0"/>
        <w:rPr>
          <w:b/>
        </w:rPr>
      </w:pPr>
      <w:r w:rsidRPr="000F4BEF">
        <w:rPr>
          <w:b/>
        </w:rPr>
        <w:t>Revised 4/13/</w:t>
      </w:r>
      <w:r w:rsidR="009F736B">
        <w:rPr>
          <w:b/>
        </w:rPr>
        <w:t>20</w:t>
      </w:r>
      <w:r w:rsidRPr="000F4BEF">
        <w:rPr>
          <w:b/>
        </w:rPr>
        <w:t>07</w:t>
      </w:r>
    </w:p>
    <w:p w:rsidR="000F4BEF" w:rsidRPr="000F4BEF" w:rsidRDefault="000F4BEF" w:rsidP="000F4BEF">
      <w:pPr>
        <w:widowControl w:val="0"/>
        <w:rPr>
          <w:b/>
        </w:rPr>
      </w:pPr>
      <w:r w:rsidRPr="000F4BEF">
        <w:rPr>
          <w:b/>
        </w:rPr>
        <w:t xml:space="preserve">Page </w:t>
      </w:r>
      <w:r w:rsidR="00F663EC">
        <w:rPr>
          <w:b/>
        </w:rPr>
        <w:t xml:space="preserve">5 </w:t>
      </w:r>
      <w:r w:rsidRPr="000F4BEF">
        <w:rPr>
          <w:b/>
        </w:rPr>
        <w:t>of 7</w:t>
      </w:r>
    </w:p>
    <w:p w:rsidR="000F4BEF" w:rsidRPr="000F4BEF" w:rsidRDefault="000F4BEF" w:rsidP="000F4BEF">
      <w:pPr>
        <w:autoSpaceDE w:val="0"/>
        <w:autoSpaceDN w:val="0"/>
        <w:adjustRightInd w:val="0"/>
        <w:ind w:firstLine="720"/>
      </w:pPr>
    </w:p>
    <w:p w:rsidR="000F4BEF" w:rsidRPr="000F4BEF" w:rsidRDefault="000F4BEF" w:rsidP="000F4BEF">
      <w:pPr>
        <w:autoSpaceDE w:val="0"/>
        <w:autoSpaceDN w:val="0"/>
        <w:adjustRightInd w:val="0"/>
        <w:ind w:firstLine="720"/>
      </w:pPr>
      <w:r w:rsidRPr="000F4BEF">
        <w:t>A C+</w:t>
      </w:r>
      <w:r w:rsidRPr="000F4BEF">
        <w:rPr>
          <w:rFonts w:ascii="WPTypographicSymbols" w:hAnsi="WPTypographicSymbols" w:cs="WPTypographicSymbols"/>
        </w:rPr>
        <w:t xml:space="preserve"> </w:t>
      </w:r>
      <w:r w:rsidRPr="000F4BEF">
        <w:t>grade at the graduate level means that a student is doing inconsistent work. The</w:t>
      </w:r>
    </w:p>
    <w:p w:rsidR="000F4BEF" w:rsidRPr="000F4BEF" w:rsidRDefault="000F4BEF" w:rsidP="000F4BEF">
      <w:pPr>
        <w:autoSpaceDE w:val="0"/>
        <w:autoSpaceDN w:val="0"/>
        <w:adjustRightInd w:val="0"/>
        <w:ind w:left="720"/>
      </w:pPr>
      <w:r w:rsidRPr="000F4BEF">
        <w:t>student does not attend class regularly and/or fails to hand in some of the course assignments.</w:t>
      </w:r>
    </w:p>
    <w:p w:rsidR="000F4BEF" w:rsidRPr="000F4BEF" w:rsidRDefault="000F4BEF" w:rsidP="000F4BEF">
      <w:pPr>
        <w:autoSpaceDE w:val="0"/>
        <w:autoSpaceDN w:val="0"/>
        <w:adjustRightInd w:val="0"/>
        <w:ind w:left="720"/>
      </w:pPr>
      <w:r w:rsidRPr="000F4BEF">
        <w:t xml:space="preserve">The student demonstrates a basic level of understanding of the course concepts. </w:t>
      </w:r>
    </w:p>
    <w:p w:rsidR="000F4BEF" w:rsidRPr="000F4BEF" w:rsidRDefault="000F4BEF" w:rsidP="000F4BEF">
      <w:pPr>
        <w:autoSpaceDE w:val="0"/>
        <w:autoSpaceDN w:val="0"/>
        <w:adjustRightInd w:val="0"/>
      </w:pPr>
    </w:p>
    <w:p w:rsidR="000F4BEF" w:rsidRPr="000F4BEF" w:rsidRDefault="000F4BEF" w:rsidP="000F4BEF">
      <w:pPr>
        <w:autoSpaceDE w:val="0"/>
        <w:autoSpaceDN w:val="0"/>
        <w:adjustRightInd w:val="0"/>
        <w:ind w:firstLine="720"/>
      </w:pPr>
      <w:r w:rsidRPr="000F4BEF">
        <w:t>A C</w:t>
      </w:r>
      <w:r w:rsidRPr="000F4BEF">
        <w:rPr>
          <w:rFonts w:ascii="WPTypographicSymbols" w:hAnsi="WPTypographicSymbols" w:cs="WPTypographicSymbols"/>
        </w:rPr>
        <w:t xml:space="preserve"> </w:t>
      </w:r>
      <w:r w:rsidRPr="000F4BEF">
        <w:t>grade at the graduate level means that a student is doing inconsistent work. The</w:t>
      </w:r>
    </w:p>
    <w:p w:rsidR="000F4BEF" w:rsidRPr="000F4BEF" w:rsidRDefault="000F4BEF" w:rsidP="000F4BEF">
      <w:pPr>
        <w:autoSpaceDE w:val="0"/>
        <w:autoSpaceDN w:val="0"/>
        <w:adjustRightInd w:val="0"/>
        <w:ind w:firstLine="720"/>
      </w:pPr>
      <w:r w:rsidRPr="000F4BEF">
        <w:t>student does not attend class regularly, fails to hand in some of the course assignments,</w:t>
      </w:r>
    </w:p>
    <w:p w:rsidR="000F4BEF" w:rsidRPr="000F4BEF" w:rsidRDefault="000F4BEF" w:rsidP="000F4BEF">
      <w:pPr>
        <w:autoSpaceDE w:val="0"/>
        <w:autoSpaceDN w:val="0"/>
        <w:adjustRightInd w:val="0"/>
        <w:ind w:firstLine="720"/>
      </w:pPr>
      <w:r w:rsidRPr="000F4BEF">
        <w:t>and/or fails to demonstrate a basic level of understanding of the course concepts.</w:t>
      </w:r>
    </w:p>
    <w:p w:rsidR="000F4BEF" w:rsidRPr="000F4BEF" w:rsidRDefault="000F4BEF" w:rsidP="000F4BEF">
      <w:pPr>
        <w:autoSpaceDE w:val="0"/>
        <w:autoSpaceDN w:val="0"/>
        <w:adjustRightInd w:val="0"/>
      </w:pPr>
    </w:p>
    <w:p w:rsidR="000F4BEF" w:rsidRPr="000F4BEF" w:rsidRDefault="000F4BEF" w:rsidP="000F4BEF">
      <w:pPr>
        <w:autoSpaceDE w:val="0"/>
        <w:autoSpaceDN w:val="0"/>
        <w:adjustRightInd w:val="0"/>
        <w:ind w:firstLine="720"/>
      </w:pPr>
      <w:r w:rsidRPr="000F4BEF">
        <w:t>A D</w:t>
      </w:r>
      <w:r w:rsidRPr="000F4BEF">
        <w:rPr>
          <w:rFonts w:ascii="WPTypographicSymbols" w:hAnsi="WPTypographicSymbols" w:cs="WPTypographicSymbols"/>
        </w:rPr>
        <w:t xml:space="preserve"> </w:t>
      </w:r>
      <w:r w:rsidRPr="000F4BEF">
        <w:t>or E</w:t>
      </w:r>
      <w:r w:rsidRPr="000F4BEF">
        <w:rPr>
          <w:rFonts w:ascii="WPTypographicSymbols" w:hAnsi="WPTypographicSymbols" w:cs="WPTypographicSymbols"/>
        </w:rPr>
        <w:t xml:space="preserve"> </w:t>
      </w:r>
      <w:r w:rsidRPr="000F4BEF">
        <w:t>at the graduate level means that a student is doing unacceptable work,</w:t>
      </w:r>
    </w:p>
    <w:p w:rsidR="000F4BEF" w:rsidRPr="000F4BEF" w:rsidRDefault="000F4BEF" w:rsidP="000F4BEF">
      <w:pPr>
        <w:ind w:firstLine="720"/>
      </w:pPr>
      <w:r w:rsidRPr="000F4BEF">
        <w:t>demonstrating a complete lack of understanding of course concepts.</w:t>
      </w:r>
    </w:p>
    <w:p w:rsidR="000F4BEF" w:rsidRDefault="000F4BEF" w:rsidP="000F4BEF">
      <w:pPr>
        <w:ind w:firstLine="720"/>
      </w:pPr>
    </w:p>
    <w:p w:rsidR="00F33644" w:rsidRDefault="00F33644" w:rsidP="000F4BEF">
      <w:pPr>
        <w:ind w:firstLine="720"/>
      </w:pPr>
    </w:p>
    <w:p w:rsidR="00F33644" w:rsidRDefault="00F33644" w:rsidP="000F4BEF">
      <w:pPr>
        <w:ind w:firstLine="720"/>
      </w:pPr>
    </w:p>
    <w:p w:rsidR="00F33644" w:rsidRDefault="00F33644">
      <w:pPr>
        <w:spacing w:after="200" w:line="276" w:lineRule="auto"/>
      </w:pPr>
      <w:r>
        <w:br w:type="page"/>
      </w:r>
    </w:p>
    <w:p w:rsidR="00F33644" w:rsidRDefault="00F33644" w:rsidP="00F33644">
      <w:pPr>
        <w:spacing w:after="200" w:line="276" w:lineRule="auto"/>
        <w:sectPr w:rsidR="00F33644" w:rsidSect="000F4BEF">
          <w:pgSz w:w="12240" w:h="15840"/>
          <w:pgMar w:top="1440" w:right="1440" w:bottom="1440" w:left="1440" w:header="1440" w:footer="1440" w:gutter="0"/>
          <w:cols w:space="720"/>
          <w:noEndnote/>
        </w:sectPr>
      </w:pPr>
    </w:p>
    <w:p w:rsidR="00F33644" w:rsidRPr="00F33644" w:rsidRDefault="00F33644" w:rsidP="00F33644">
      <w:pPr>
        <w:widowControl w:val="0"/>
        <w:rPr>
          <w:b/>
        </w:rPr>
      </w:pPr>
      <w:r w:rsidRPr="00F33644">
        <w:rPr>
          <w:b/>
        </w:rPr>
        <w:t>SWK 312</w:t>
      </w:r>
    </w:p>
    <w:p w:rsidR="00F33644" w:rsidRPr="00F33644" w:rsidRDefault="00F33644" w:rsidP="00F33644">
      <w:pPr>
        <w:widowControl w:val="0"/>
        <w:rPr>
          <w:b/>
        </w:rPr>
      </w:pPr>
      <w:r w:rsidRPr="00F33644">
        <w:rPr>
          <w:b/>
        </w:rPr>
        <w:t>Implications of Grading Criteria</w:t>
      </w:r>
    </w:p>
    <w:p w:rsidR="00F33644" w:rsidRPr="00F33644" w:rsidRDefault="00F33644" w:rsidP="00F33644">
      <w:pPr>
        <w:widowControl w:val="0"/>
        <w:rPr>
          <w:b/>
        </w:rPr>
      </w:pPr>
      <w:r w:rsidRPr="00F33644">
        <w:rPr>
          <w:b/>
        </w:rPr>
        <w:t>Effective 8/18/</w:t>
      </w:r>
      <w:r w:rsidR="009F736B">
        <w:rPr>
          <w:b/>
        </w:rPr>
        <w:t>19</w:t>
      </w:r>
      <w:r w:rsidRPr="00F33644">
        <w:rPr>
          <w:b/>
        </w:rPr>
        <w:t>86</w:t>
      </w:r>
    </w:p>
    <w:p w:rsidR="00F33644" w:rsidRPr="00F33644" w:rsidRDefault="00F33644" w:rsidP="00F33644">
      <w:pPr>
        <w:widowControl w:val="0"/>
        <w:rPr>
          <w:b/>
        </w:rPr>
      </w:pPr>
      <w:r w:rsidRPr="00F33644">
        <w:rPr>
          <w:b/>
        </w:rPr>
        <w:t>Revised 4/13/</w:t>
      </w:r>
      <w:r w:rsidR="009F736B">
        <w:rPr>
          <w:b/>
        </w:rPr>
        <w:t>20</w:t>
      </w:r>
      <w:r w:rsidRPr="00F33644">
        <w:rPr>
          <w:b/>
        </w:rPr>
        <w:t>07</w:t>
      </w:r>
    </w:p>
    <w:p w:rsidR="00F33644" w:rsidRPr="00F33644" w:rsidRDefault="00F33644" w:rsidP="00F33644">
      <w:pPr>
        <w:rPr>
          <w:sz w:val="16"/>
          <w:szCs w:val="16"/>
        </w:rPr>
      </w:pPr>
      <w:r w:rsidRPr="00F33644">
        <w:rPr>
          <w:b/>
        </w:rPr>
        <w:t>Page 6 of 7</w:t>
      </w:r>
    </w:p>
    <w:p w:rsidR="00F33644" w:rsidRPr="00F33644" w:rsidRDefault="00F33644" w:rsidP="00F33644">
      <w:pPr>
        <w:rPr>
          <w:sz w:val="16"/>
          <w:szCs w:val="16"/>
        </w:rPr>
      </w:pPr>
    </w:p>
    <w:p w:rsidR="00F33644" w:rsidRPr="00F33644" w:rsidRDefault="00F33644" w:rsidP="00F33644">
      <w:pPr>
        <w:rPr>
          <w:sz w:val="16"/>
          <w:szCs w:val="16"/>
        </w:rPr>
      </w:pPr>
      <w:r w:rsidRPr="00F33644">
        <w:rPr>
          <w:b/>
          <w:sz w:val="16"/>
          <w:szCs w:val="16"/>
        </w:rPr>
        <w:t>Factors to be included in grading</w:t>
      </w:r>
      <w:r w:rsidRPr="00F33644">
        <w:rPr>
          <w:b/>
          <w:sz w:val="16"/>
          <w:szCs w:val="16"/>
        </w:rPr>
        <w:tab/>
      </w:r>
      <w:r w:rsidRPr="00F33644">
        <w:rPr>
          <w:sz w:val="16"/>
          <w:szCs w:val="16"/>
        </w:rPr>
        <w:tab/>
        <w:t xml:space="preserve">              A Range</w:t>
      </w:r>
      <w:r w:rsidRPr="00F33644">
        <w:rPr>
          <w:sz w:val="16"/>
          <w:szCs w:val="16"/>
        </w:rPr>
        <w:tab/>
      </w:r>
      <w:r w:rsidRPr="00F33644">
        <w:rPr>
          <w:sz w:val="16"/>
          <w:szCs w:val="16"/>
        </w:rPr>
        <w:tab/>
        <w:t xml:space="preserve">        B Range</w:t>
      </w:r>
      <w:r w:rsidRPr="00F33644">
        <w:rPr>
          <w:sz w:val="16"/>
          <w:szCs w:val="16"/>
        </w:rPr>
        <w:tab/>
      </w:r>
      <w:r w:rsidRPr="00F33644">
        <w:rPr>
          <w:sz w:val="16"/>
          <w:szCs w:val="16"/>
        </w:rPr>
        <w:tab/>
        <w:t xml:space="preserve">     C Range</w:t>
      </w:r>
      <w:r w:rsidRPr="00F33644">
        <w:rPr>
          <w:sz w:val="16"/>
          <w:szCs w:val="16"/>
        </w:rPr>
        <w:tab/>
      </w:r>
      <w:r w:rsidRPr="00F33644">
        <w:rPr>
          <w:sz w:val="16"/>
          <w:szCs w:val="16"/>
        </w:rPr>
        <w:tab/>
        <w:t xml:space="preserve">       D Range                 E Range</w:t>
      </w:r>
    </w:p>
    <w:p w:rsidR="00F33644" w:rsidRPr="00F33644" w:rsidRDefault="00F33644" w:rsidP="00F33644">
      <w:pPr>
        <w:rPr>
          <w:sz w:val="16"/>
          <w:szCs w:val="16"/>
          <w:u w:val="single"/>
        </w:rPr>
      </w:pPr>
    </w:p>
    <w:p w:rsidR="00F33644" w:rsidRPr="00F33644" w:rsidRDefault="00F33644" w:rsidP="00F33644">
      <w:pPr>
        <w:rPr>
          <w:b/>
          <w:sz w:val="16"/>
          <w:szCs w:val="16"/>
        </w:rPr>
      </w:pPr>
      <w:r w:rsidRPr="00F33644">
        <w:rPr>
          <w:b/>
          <w:sz w:val="16"/>
          <w:szCs w:val="16"/>
          <w:u w:val="single"/>
        </w:rPr>
        <w:t>Understanding and Analysis</w:t>
      </w:r>
    </w:p>
    <w:p w:rsidR="00F33644" w:rsidRPr="00F33644" w:rsidRDefault="00F33644" w:rsidP="00F33644">
      <w:pPr>
        <w:rPr>
          <w:sz w:val="16"/>
          <w:szCs w:val="16"/>
        </w:rPr>
      </w:pPr>
    </w:p>
    <w:p w:rsidR="00F33644" w:rsidRPr="00F33644" w:rsidRDefault="00F33644" w:rsidP="00F33644">
      <w:pPr>
        <w:tabs>
          <w:tab w:val="left" w:pos="-1440"/>
        </w:tabs>
        <w:ind w:left="10080" w:hanging="10080"/>
        <w:rPr>
          <w:sz w:val="16"/>
          <w:szCs w:val="16"/>
        </w:rPr>
      </w:pPr>
      <w:r w:rsidRPr="00F33644">
        <w:rPr>
          <w:b/>
          <w:sz w:val="16"/>
          <w:szCs w:val="16"/>
        </w:rPr>
        <w:t xml:space="preserve">Understanding of key course concepts </w:t>
      </w:r>
      <w:r w:rsidRPr="00F33644">
        <w:rPr>
          <w:sz w:val="16"/>
          <w:szCs w:val="16"/>
        </w:rPr>
        <w:t xml:space="preserve">                        Demonstration of mastery             Reference to key course            </w:t>
      </w:r>
      <w:r>
        <w:rPr>
          <w:sz w:val="16"/>
          <w:szCs w:val="16"/>
        </w:rPr>
        <w:t xml:space="preserve"> </w:t>
      </w:r>
      <w:r w:rsidRPr="00F33644">
        <w:rPr>
          <w:sz w:val="16"/>
          <w:szCs w:val="16"/>
        </w:rPr>
        <w:t>Minimal reference to</w:t>
      </w:r>
      <w:r w:rsidRPr="00F33644">
        <w:rPr>
          <w:sz w:val="16"/>
          <w:szCs w:val="16"/>
        </w:rPr>
        <w:tab/>
        <w:t>No reference to key course concepts</w:t>
      </w:r>
    </w:p>
    <w:p w:rsidR="00F33644" w:rsidRPr="00F33644" w:rsidRDefault="00F33644" w:rsidP="00F33644">
      <w:pPr>
        <w:tabs>
          <w:tab w:val="left" w:pos="-1440"/>
        </w:tabs>
        <w:ind w:left="7920" w:hanging="4320"/>
        <w:rPr>
          <w:sz w:val="16"/>
          <w:szCs w:val="16"/>
        </w:rPr>
      </w:pPr>
      <w:r w:rsidRPr="00F33644">
        <w:rPr>
          <w:sz w:val="16"/>
          <w:szCs w:val="16"/>
        </w:rPr>
        <w:t>through application of concepts   or mention of key                        course concepts</w:t>
      </w:r>
    </w:p>
    <w:p w:rsidR="00F33644" w:rsidRPr="00F33644" w:rsidRDefault="00F33644" w:rsidP="00F33644">
      <w:pPr>
        <w:tabs>
          <w:tab w:val="left" w:pos="-1440"/>
        </w:tabs>
        <w:ind w:left="7920" w:hanging="4320"/>
        <w:rPr>
          <w:sz w:val="16"/>
          <w:szCs w:val="16"/>
        </w:rPr>
      </w:pPr>
      <w:r w:rsidRPr="00F33644">
        <w:rPr>
          <w:sz w:val="16"/>
          <w:szCs w:val="16"/>
        </w:rPr>
        <w:t>key course concepts</w:t>
      </w:r>
      <w:r w:rsidRPr="00F33644">
        <w:rPr>
          <w:sz w:val="16"/>
          <w:szCs w:val="16"/>
        </w:rPr>
        <w:tab/>
      </w:r>
      <w:r w:rsidRPr="00F33644">
        <w:rPr>
          <w:sz w:val="16"/>
          <w:szCs w:val="16"/>
        </w:rPr>
        <w:tab/>
      </w:r>
      <w:r w:rsidRPr="00F33644">
        <w:rPr>
          <w:sz w:val="16"/>
          <w:szCs w:val="16"/>
        </w:rPr>
        <w:tab/>
      </w:r>
      <w:r w:rsidRPr="00F33644">
        <w:rPr>
          <w:sz w:val="16"/>
          <w:szCs w:val="16"/>
        </w:rPr>
        <w:tab/>
      </w:r>
      <w:r w:rsidRPr="00F33644">
        <w:rPr>
          <w:sz w:val="16"/>
          <w:szCs w:val="16"/>
        </w:rPr>
        <w:tab/>
      </w:r>
    </w:p>
    <w:p w:rsidR="00F33644" w:rsidRPr="00F33644" w:rsidRDefault="00F33644" w:rsidP="00F33644">
      <w:pPr>
        <w:rPr>
          <w:b/>
          <w:bCs/>
          <w:sz w:val="16"/>
          <w:szCs w:val="16"/>
        </w:rPr>
      </w:pPr>
    </w:p>
    <w:p w:rsidR="00F33644" w:rsidRPr="00F33644" w:rsidRDefault="00F33644" w:rsidP="00F33644">
      <w:pPr>
        <w:tabs>
          <w:tab w:val="left" w:pos="-1440"/>
        </w:tabs>
        <w:ind w:left="10080" w:hanging="10080"/>
        <w:rPr>
          <w:b/>
          <w:bCs/>
          <w:sz w:val="16"/>
          <w:szCs w:val="16"/>
        </w:rPr>
      </w:pPr>
      <w:r w:rsidRPr="00F33644">
        <w:rPr>
          <w:b/>
          <w:bCs/>
          <w:sz w:val="16"/>
          <w:szCs w:val="16"/>
        </w:rPr>
        <w:t xml:space="preserve">Understanding of diversity                                            </w:t>
      </w:r>
      <w:r w:rsidRPr="00F33644">
        <w:rPr>
          <w:sz w:val="16"/>
          <w:szCs w:val="16"/>
        </w:rPr>
        <w:t>Insightful and thoughtful               Recognition of diversity             Minimal recognition</w:t>
      </w:r>
      <w:r w:rsidRPr="00F33644">
        <w:rPr>
          <w:sz w:val="16"/>
          <w:szCs w:val="16"/>
        </w:rPr>
        <w:tab/>
        <w:t>No recognition of the significance of</w:t>
      </w:r>
    </w:p>
    <w:p w:rsidR="00F33644" w:rsidRPr="00F33644" w:rsidRDefault="00F33644" w:rsidP="00F33644">
      <w:pPr>
        <w:tabs>
          <w:tab w:val="left" w:pos="-1440"/>
        </w:tabs>
        <w:ind w:left="10080" w:hanging="6480"/>
        <w:rPr>
          <w:sz w:val="16"/>
          <w:szCs w:val="16"/>
        </w:rPr>
      </w:pPr>
      <w:r w:rsidRPr="00F33644">
        <w:rPr>
          <w:sz w:val="16"/>
          <w:szCs w:val="16"/>
        </w:rPr>
        <w:t>understanding of diversity            and implications for practice      of diversity as an important</w:t>
      </w:r>
      <w:r w:rsidRPr="00F33644">
        <w:rPr>
          <w:sz w:val="16"/>
          <w:szCs w:val="16"/>
        </w:rPr>
        <w:tab/>
        <w:t>diversity to social work practice</w:t>
      </w:r>
    </w:p>
    <w:p w:rsidR="00F33644" w:rsidRPr="00F33644" w:rsidRDefault="00F33644" w:rsidP="00F33644">
      <w:pPr>
        <w:tabs>
          <w:tab w:val="left" w:pos="-1440"/>
        </w:tabs>
        <w:ind w:left="7920" w:hanging="4320"/>
        <w:rPr>
          <w:sz w:val="16"/>
          <w:szCs w:val="16"/>
        </w:rPr>
      </w:pPr>
      <w:r w:rsidRPr="00F33644">
        <w:rPr>
          <w:sz w:val="16"/>
          <w:szCs w:val="16"/>
        </w:rPr>
        <w:t>and implications for practice</w:t>
      </w:r>
      <w:r>
        <w:rPr>
          <w:sz w:val="16"/>
          <w:szCs w:val="16"/>
        </w:rPr>
        <w:t xml:space="preserve">                                                             </w:t>
      </w:r>
      <w:r w:rsidRPr="00F33644">
        <w:rPr>
          <w:sz w:val="16"/>
          <w:szCs w:val="16"/>
        </w:rPr>
        <w:t>component of practice</w:t>
      </w:r>
    </w:p>
    <w:p w:rsidR="00F33644" w:rsidRPr="00F33644" w:rsidRDefault="00F33644" w:rsidP="00F33644">
      <w:pPr>
        <w:rPr>
          <w:b/>
          <w:bCs/>
          <w:sz w:val="16"/>
          <w:szCs w:val="16"/>
        </w:rPr>
      </w:pPr>
    </w:p>
    <w:p w:rsidR="00F33644" w:rsidRPr="00F33644" w:rsidRDefault="00F33644" w:rsidP="00F33644">
      <w:pPr>
        <w:tabs>
          <w:tab w:val="left" w:pos="-1440"/>
        </w:tabs>
        <w:ind w:left="10080" w:hanging="10080"/>
        <w:rPr>
          <w:b/>
          <w:bCs/>
          <w:sz w:val="16"/>
          <w:szCs w:val="16"/>
        </w:rPr>
      </w:pPr>
      <w:r w:rsidRPr="00F33644">
        <w:rPr>
          <w:b/>
          <w:bCs/>
          <w:sz w:val="16"/>
          <w:szCs w:val="16"/>
        </w:rPr>
        <w:t xml:space="preserve">Critical thinking                                                             </w:t>
      </w:r>
      <w:r w:rsidRPr="00F33644">
        <w:rPr>
          <w:sz w:val="16"/>
          <w:szCs w:val="16"/>
        </w:rPr>
        <w:t>Exceptional ability to analyze,      Demonstrates ability to               Minimally analyzes and</w:t>
      </w:r>
      <w:r w:rsidRPr="00F33644">
        <w:rPr>
          <w:sz w:val="16"/>
          <w:szCs w:val="16"/>
        </w:rPr>
        <w:tab/>
        <w:t>Demonstrates no ability to analyze and</w:t>
      </w:r>
    </w:p>
    <w:p w:rsidR="00F33644" w:rsidRPr="00F33644" w:rsidRDefault="00F33644" w:rsidP="00F33644">
      <w:pPr>
        <w:tabs>
          <w:tab w:val="left" w:pos="-1440"/>
        </w:tabs>
        <w:ind w:left="10080" w:hanging="6480"/>
        <w:rPr>
          <w:sz w:val="16"/>
          <w:szCs w:val="16"/>
        </w:rPr>
      </w:pPr>
      <w:r w:rsidRPr="00F33644">
        <w:rPr>
          <w:sz w:val="16"/>
          <w:szCs w:val="16"/>
        </w:rPr>
        <w:t xml:space="preserve">synthesize, and apply course        </w:t>
      </w:r>
      <w:r>
        <w:rPr>
          <w:sz w:val="16"/>
          <w:szCs w:val="16"/>
        </w:rPr>
        <w:t xml:space="preserve"> </w:t>
      </w:r>
      <w:r w:rsidRPr="00F33644">
        <w:rPr>
          <w:sz w:val="16"/>
          <w:szCs w:val="16"/>
        </w:rPr>
        <w:t>analyze and apply course           applies course concepts</w:t>
      </w:r>
      <w:r w:rsidRPr="00F33644">
        <w:rPr>
          <w:sz w:val="16"/>
          <w:szCs w:val="16"/>
        </w:rPr>
        <w:tab/>
        <w:t>apply course concepts</w:t>
      </w:r>
    </w:p>
    <w:p w:rsidR="00F33644" w:rsidRPr="00F33644" w:rsidRDefault="00F33644" w:rsidP="00F33644">
      <w:pPr>
        <w:tabs>
          <w:tab w:val="left" w:pos="-1440"/>
        </w:tabs>
        <w:ind w:left="5760" w:hanging="2160"/>
        <w:rPr>
          <w:sz w:val="16"/>
          <w:szCs w:val="16"/>
        </w:rPr>
      </w:pPr>
      <w:r w:rsidRPr="00F33644">
        <w:rPr>
          <w:sz w:val="16"/>
          <w:szCs w:val="16"/>
        </w:rPr>
        <w:t>concepts</w:t>
      </w:r>
      <w:r w:rsidRPr="00F33644">
        <w:rPr>
          <w:sz w:val="16"/>
          <w:szCs w:val="16"/>
        </w:rPr>
        <w:tab/>
        <w:t xml:space="preserve"> concepts</w:t>
      </w:r>
    </w:p>
    <w:p w:rsidR="00F33644" w:rsidRPr="00F33644" w:rsidRDefault="00F33644" w:rsidP="00F33644">
      <w:pPr>
        <w:rPr>
          <w:b/>
          <w:bCs/>
          <w:sz w:val="16"/>
          <w:szCs w:val="16"/>
          <w:u w:val="single"/>
        </w:rPr>
      </w:pPr>
    </w:p>
    <w:p w:rsidR="00F33644" w:rsidRPr="00F33644" w:rsidRDefault="00F33644" w:rsidP="00F33644">
      <w:pPr>
        <w:rPr>
          <w:sz w:val="16"/>
          <w:szCs w:val="16"/>
        </w:rPr>
      </w:pPr>
      <w:r w:rsidRPr="00F33644">
        <w:rPr>
          <w:b/>
          <w:bCs/>
          <w:sz w:val="16"/>
          <w:szCs w:val="16"/>
          <w:u w:val="single"/>
        </w:rPr>
        <w:t>Knowledge and Application</w:t>
      </w:r>
    </w:p>
    <w:p w:rsidR="00F33644" w:rsidRPr="00F33644" w:rsidRDefault="00F33644" w:rsidP="00F33644">
      <w:pPr>
        <w:tabs>
          <w:tab w:val="left" w:pos="-1440"/>
        </w:tabs>
        <w:ind w:left="10080" w:hanging="10080"/>
        <w:rPr>
          <w:b/>
          <w:bCs/>
          <w:sz w:val="16"/>
          <w:szCs w:val="16"/>
        </w:rPr>
      </w:pPr>
      <w:r w:rsidRPr="00F33644">
        <w:rPr>
          <w:b/>
          <w:bCs/>
          <w:sz w:val="16"/>
          <w:szCs w:val="16"/>
        </w:rPr>
        <w:t xml:space="preserve">Knowledge and application of required                       </w:t>
      </w:r>
      <w:r w:rsidRPr="00F33644">
        <w:rPr>
          <w:sz w:val="16"/>
          <w:szCs w:val="16"/>
        </w:rPr>
        <w:t>Exceptional knowledge and          Consistent grasp of the                Inconsistent grasp of</w:t>
      </w:r>
      <w:r w:rsidRPr="00F33644">
        <w:rPr>
          <w:sz w:val="16"/>
          <w:szCs w:val="16"/>
        </w:rPr>
        <w:tab/>
        <w:t>No reference to course literature; some</w:t>
      </w:r>
    </w:p>
    <w:p w:rsidR="00F33644" w:rsidRPr="00F33644" w:rsidRDefault="00F33644" w:rsidP="00F33644">
      <w:pPr>
        <w:tabs>
          <w:tab w:val="left" w:pos="-1440"/>
        </w:tabs>
        <w:ind w:left="10080" w:hanging="10080"/>
        <w:rPr>
          <w:sz w:val="16"/>
          <w:szCs w:val="16"/>
        </w:rPr>
      </w:pPr>
      <w:r w:rsidRPr="00F33644">
        <w:rPr>
          <w:b/>
          <w:bCs/>
          <w:sz w:val="16"/>
          <w:szCs w:val="16"/>
        </w:rPr>
        <w:t xml:space="preserve">   course literature (text, readings)                               </w:t>
      </w:r>
      <w:r w:rsidRPr="00F33644">
        <w:rPr>
          <w:sz w:val="16"/>
          <w:szCs w:val="16"/>
        </w:rPr>
        <w:t xml:space="preserve">application of the literature             </w:t>
      </w:r>
      <w:proofErr w:type="spellStart"/>
      <w:r w:rsidRPr="00F33644">
        <w:rPr>
          <w:sz w:val="16"/>
          <w:szCs w:val="16"/>
        </w:rPr>
        <w:t>literature</w:t>
      </w:r>
      <w:proofErr w:type="spellEnd"/>
      <w:r w:rsidRPr="00F33644">
        <w:rPr>
          <w:sz w:val="16"/>
          <w:szCs w:val="16"/>
        </w:rPr>
        <w:t xml:space="preserve">                                                                                           evidence that required readings not read </w:t>
      </w:r>
    </w:p>
    <w:p w:rsidR="00F33644" w:rsidRPr="00F33644" w:rsidRDefault="00F33644" w:rsidP="00F33644">
      <w:pPr>
        <w:rPr>
          <w:b/>
          <w:bCs/>
          <w:sz w:val="16"/>
          <w:szCs w:val="16"/>
        </w:rPr>
      </w:pPr>
    </w:p>
    <w:p w:rsidR="00F33644" w:rsidRPr="00F33644" w:rsidRDefault="00F33644" w:rsidP="00F33644">
      <w:pPr>
        <w:tabs>
          <w:tab w:val="left" w:pos="-1440"/>
        </w:tabs>
        <w:ind w:left="10080" w:hanging="10080"/>
        <w:rPr>
          <w:b/>
          <w:bCs/>
          <w:sz w:val="16"/>
          <w:szCs w:val="16"/>
        </w:rPr>
      </w:pPr>
      <w:r w:rsidRPr="00F33644">
        <w:rPr>
          <w:b/>
          <w:bCs/>
          <w:sz w:val="16"/>
          <w:szCs w:val="16"/>
        </w:rPr>
        <w:t xml:space="preserve">Knowledge and application of                                      </w:t>
      </w:r>
      <w:r w:rsidRPr="00F33644">
        <w:rPr>
          <w:sz w:val="16"/>
          <w:szCs w:val="16"/>
        </w:rPr>
        <w:t>Appropriate use or application       Reference to relevant                  Minimal mention of or</w:t>
      </w:r>
      <w:r w:rsidRPr="00F33644">
        <w:rPr>
          <w:sz w:val="16"/>
          <w:szCs w:val="16"/>
        </w:rPr>
        <w:tab/>
        <w:t>No use or application of relevant research</w:t>
      </w:r>
    </w:p>
    <w:p w:rsidR="00F33644" w:rsidRPr="00F33644" w:rsidRDefault="00F33644" w:rsidP="00F33644">
      <w:pPr>
        <w:tabs>
          <w:tab w:val="left" w:pos="-1440"/>
        </w:tabs>
        <w:ind w:left="7920" w:hanging="7920"/>
        <w:rPr>
          <w:sz w:val="16"/>
          <w:szCs w:val="16"/>
        </w:rPr>
      </w:pPr>
      <w:r w:rsidRPr="00F33644">
        <w:rPr>
          <w:b/>
          <w:bCs/>
          <w:sz w:val="16"/>
          <w:szCs w:val="16"/>
        </w:rPr>
        <w:t xml:space="preserve">   relevant research                                                        </w:t>
      </w:r>
      <w:r w:rsidRPr="00F33644">
        <w:rPr>
          <w:sz w:val="16"/>
          <w:szCs w:val="16"/>
        </w:rPr>
        <w:t xml:space="preserve">of relevant research                          </w:t>
      </w:r>
      <w:proofErr w:type="spellStart"/>
      <w:r w:rsidRPr="00F33644">
        <w:rPr>
          <w:sz w:val="16"/>
          <w:szCs w:val="16"/>
        </w:rPr>
        <w:t>research</w:t>
      </w:r>
      <w:proofErr w:type="spellEnd"/>
      <w:r w:rsidRPr="00F33644">
        <w:rPr>
          <w:sz w:val="16"/>
          <w:szCs w:val="16"/>
        </w:rPr>
        <w:t xml:space="preserve">                                     reference to relevant research</w:t>
      </w:r>
    </w:p>
    <w:p w:rsidR="00F33644" w:rsidRPr="00F33644" w:rsidRDefault="00F33644" w:rsidP="00F33644">
      <w:pPr>
        <w:rPr>
          <w:b/>
          <w:bCs/>
          <w:sz w:val="16"/>
          <w:szCs w:val="16"/>
        </w:rPr>
      </w:pPr>
    </w:p>
    <w:p w:rsidR="00F33644" w:rsidRPr="00F33644" w:rsidRDefault="00F33644" w:rsidP="00F33644">
      <w:pPr>
        <w:tabs>
          <w:tab w:val="left" w:pos="-1440"/>
        </w:tabs>
        <w:ind w:left="10080" w:hanging="10080"/>
        <w:rPr>
          <w:b/>
          <w:bCs/>
          <w:sz w:val="16"/>
          <w:szCs w:val="16"/>
        </w:rPr>
      </w:pPr>
      <w:r w:rsidRPr="00F33644">
        <w:rPr>
          <w:b/>
          <w:bCs/>
          <w:sz w:val="16"/>
          <w:szCs w:val="16"/>
        </w:rPr>
        <w:t xml:space="preserve">Application of course concepts to                                 </w:t>
      </w:r>
      <w:r w:rsidRPr="00F33644">
        <w:rPr>
          <w:sz w:val="16"/>
          <w:szCs w:val="16"/>
        </w:rPr>
        <w:t>Exceptional demonstration of        Some demonstration of              Demonstration of only minimal</w:t>
      </w:r>
      <w:r w:rsidRPr="00F33644">
        <w:rPr>
          <w:sz w:val="16"/>
          <w:szCs w:val="16"/>
        </w:rPr>
        <w:tab/>
        <w:t>No demonstration of understanding of</w:t>
      </w:r>
    </w:p>
    <w:p w:rsidR="00F33644" w:rsidRPr="00F33644" w:rsidRDefault="00F33644" w:rsidP="00F33644">
      <w:pPr>
        <w:tabs>
          <w:tab w:val="left" w:pos="-1440"/>
        </w:tabs>
        <w:ind w:left="10080" w:hanging="10080"/>
        <w:rPr>
          <w:b/>
          <w:bCs/>
          <w:sz w:val="16"/>
          <w:szCs w:val="16"/>
        </w:rPr>
      </w:pPr>
      <w:r w:rsidRPr="00F33644">
        <w:rPr>
          <w:b/>
          <w:bCs/>
          <w:sz w:val="16"/>
          <w:szCs w:val="16"/>
        </w:rPr>
        <w:t xml:space="preserve">   professional social work practice                              </w:t>
      </w:r>
      <w:r w:rsidRPr="00F33644">
        <w:rPr>
          <w:sz w:val="16"/>
          <w:szCs w:val="16"/>
        </w:rPr>
        <w:t xml:space="preserve">application of course                       application of course                  understanding of how  </w:t>
      </w:r>
      <w:r w:rsidRPr="00F33644">
        <w:rPr>
          <w:sz w:val="16"/>
          <w:szCs w:val="16"/>
        </w:rPr>
        <w:tab/>
        <w:t>how concepts are applied to practice</w:t>
      </w:r>
      <w:r w:rsidRPr="00F33644">
        <w:rPr>
          <w:b/>
          <w:bCs/>
          <w:sz w:val="16"/>
          <w:szCs w:val="16"/>
        </w:rPr>
        <w:t xml:space="preserve"> </w:t>
      </w:r>
    </w:p>
    <w:p w:rsidR="00F33644" w:rsidRPr="00F33644" w:rsidRDefault="00F33644" w:rsidP="00F33644">
      <w:pPr>
        <w:tabs>
          <w:tab w:val="left" w:pos="-1440"/>
        </w:tabs>
        <w:ind w:left="10080" w:hanging="10080"/>
        <w:rPr>
          <w:b/>
          <w:bCs/>
          <w:sz w:val="16"/>
          <w:szCs w:val="16"/>
          <w:u w:val="single"/>
        </w:rPr>
      </w:pPr>
      <w:r w:rsidRPr="00F33644">
        <w:rPr>
          <w:b/>
          <w:bCs/>
          <w:sz w:val="16"/>
          <w:szCs w:val="16"/>
        </w:rPr>
        <w:t xml:space="preserve">                                                                                         </w:t>
      </w:r>
      <w:r w:rsidRPr="00F33644">
        <w:rPr>
          <w:sz w:val="16"/>
          <w:szCs w:val="16"/>
        </w:rPr>
        <w:t>concepts to practice                         concepts to practice                   concepts are applied to practice</w:t>
      </w:r>
    </w:p>
    <w:p w:rsidR="00F33644" w:rsidRPr="00F33644" w:rsidRDefault="00F33644" w:rsidP="00F33644">
      <w:pPr>
        <w:rPr>
          <w:b/>
          <w:bCs/>
          <w:sz w:val="16"/>
          <w:szCs w:val="16"/>
        </w:rPr>
      </w:pPr>
      <w:r w:rsidRPr="00F33644">
        <w:rPr>
          <w:b/>
          <w:bCs/>
          <w:sz w:val="16"/>
          <w:szCs w:val="16"/>
          <w:u w:val="single"/>
        </w:rPr>
        <w:t>Participation</w:t>
      </w:r>
      <w:r w:rsidRPr="00F33644">
        <w:rPr>
          <w:b/>
          <w:bCs/>
          <w:sz w:val="16"/>
          <w:szCs w:val="16"/>
        </w:rPr>
        <w:tab/>
      </w:r>
      <w:r w:rsidRPr="00F33644">
        <w:rPr>
          <w:b/>
          <w:bCs/>
          <w:sz w:val="16"/>
          <w:szCs w:val="16"/>
        </w:rPr>
        <w:tab/>
      </w:r>
    </w:p>
    <w:p w:rsidR="00F33644" w:rsidRPr="00F33644" w:rsidRDefault="00F33644" w:rsidP="00F33644">
      <w:pPr>
        <w:tabs>
          <w:tab w:val="left" w:pos="-1440"/>
        </w:tabs>
        <w:ind w:left="10080" w:hanging="10080"/>
        <w:rPr>
          <w:sz w:val="16"/>
          <w:szCs w:val="16"/>
        </w:rPr>
      </w:pPr>
      <w:r w:rsidRPr="00F33644">
        <w:rPr>
          <w:b/>
          <w:bCs/>
          <w:sz w:val="16"/>
          <w:szCs w:val="16"/>
        </w:rPr>
        <w:t xml:space="preserve">Contribution to class discussions                                 </w:t>
      </w:r>
      <w:r w:rsidRPr="00F33644">
        <w:rPr>
          <w:sz w:val="16"/>
          <w:szCs w:val="16"/>
        </w:rPr>
        <w:t>Meaningful questions or                 Questions or comments             Minimal or rare participation</w:t>
      </w:r>
      <w:r w:rsidRPr="00F33644">
        <w:rPr>
          <w:sz w:val="16"/>
          <w:szCs w:val="16"/>
        </w:rPr>
        <w:tab/>
        <w:t>Failure to participate; non-relevant</w:t>
      </w:r>
    </w:p>
    <w:p w:rsidR="00F33644" w:rsidRPr="00F33644" w:rsidRDefault="00F33644" w:rsidP="00F33644">
      <w:pPr>
        <w:tabs>
          <w:tab w:val="left" w:pos="-1440"/>
        </w:tabs>
        <w:ind w:left="10080" w:hanging="10080"/>
        <w:rPr>
          <w:sz w:val="16"/>
          <w:szCs w:val="16"/>
        </w:rPr>
      </w:pPr>
      <w:r w:rsidRPr="00F33644">
        <w:rPr>
          <w:b/>
          <w:bCs/>
          <w:sz w:val="16"/>
          <w:szCs w:val="16"/>
        </w:rPr>
        <w:t xml:space="preserve">                                                                                         </w:t>
      </w:r>
      <w:r w:rsidRPr="00F33644">
        <w:rPr>
          <w:sz w:val="16"/>
          <w:szCs w:val="16"/>
        </w:rPr>
        <w:t>comments</w:t>
      </w:r>
      <w:r w:rsidRPr="00F33644">
        <w:rPr>
          <w:b/>
          <w:bCs/>
          <w:sz w:val="16"/>
          <w:szCs w:val="16"/>
        </w:rPr>
        <w:t xml:space="preserve"> </w:t>
      </w:r>
      <w:r w:rsidRPr="00F33644">
        <w:rPr>
          <w:sz w:val="16"/>
          <w:szCs w:val="16"/>
        </w:rPr>
        <w:t>that demonstrate           are relevant to course                  participation                                    understanding of</w:t>
      </w:r>
      <w:r w:rsidRPr="00F33644">
        <w:rPr>
          <w:b/>
          <w:bCs/>
          <w:sz w:val="16"/>
          <w:szCs w:val="16"/>
        </w:rPr>
        <w:t xml:space="preserve"> </w:t>
      </w:r>
      <w:r w:rsidRPr="00F33644">
        <w:rPr>
          <w:sz w:val="16"/>
          <w:szCs w:val="16"/>
        </w:rPr>
        <w:t xml:space="preserve">course </w:t>
      </w:r>
    </w:p>
    <w:p w:rsidR="00F33644" w:rsidRPr="00F33644" w:rsidRDefault="00F33644" w:rsidP="00F33644">
      <w:pPr>
        <w:tabs>
          <w:tab w:val="left" w:pos="-1440"/>
        </w:tabs>
        <w:ind w:left="10080" w:hanging="10080"/>
        <w:rPr>
          <w:sz w:val="16"/>
          <w:szCs w:val="16"/>
        </w:rPr>
      </w:pPr>
      <w:r w:rsidRPr="00F33644">
        <w:rPr>
          <w:sz w:val="16"/>
          <w:szCs w:val="16"/>
        </w:rPr>
        <w:t xml:space="preserve">                                                                                         content                                            </w:t>
      </w:r>
      <w:proofErr w:type="spellStart"/>
      <w:r w:rsidRPr="00F33644">
        <w:rPr>
          <w:sz w:val="16"/>
          <w:szCs w:val="16"/>
        </w:rPr>
        <w:t>content</w:t>
      </w:r>
      <w:proofErr w:type="spellEnd"/>
    </w:p>
    <w:p w:rsidR="00F33644" w:rsidRPr="00F33644" w:rsidRDefault="00F33644" w:rsidP="00F33644"/>
    <w:p w:rsidR="00F33644" w:rsidRPr="00F33644" w:rsidRDefault="00F33644" w:rsidP="00F33644">
      <w:pPr>
        <w:tabs>
          <w:tab w:val="left" w:pos="-1440"/>
        </w:tabs>
        <w:ind w:left="10080" w:hanging="10080"/>
        <w:rPr>
          <w:sz w:val="16"/>
          <w:szCs w:val="16"/>
        </w:rPr>
      </w:pPr>
      <w:r w:rsidRPr="00F33644">
        <w:rPr>
          <w:b/>
          <w:sz w:val="16"/>
          <w:szCs w:val="16"/>
        </w:rPr>
        <w:t>Contribution to group</w:t>
      </w:r>
      <w:r w:rsidRPr="00F33644">
        <w:rPr>
          <w:sz w:val="16"/>
          <w:szCs w:val="16"/>
        </w:rPr>
        <w:t xml:space="preserve">                                                   Active and thoughtful                     Ongoing participation                Minimal contribution to group</w:t>
      </w:r>
      <w:r w:rsidRPr="00F33644">
        <w:rPr>
          <w:sz w:val="16"/>
          <w:szCs w:val="16"/>
        </w:rPr>
        <w:tab/>
        <w:t>No contribution to group</w:t>
      </w:r>
    </w:p>
    <w:p w:rsidR="00F33644" w:rsidRPr="00F33644" w:rsidRDefault="00F33644" w:rsidP="00F33644">
      <w:pPr>
        <w:ind w:left="720" w:firstLine="2880"/>
        <w:rPr>
          <w:sz w:val="16"/>
          <w:szCs w:val="16"/>
        </w:rPr>
      </w:pPr>
      <w:r w:rsidRPr="00F33644">
        <w:rPr>
          <w:sz w:val="16"/>
          <w:szCs w:val="16"/>
        </w:rPr>
        <w:t>participation</w:t>
      </w:r>
      <w:r w:rsidRPr="00F33644">
        <w:rPr>
          <w:b/>
          <w:bCs/>
          <w:sz w:val="16"/>
          <w:szCs w:val="16"/>
        </w:rPr>
        <w:t xml:space="preserve"> </w:t>
      </w:r>
      <w:r w:rsidRPr="00F33644">
        <w:rPr>
          <w:sz w:val="16"/>
          <w:szCs w:val="16"/>
        </w:rPr>
        <w:t xml:space="preserve">with leadership </w:t>
      </w:r>
    </w:p>
    <w:p w:rsidR="00F33644" w:rsidRPr="00F33644" w:rsidRDefault="00F33644" w:rsidP="00F33644">
      <w:pPr>
        <w:ind w:left="720" w:firstLine="2880"/>
        <w:rPr>
          <w:b/>
          <w:bCs/>
          <w:sz w:val="16"/>
          <w:szCs w:val="16"/>
        </w:rPr>
      </w:pPr>
      <w:r w:rsidRPr="00F33644">
        <w:rPr>
          <w:sz w:val="16"/>
          <w:szCs w:val="16"/>
        </w:rPr>
        <w:t>efforts</w:t>
      </w:r>
    </w:p>
    <w:p w:rsidR="00F33644" w:rsidRPr="00F33644" w:rsidRDefault="00F33644" w:rsidP="00F33644">
      <w:pPr>
        <w:rPr>
          <w:b/>
          <w:bCs/>
          <w:sz w:val="16"/>
          <w:szCs w:val="16"/>
        </w:rPr>
      </w:pPr>
    </w:p>
    <w:p w:rsidR="00F33644" w:rsidRPr="00F33644" w:rsidRDefault="00F33644" w:rsidP="00F33644">
      <w:pPr>
        <w:tabs>
          <w:tab w:val="left" w:pos="-1440"/>
        </w:tabs>
        <w:ind w:left="10080" w:hanging="10080"/>
        <w:rPr>
          <w:b/>
          <w:bCs/>
          <w:sz w:val="16"/>
          <w:szCs w:val="16"/>
        </w:rPr>
      </w:pPr>
      <w:r w:rsidRPr="00F33644">
        <w:rPr>
          <w:b/>
          <w:bCs/>
          <w:sz w:val="16"/>
          <w:szCs w:val="16"/>
        </w:rPr>
        <w:t xml:space="preserve">Attendance                                                                      </w:t>
      </w:r>
      <w:r w:rsidRPr="00F33644">
        <w:rPr>
          <w:sz w:val="16"/>
          <w:szCs w:val="16"/>
        </w:rPr>
        <w:t>Regular attendance                         Regular attendance                   Meets minimum standards of</w:t>
      </w:r>
      <w:r w:rsidRPr="00F33644">
        <w:rPr>
          <w:sz w:val="16"/>
          <w:szCs w:val="16"/>
        </w:rPr>
        <w:tab/>
        <w:t>Poor, inconsistent attendance</w:t>
      </w:r>
    </w:p>
    <w:p w:rsidR="00F33644" w:rsidRPr="00F33644" w:rsidRDefault="00F33644" w:rsidP="00F33644">
      <w:pPr>
        <w:ind w:firstLine="5760"/>
        <w:rPr>
          <w:sz w:val="16"/>
          <w:szCs w:val="16"/>
        </w:rPr>
      </w:pPr>
      <w:r w:rsidRPr="00F33644">
        <w:rPr>
          <w:sz w:val="16"/>
          <w:szCs w:val="16"/>
        </w:rPr>
        <w:t xml:space="preserve">                                                      attendance</w:t>
      </w:r>
    </w:p>
    <w:p w:rsidR="00F33644" w:rsidRPr="00F33644" w:rsidRDefault="00F33644" w:rsidP="00F33644">
      <w:pPr>
        <w:widowControl w:val="0"/>
        <w:rPr>
          <w:b/>
        </w:rPr>
      </w:pPr>
    </w:p>
    <w:p w:rsidR="00F33644" w:rsidRPr="00F33644" w:rsidRDefault="00F33644" w:rsidP="00F33644">
      <w:pPr>
        <w:widowControl w:val="0"/>
        <w:rPr>
          <w:b/>
        </w:rPr>
      </w:pPr>
    </w:p>
    <w:p w:rsidR="00F33644" w:rsidRPr="00F33644" w:rsidRDefault="00F33644" w:rsidP="00F33644">
      <w:pPr>
        <w:widowControl w:val="0"/>
        <w:rPr>
          <w:b/>
        </w:rPr>
      </w:pPr>
    </w:p>
    <w:p w:rsidR="00F33644" w:rsidRPr="00F33644" w:rsidRDefault="00F33644" w:rsidP="00F33644">
      <w:pPr>
        <w:widowControl w:val="0"/>
        <w:rPr>
          <w:b/>
        </w:rPr>
      </w:pPr>
    </w:p>
    <w:p w:rsidR="00F33644" w:rsidRPr="00F33644" w:rsidRDefault="00F33644" w:rsidP="00F33644">
      <w:pPr>
        <w:widowControl w:val="0"/>
        <w:rPr>
          <w:b/>
        </w:rPr>
      </w:pPr>
      <w:r w:rsidRPr="00F33644">
        <w:rPr>
          <w:b/>
        </w:rPr>
        <w:t>SWK 312</w:t>
      </w:r>
    </w:p>
    <w:p w:rsidR="00F33644" w:rsidRPr="00F33644" w:rsidRDefault="00F33644" w:rsidP="00F33644">
      <w:pPr>
        <w:widowControl w:val="0"/>
        <w:rPr>
          <w:b/>
        </w:rPr>
      </w:pPr>
      <w:r w:rsidRPr="00F33644">
        <w:rPr>
          <w:b/>
        </w:rPr>
        <w:t>Implications of Grading Criteria</w:t>
      </w:r>
    </w:p>
    <w:p w:rsidR="00F33644" w:rsidRPr="00F33644" w:rsidRDefault="00F33644" w:rsidP="00F33644">
      <w:pPr>
        <w:widowControl w:val="0"/>
        <w:rPr>
          <w:b/>
        </w:rPr>
      </w:pPr>
      <w:r w:rsidRPr="00F33644">
        <w:rPr>
          <w:b/>
        </w:rPr>
        <w:t>Effective 8/18/</w:t>
      </w:r>
      <w:r w:rsidR="009F736B">
        <w:rPr>
          <w:b/>
        </w:rPr>
        <w:t>19</w:t>
      </w:r>
      <w:r w:rsidRPr="00F33644">
        <w:rPr>
          <w:b/>
        </w:rPr>
        <w:t>86</w:t>
      </w:r>
    </w:p>
    <w:p w:rsidR="00F33644" w:rsidRPr="00F33644" w:rsidRDefault="00F33644" w:rsidP="00F33644">
      <w:pPr>
        <w:widowControl w:val="0"/>
        <w:rPr>
          <w:b/>
        </w:rPr>
      </w:pPr>
      <w:r w:rsidRPr="00F33644">
        <w:rPr>
          <w:b/>
        </w:rPr>
        <w:t>Revised 4/13/</w:t>
      </w:r>
      <w:r w:rsidR="009F736B">
        <w:rPr>
          <w:b/>
        </w:rPr>
        <w:t>20</w:t>
      </w:r>
      <w:r w:rsidRPr="00F33644">
        <w:rPr>
          <w:b/>
        </w:rPr>
        <w:t>07</w:t>
      </w:r>
    </w:p>
    <w:p w:rsidR="00F33644" w:rsidRPr="00F33644" w:rsidRDefault="00F33644" w:rsidP="00F33644">
      <w:pPr>
        <w:rPr>
          <w:b/>
        </w:rPr>
      </w:pPr>
      <w:r w:rsidRPr="00F33644">
        <w:rPr>
          <w:b/>
        </w:rPr>
        <w:t>Page 7 of 7</w:t>
      </w:r>
    </w:p>
    <w:p w:rsidR="00F33644" w:rsidRPr="00F33644" w:rsidRDefault="00F33644" w:rsidP="00F33644">
      <w:pPr>
        <w:rPr>
          <w:b/>
        </w:rPr>
      </w:pPr>
    </w:p>
    <w:p w:rsidR="00F33644" w:rsidRPr="00F33644" w:rsidRDefault="00F33644" w:rsidP="00F33644">
      <w:pPr>
        <w:rPr>
          <w:b/>
        </w:rPr>
      </w:pPr>
    </w:p>
    <w:p w:rsidR="00F33644" w:rsidRPr="00F33644" w:rsidRDefault="00F33644" w:rsidP="00F33644">
      <w:pPr>
        <w:rPr>
          <w:b/>
        </w:rPr>
      </w:pPr>
    </w:p>
    <w:p w:rsidR="00F33644" w:rsidRPr="00F33644" w:rsidRDefault="00F33644" w:rsidP="00F33644">
      <w:pPr>
        <w:rPr>
          <w:b/>
          <w:bCs/>
          <w:sz w:val="16"/>
          <w:szCs w:val="16"/>
        </w:rPr>
      </w:pPr>
      <w:r w:rsidRPr="00F33644">
        <w:rPr>
          <w:b/>
          <w:bCs/>
          <w:sz w:val="16"/>
          <w:szCs w:val="16"/>
        </w:rPr>
        <w:t xml:space="preserve">     </w:t>
      </w:r>
    </w:p>
    <w:p w:rsidR="00F33644" w:rsidRPr="00F33644" w:rsidRDefault="00F33644" w:rsidP="00F33644">
      <w:pPr>
        <w:tabs>
          <w:tab w:val="left" w:pos="-1440"/>
        </w:tabs>
        <w:ind w:left="10080" w:hanging="10080"/>
        <w:rPr>
          <w:b/>
          <w:bCs/>
          <w:sz w:val="16"/>
          <w:szCs w:val="16"/>
        </w:rPr>
      </w:pPr>
      <w:r w:rsidRPr="00F33644">
        <w:rPr>
          <w:b/>
          <w:bCs/>
          <w:sz w:val="16"/>
          <w:szCs w:val="16"/>
        </w:rPr>
        <w:t xml:space="preserve">Participation in class exercises and                              </w:t>
      </w:r>
      <w:r w:rsidRPr="00F33644">
        <w:rPr>
          <w:sz w:val="16"/>
          <w:szCs w:val="16"/>
        </w:rPr>
        <w:t>Active and thoughtful                   Regular participation              Minimal participation                   Poor or no participation</w:t>
      </w:r>
    </w:p>
    <w:p w:rsidR="00F33644" w:rsidRPr="00F33644" w:rsidRDefault="00F33644" w:rsidP="00F33644">
      <w:pPr>
        <w:tabs>
          <w:tab w:val="left" w:pos="-1440"/>
        </w:tabs>
        <w:ind w:left="3600" w:hanging="3600"/>
        <w:rPr>
          <w:b/>
          <w:bCs/>
          <w:sz w:val="16"/>
          <w:szCs w:val="16"/>
        </w:rPr>
      </w:pPr>
      <w:r w:rsidRPr="00F33644">
        <w:rPr>
          <w:b/>
          <w:bCs/>
          <w:sz w:val="16"/>
          <w:szCs w:val="16"/>
        </w:rPr>
        <w:t xml:space="preserve">   activities</w:t>
      </w:r>
      <w:r w:rsidRPr="00F33644">
        <w:rPr>
          <w:b/>
          <w:bCs/>
          <w:sz w:val="16"/>
          <w:szCs w:val="16"/>
        </w:rPr>
        <w:tab/>
      </w:r>
      <w:r w:rsidRPr="00F33644">
        <w:rPr>
          <w:b/>
          <w:bCs/>
          <w:sz w:val="16"/>
          <w:szCs w:val="16"/>
        </w:rPr>
        <w:tab/>
      </w:r>
      <w:r w:rsidRPr="00F33644">
        <w:rPr>
          <w:b/>
          <w:bCs/>
          <w:sz w:val="16"/>
          <w:szCs w:val="16"/>
        </w:rPr>
        <w:tab/>
      </w:r>
      <w:r w:rsidRPr="00F33644">
        <w:rPr>
          <w:b/>
          <w:bCs/>
          <w:sz w:val="16"/>
          <w:szCs w:val="16"/>
        </w:rPr>
        <w:tab/>
      </w:r>
      <w:r w:rsidRPr="00F33644">
        <w:rPr>
          <w:sz w:val="16"/>
          <w:szCs w:val="16"/>
        </w:rPr>
        <w:t>participation</w:t>
      </w:r>
    </w:p>
    <w:p w:rsidR="00F33644" w:rsidRPr="00F33644" w:rsidRDefault="00F33644" w:rsidP="00F33644">
      <w:pPr>
        <w:rPr>
          <w:b/>
          <w:bCs/>
          <w:sz w:val="16"/>
          <w:szCs w:val="16"/>
        </w:rPr>
      </w:pPr>
    </w:p>
    <w:p w:rsidR="00F33644" w:rsidRPr="00F33644" w:rsidRDefault="00F33644" w:rsidP="00F33644">
      <w:pPr>
        <w:rPr>
          <w:b/>
          <w:bCs/>
          <w:sz w:val="16"/>
          <w:szCs w:val="16"/>
          <w:u w:val="single"/>
        </w:rPr>
      </w:pPr>
    </w:p>
    <w:p w:rsidR="00F33644" w:rsidRPr="00F33644" w:rsidRDefault="00F33644" w:rsidP="00F33644">
      <w:pPr>
        <w:rPr>
          <w:b/>
          <w:bCs/>
          <w:sz w:val="16"/>
          <w:szCs w:val="16"/>
        </w:rPr>
      </w:pPr>
      <w:r w:rsidRPr="00F33644">
        <w:rPr>
          <w:b/>
          <w:bCs/>
          <w:sz w:val="16"/>
          <w:szCs w:val="16"/>
          <w:u w:val="single"/>
        </w:rPr>
        <w:t>Skills</w:t>
      </w:r>
      <w:r w:rsidRPr="00F33644">
        <w:rPr>
          <w:b/>
          <w:bCs/>
          <w:sz w:val="16"/>
          <w:szCs w:val="16"/>
        </w:rPr>
        <w:tab/>
      </w:r>
    </w:p>
    <w:p w:rsidR="00F33644" w:rsidRPr="00F33644" w:rsidRDefault="00F33644" w:rsidP="00F33644">
      <w:pPr>
        <w:tabs>
          <w:tab w:val="left" w:pos="-1440"/>
        </w:tabs>
        <w:ind w:left="10080" w:hanging="10080"/>
        <w:rPr>
          <w:b/>
          <w:bCs/>
          <w:sz w:val="16"/>
          <w:szCs w:val="16"/>
        </w:rPr>
      </w:pPr>
      <w:r w:rsidRPr="00F33644">
        <w:rPr>
          <w:b/>
          <w:bCs/>
          <w:sz w:val="16"/>
          <w:szCs w:val="16"/>
        </w:rPr>
        <w:t xml:space="preserve">Writing skills                                                                  </w:t>
      </w:r>
      <w:r w:rsidRPr="00F33644">
        <w:rPr>
          <w:sz w:val="16"/>
          <w:szCs w:val="16"/>
        </w:rPr>
        <w:t>Organized, clear and                     Adequately organized              Inconsistent written work           Poorly written, unorganized and unclear</w:t>
      </w:r>
    </w:p>
    <w:p w:rsidR="00F33644" w:rsidRPr="00F33644" w:rsidRDefault="00F33644" w:rsidP="00F33644">
      <w:pPr>
        <w:tabs>
          <w:tab w:val="left" w:pos="-1440"/>
        </w:tabs>
        <w:ind w:left="5760" w:hanging="2880"/>
        <w:rPr>
          <w:sz w:val="16"/>
          <w:szCs w:val="16"/>
        </w:rPr>
      </w:pPr>
      <w:r w:rsidRPr="00F33644">
        <w:rPr>
          <w:sz w:val="16"/>
          <w:szCs w:val="16"/>
        </w:rPr>
        <w:t xml:space="preserve">                 accurate written work</w:t>
      </w:r>
      <w:r w:rsidRPr="00F33644">
        <w:rPr>
          <w:sz w:val="16"/>
          <w:szCs w:val="16"/>
        </w:rPr>
        <w:tab/>
        <w:t xml:space="preserve">written work                            </w:t>
      </w:r>
    </w:p>
    <w:p w:rsidR="00F33644" w:rsidRPr="00F33644" w:rsidRDefault="00F33644" w:rsidP="00F33644">
      <w:pPr>
        <w:tabs>
          <w:tab w:val="left" w:pos="-1440"/>
        </w:tabs>
        <w:ind w:left="5760" w:hanging="2880"/>
        <w:rPr>
          <w:sz w:val="16"/>
          <w:szCs w:val="16"/>
        </w:rPr>
      </w:pPr>
    </w:p>
    <w:p w:rsidR="00F33644" w:rsidRPr="00F33644" w:rsidRDefault="00F33644" w:rsidP="00F33644">
      <w:pPr>
        <w:tabs>
          <w:tab w:val="left" w:pos="-1440"/>
        </w:tabs>
        <w:ind w:left="5760" w:hanging="2880"/>
        <w:rPr>
          <w:sz w:val="16"/>
          <w:szCs w:val="16"/>
        </w:rPr>
      </w:pPr>
    </w:p>
    <w:p w:rsidR="00F33644" w:rsidRPr="00F33644" w:rsidRDefault="00F33644" w:rsidP="00F33644">
      <w:pPr>
        <w:tabs>
          <w:tab w:val="left" w:pos="-1440"/>
        </w:tabs>
        <w:ind w:left="2880" w:hanging="2880"/>
        <w:rPr>
          <w:sz w:val="16"/>
          <w:szCs w:val="16"/>
        </w:rPr>
      </w:pPr>
      <w:r w:rsidRPr="00F33644">
        <w:rPr>
          <w:b/>
          <w:bCs/>
          <w:sz w:val="16"/>
          <w:szCs w:val="16"/>
        </w:rPr>
        <w:t>Oral presentation skills</w:t>
      </w:r>
      <w:r w:rsidRPr="00F33644">
        <w:rPr>
          <w:b/>
          <w:bCs/>
          <w:sz w:val="16"/>
          <w:szCs w:val="16"/>
        </w:rPr>
        <w:tab/>
        <w:t xml:space="preserve">                 </w:t>
      </w:r>
      <w:r w:rsidRPr="00F33644">
        <w:rPr>
          <w:sz w:val="16"/>
          <w:szCs w:val="16"/>
        </w:rPr>
        <w:t xml:space="preserve">Clear, thoughtful, organized </w:t>
      </w:r>
      <w:r w:rsidRPr="00F33644">
        <w:rPr>
          <w:sz w:val="16"/>
          <w:szCs w:val="16"/>
        </w:rPr>
        <w:tab/>
        <w:t xml:space="preserve">Clear presentation </w:t>
      </w:r>
      <w:r w:rsidRPr="00F33644">
        <w:rPr>
          <w:sz w:val="16"/>
          <w:szCs w:val="16"/>
        </w:rPr>
        <w:tab/>
        <w:t xml:space="preserve">             Minimal information; weak        Poorly organized content; little or no</w:t>
      </w:r>
    </w:p>
    <w:p w:rsidR="00F33644" w:rsidRPr="00F33644" w:rsidRDefault="00F33644" w:rsidP="00F33644">
      <w:pPr>
        <w:tabs>
          <w:tab w:val="left" w:pos="-1440"/>
        </w:tabs>
        <w:ind w:left="10080" w:hanging="7200"/>
        <w:rPr>
          <w:sz w:val="16"/>
          <w:szCs w:val="16"/>
        </w:rPr>
      </w:pPr>
      <w:r w:rsidRPr="00F33644">
        <w:rPr>
          <w:sz w:val="16"/>
          <w:szCs w:val="16"/>
        </w:rPr>
        <w:t xml:space="preserve">                 and well-delivered presentation    with adequate delivery             </w:t>
      </w:r>
      <w:proofErr w:type="spellStart"/>
      <w:r w:rsidRPr="00F33644">
        <w:rPr>
          <w:sz w:val="16"/>
          <w:szCs w:val="16"/>
        </w:rPr>
        <w:t>delivery</w:t>
      </w:r>
      <w:proofErr w:type="spellEnd"/>
      <w:r w:rsidRPr="00F33644">
        <w:rPr>
          <w:sz w:val="16"/>
          <w:szCs w:val="16"/>
        </w:rPr>
        <w:t xml:space="preserve">                                        effort put into delivery</w:t>
      </w:r>
    </w:p>
    <w:p w:rsidR="00F33644" w:rsidRPr="00F33644" w:rsidRDefault="00F33644" w:rsidP="00F33644">
      <w:pPr>
        <w:ind w:firstLine="720"/>
        <w:rPr>
          <w:sz w:val="16"/>
          <w:szCs w:val="16"/>
        </w:rPr>
      </w:pPr>
    </w:p>
    <w:p w:rsidR="00F33644" w:rsidRPr="00F33644" w:rsidRDefault="00F33644" w:rsidP="00F33644">
      <w:pPr>
        <w:rPr>
          <w:sz w:val="16"/>
          <w:szCs w:val="16"/>
        </w:rPr>
      </w:pPr>
    </w:p>
    <w:p w:rsidR="00F33644" w:rsidRPr="00F33644" w:rsidRDefault="00F33644" w:rsidP="00F33644">
      <w:pPr>
        <w:rPr>
          <w:sz w:val="16"/>
          <w:szCs w:val="16"/>
        </w:rPr>
      </w:pPr>
      <w:r w:rsidRPr="00F33644">
        <w:t>Any student who receives a D or E grade in a core course shall not enroll in any courses for which that core course is a requirement.</w:t>
      </w:r>
    </w:p>
    <w:p w:rsidR="00F33644" w:rsidRPr="00F33644" w:rsidRDefault="00F33644" w:rsidP="00F33644"/>
    <w:p w:rsidR="00F33644" w:rsidRPr="00F33644" w:rsidRDefault="00F33644" w:rsidP="00F33644"/>
    <w:p w:rsidR="00F33644" w:rsidRDefault="00F33644" w:rsidP="00F33644">
      <w:pPr>
        <w:spacing w:after="200" w:line="276" w:lineRule="auto"/>
      </w:pPr>
    </w:p>
    <w:p w:rsidR="00F33644" w:rsidRDefault="00F33644" w:rsidP="00F33644">
      <w:pPr>
        <w:spacing w:after="200" w:line="276" w:lineRule="auto"/>
      </w:pPr>
    </w:p>
    <w:p w:rsidR="00F33644" w:rsidRDefault="00F33644" w:rsidP="00F33644">
      <w:pPr>
        <w:spacing w:after="200" w:line="276" w:lineRule="auto"/>
      </w:pPr>
    </w:p>
    <w:p w:rsidR="00F33644" w:rsidRDefault="00F33644" w:rsidP="00F33644">
      <w:pPr>
        <w:spacing w:after="200" w:line="276" w:lineRule="auto"/>
      </w:pPr>
    </w:p>
    <w:p w:rsidR="00F33644" w:rsidRDefault="00F33644" w:rsidP="00F33644">
      <w:pPr>
        <w:spacing w:after="200" w:line="276" w:lineRule="auto"/>
      </w:pPr>
    </w:p>
    <w:p w:rsidR="00F33644" w:rsidRPr="000F4BEF" w:rsidRDefault="00F33644" w:rsidP="00F33644">
      <w:pPr>
        <w:spacing w:after="200" w:line="276" w:lineRule="auto"/>
        <w:sectPr w:rsidR="00F33644" w:rsidRPr="000F4BEF" w:rsidSect="00F33644">
          <w:pgSz w:w="15840" w:h="12240" w:orient="landscape"/>
          <w:pgMar w:top="1440" w:right="1440" w:bottom="1440" w:left="1440" w:header="1440" w:footer="1440" w:gutter="0"/>
          <w:cols w:space="720"/>
          <w:noEndnote/>
        </w:sectPr>
      </w:pPr>
    </w:p>
    <w:p w:rsidR="00F33644" w:rsidRPr="00F33644" w:rsidRDefault="00F33644" w:rsidP="00F33644">
      <w:pPr>
        <w:widowControl w:val="0"/>
        <w:rPr>
          <w:b/>
        </w:rPr>
      </w:pPr>
      <w:r w:rsidRPr="00F33644">
        <w:rPr>
          <w:b/>
        </w:rPr>
        <w:t>SWK 31</w:t>
      </w:r>
      <w:r w:rsidR="0070556C">
        <w:rPr>
          <w:b/>
        </w:rPr>
        <w:t>3</w:t>
      </w:r>
    </w:p>
    <w:p w:rsidR="00F33644" w:rsidRPr="00F33644" w:rsidRDefault="00F33644" w:rsidP="00F33644">
      <w:pPr>
        <w:widowControl w:val="0"/>
        <w:rPr>
          <w:b/>
        </w:rPr>
      </w:pPr>
      <w:r>
        <w:rPr>
          <w:b/>
        </w:rPr>
        <w:t>Probation and Termination</w:t>
      </w:r>
    </w:p>
    <w:p w:rsidR="00F33644" w:rsidRPr="00F33644" w:rsidRDefault="00F33644" w:rsidP="00F33644">
      <w:pPr>
        <w:widowControl w:val="0"/>
        <w:rPr>
          <w:b/>
        </w:rPr>
      </w:pPr>
      <w:r w:rsidRPr="00F33644">
        <w:rPr>
          <w:b/>
        </w:rPr>
        <w:t>Effective 8/18/</w:t>
      </w:r>
      <w:r w:rsidR="009F736B">
        <w:rPr>
          <w:b/>
        </w:rPr>
        <w:t>19</w:t>
      </w:r>
      <w:r w:rsidRPr="00F33644">
        <w:rPr>
          <w:b/>
        </w:rPr>
        <w:t>86</w:t>
      </w:r>
    </w:p>
    <w:p w:rsidR="00F33644" w:rsidRPr="00F33644" w:rsidRDefault="00F33644" w:rsidP="00F33644">
      <w:pPr>
        <w:widowControl w:val="0"/>
        <w:rPr>
          <w:b/>
        </w:rPr>
      </w:pPr>
      <w:r w:rsidRPr="00F33644">
        <w:rPr>
          <w:b/>
        </w:rPr>
        <w:t xml:space="preserve">Revised </w:t>
      </w:r>
      <w:r w:rsidR="0070556C">
        <w:rPr>
          <w:b/>
        </w:rPr>
        <w:t>04/13/</w:t>
      </w:r>
      <w:r w:rsidR="009F736B">
        <w:rPr>
          <w:b/>
        </w:rPr>
        <w:t>20</w:t>
      </w:r>
      <w:r w:rsidR="0070556C">
        <w:rPr>
          <w:b/>
        </w:rPr>
        <w:t>12</w:t>
      </w:r>
    </w:p>
    <w:p w:rsidR="00F33644" w:rsidRPr="00F33644" w:rsidRDefault="00F33644" w:rsidP="00F33644">
      <w:pPr>
        <w:widowControl w:val="0"/>
        <w:rPr>
          <w:b/>
        </w:rPr>
      </w:pPr>
      <w:r w:rsidRPr="00F33644">
        <w:rPr>
          <w:b/>
        </w:rPr>
        <w:t xml:space="preserve">Page </w:t>
      </w:r>
      <w:r w:rsidR="0070556C">
        <w:rPr>
          <w:b/>
        </w:rPr>
        <w:t>1</w:t>
      </w:r>
      <w:r w:rsidRPr="00F33644">
        <w:rPr>
          <w:b/>
        </w:rPr>
        <w:t xml:space="preserve"> of </w:t>
      </w:r>
      <w:r w:rsidR="0070556C">
        <w:rPr>
          <w:b/>
        </w:rPr>
        <w:t>6</w:t>
      </w:r>
    </w:p>
    <w:p w:rsidR="00F33644" w:rsidRDefault="00F33644">
      <w:pPr>
        <w:spacing w:after="200" w:line="276" w:lineRule="auto"/>
      </w:pPr>
    </w:p>
    <w:p w:rsidR="00F33644" w:rsidRDefault="00F33644" w:rsidP="00F33644">
      <w:pPr>
        <w:tabs>
          <w:tab w:val="left" w:pos="-1440"/>
        </w:tabs>
        <w:ind w:left="2160" w:hanging="2160"/>
      </w:pPr>
      <w:r>
        <w:rPr>
          <w:b/>
          <w:bCs/>
          <w:u w:val="single"/>
        </w:rPr>
        <w:t>PURPOSE</w:t>
      </w:r>
      <w:r>
        <w:t>:</w:t>
      </w:r>
      <w:r>
        <w:tab/>
      </w:r>
      <w:r>
        <w:tab/>
        <w:t xml:space="preserve">To define probationary and unsatisfactory status and conditions for </w:t>
      </w:r>
      <w:r w:rsidR="0070556C">
        <w:tab/>
      </w:r>
      <w:r>
        <w:t>termination</w:t>
      </w:r>
    </w:p>
    <w:p w:rsidR="00F33644" w:rsidRDefault="00F33644" w:rsidP="00F33644">
      <w:pPr>
        <w:ind w:firstLine="2160"/>
      </w:pPr>
    </w:p>
    <w:p w:rsidR="00F33644" w:rsidRDefault="00F33644" w:rsidP="00F33644">
      <w:pPr>
        <w:tabs>
          <w:tab w:val="left" w:pos="-1440"/>
        </w:tabs>
        <w:ind w:left="2160" w:hanging="2160"/>
      </w:pPr>
      <w:r>
        <w:rPr>
          <w:b/>
          <w:bCs/>
          <w:u w:val="single"/>
        </w:rPr>
        <w:t>SOURCE</w:t>
      </w:r>
      <w:r>
        <w:t>:</w:t>
      </w:r>
      <w:r>
        <w:tab/>
      </w:r>
      <w:r>
        <w:tab/>
        <w:t>School of Social Work Faculty Council</w:t>
      </w:r>
    </w:p>
    <w:p w:rsidR="00F33644" w:rsidRDefault="00F33644" w:rsidP="00F33644"/>
    <w:p w:rsidR="00F33644" w:rsidRDefault="00F33644" w:rsidP="00F33644">
      <w:pPr>
        <w:tabs>
          <w:tab w:val="left" w:pos="-1440"/>
        </w:tabs>
        <w:ind w:left="2160" w:hanging="2160"/>
      </w:pPr>
      <w:r>
        <w:rPr>
          <w:b/>
          <w:bCs/>
          <w:u w:val="single"/>
        </w:rPr>
        <w:t>APPLICABILITY</w:t>
      </w:r>
      <w:r>
        <w:t>:</w:t>
      </w:r>
      <w:r>
        <w:tab/>
      </w:r>
      <w:r w:rsidR="0070556C">
        <w:tab/>
      </w:r>
      <w:r>
        <w:t>All students, School of Social Work</w:t>
      </w:r>
    </w:p>
    <w:p w:rsidR="00F33644" w:rsidRDefault="00F33644" w:rsidP="00F33644"/>
    <w:p w:rsidR="00F33644" w:rsidRDefault="00F33644" w:rsidP="00F33644">
      <w:pPr>
        <w:tabs>
          <w:tab w:val="left" w:pos="-1440"/>
        </w:tabs>
        <w:ind w:left="2160" w:hanging="2160"/>
      </w:pPr>
      <w:r>
        <w:rPr>
          <w:b/>
          <w:bCs/>
          <w:u w:val="single"/>
        </w:rPr>
        <w:t>POLICY</w:t>
      </w:r>
      <w:r>
        <w:rPr>
          <w:b/>
          <w:bCs/>
        </w:rPr>
        <w:t>:</w:t>
      </w:r>
      <w:r>
        <w:tab/>
      </w:r>
      <w:r>
        <w:tab/>
        <w:t>Probation and Termination</w:t>
      </w:r>
    </w:p>
    <w:p w:rsidR="00F33644" w:rsidRDefault="00F33644" w:rsidP="00F33644"/>
    <w:p w:rsidR="00F33644" w:rsidRDefault="00F33644" w:rsidP="00F33644">
      <w:pPr>
        <w:ind w:left="720"/>
      </w:pPr>
    </w:p>
    <w:p w:rsidR="00F33644" w:rsidRPr="0070556C" w:rsidRDefault="0070556C" w:rsidP="0070556C">
      <w:pPr>
        <w:pStyle w:val="Level1"/>
        <w:tabs>
          <w:tab w:val="left" w:pos="-1440"/>
        </w:tabs>
        <w:autoSpaceDE w:val="0"/>
        <w:autoSpaceDN w:val="0"/>
        <w:adjustRightInd w:val="0"/>
        <w:outlineLvl w:val="0"/>
      </w:pPr>
      <w:r w:rsidRPr="0070556C">
        <w:t>A.</w:t>
      </w:r>
      <w:r w:rsidRPr="0070556C">
        <w:tab/>
      </w:r>
      <w:r w:rsidR="00F33644" w:rsidRPr="0070556C">
        <w:t>Probationary Status for Graduate Students and Unsatisfactory Academic Status for</w:t>
      </w:r>
    </w:p>
    <w:p w:rsidR="00F33644" w:rsidRPr="0070556C" w:rsidRDefault="00F33644" w:rsidP="00F33644">
      <w:pPr>
        <w:ind w:firstLine="720"/>
      </w:pPr>
      <w:r w:rsidRPr="0070556C">
        <w:t xml:space="preserve">Undergraduate Students </w:t>
      </w:r>
    </w:p>
    <w:p w:rsidR="00F33644" w:rsidRDefault="00F33644" w:rsidP="00F33644">
      <w:pPr>
        <w:ind w:firstLine="1440"/>
      </w:pPr>
    </w:p>
    <w:p w:rsidR="00F33644" w:rsidRDefault="00F33644" w:rsidP="00F33644">
      <w:pPr>
        <w:tabs>
          <w:tab w:val="left" w:pos="-1440"/>
        </w:tabs>
        <w:ind w:left="1440" w:hanging="720"/>
      </w:pPr>
      <w:r>
        <w:t>1.</w:t>
      </w:r>
      <w:r>
        <w:tab/>
        <w:t>A BSW student is placed on unsatisfactory status and an MSW student is placed on probationary status automatically under the circumstances identified below. Students may also be put on unsatisfactory status or be recommended for probationary status for reasons other than grades (see Section E).</w:t>
      </w:r>
    </w:p>
    <w:p w:rsidR="00F33644" w:rsidRDefault="00F33644" w:rsidP="00F33644"/>
    <w:p w:rsidR="00F33644" w:rsidRDefault="00F33644" w:rsidP="00F33644">
      <w:pPr>
        <w:tabs>
          <w:tab w:val="left" w:pos="-1440"/>
        </w:tabs>
        <w:ind w:left="2160" w:hanging="720"/>
      </w:pPr>
      <w:r>
        <w:t>a.</w:t>
      </w:r>
      <w:r>
        <w:tab/>
        <w:t>Undergraduate Students (Unsatisfactory Academic Status)</w:t>
      </w:r>
    </w:p>
    <w:p w:rsidR="00F33644" w:rsidRDefault="00F33644" w:rsidP="00F33644"/>
    <w:p w:rsidR="00F33644" w:rsidRDefault="00F33644" w:rsidP="00F33644">
      <w:pPr>
        <w:tabs>
          <w:tab w:val="left" w:pos="-1440"/>
        </w:tabs>
        <w:ind w:left="2880" w:hanging="720"/>
      </w:pPr>
      <w:r>
        <w:t>1)</w:t>
      </w:r>
      <w:r>
        <w:tab/>
        <w:t xml:space="preserve">A grade of D or E in any required social work course, regardless of GPA </w:t>
      </w:r>
    </w:p>
    <w:p w:rsidR="00F33644" w:rsidRDefault="00F33644" w:rsidP="00F33644"/>
    <w:p w:rsidR="00F33644" w:rsidRDefault="00F33644" w:rsidP="00F33644">
      <w:pPr>
        <w:tabs>
          <w:tab w:val="left" w:pos="-1440"/>
        </w:tabs>
        <w:ind w:left="2160" w:hanging="720"/>
      </w:pPr>
      <w:r>
        <w:t>b.</w:t>
      </w:r>
      <w:r>
        <w:tab/>
        <w:t>Graduate Students (Probationary Status)</w:t>
      </w:r>
    </w:p>
    <w:p w:rsidR="00F33644" w:rsidRDefault="00F33644" w:rsidP="00F33644"/>
    <w:p w:rsidR="00F33644" w:rsidRDefault="00F33644" w:rsidP="00F33644">
      <w:pPr>
        <w:tabs>
          <w:tab w:val="left" w:pos="-1440"/>
        </w:tabs>
        <w:ind w:left="2880" w:hanging="720"/>
      </w:pPr>
      <w:r>
        <w:t>1)</w:t>
      </w:r>
      <w:r>
        <w:tab/>
        <w:t xml:space="preserve">Cumulative GPA of less than 3.00 at the end of any semester </w:t>
      </w:r>
    </w:p>
    <w:p w:rsidR="00F33644" w:rsidRDefault="00F33644" w:rsidP="00F33644"/>
    <w:p w:rsidR="00F33644" w:rsidRDefault="00F33644" w:rsidP="00F33644">
      <w:pPr>
        <w:tabs>
          <w:tab w:val="left" w:pos="-1440"/>
        </w:tabs>
        <w:ind w:left="2880" w:hanging="720"/>
      </w:pPr>
      <w:r>
        <w:t>2)</w:t>
      </w:r>
      <w:r>
        <w:tab/>
        <w:t>A grade of D or E in any required course, regardless of GPA</w:t>
      </w:r>
    </w:p>
    <w:p w:rsidR="00F33644" w:rsidRDefault="00F33644" w:rsidP="00F33644"/>
    <w:p w:rsidR="00F33644" w:rsidRDefault="00F33644" w:rsidP="00F33644">
      <w:pPr>
        <w:widowControl w:val="0"/>
        <w:ind w:left="1440" w:hanging="720"/>
        <w:outlineLvl w:val="0"/>
      </w:pPr>
      <w:r>
        <w:t>2.</w:t>
      </w:r>
      <w:r>
        <w:tab/>
        <w:t xml:space="preserve">Probationary or unsatisfactory status shall require completion of a probationary/academic plan which indicates when and how deficiencies will be made up. The student writes the plan and it must be signed by the student’s faculty advisor. The plan is submitted to the Chair of the School’s Academic and Professional Standards Committee (hereafter referred to as the Committee). Copies of the plan are given to the student, the Faculty Advisor, the Program Coordinator, and the Field Coordinator. This plan must contain a provision to bring the overall GPA up to minimum standards after completion of 12 hours of letter-graded course work. Probationary students may be denied registration in the absence of such a plan.   </w:t>
      </w:r>
    </w:p>
    <w:p w:rsidR="0070556C" w:rsidRPr="00F33644" w:rsidRDefault="00F33644" w:rsidP="0070556C">
      <w:pPr>
        <w:widowControl w:val="0"/>
        <w:rPr>
          <w:b/>
        </w:rPr>
      </w:pPr>
      <w:r>
        <w:br w:type="page"/>
        <w:t>B</w:t>
      </w:r>
      <w:r w:rsidR="0070556C" w:rsidRPr="0070556C">
        <w:rPr>
          <w:b/>
        </w:rPr>
        <w:t xml:space="preserve"> </w:t>
      </w:r>
      <w:r w:rsidR="0070556C" w:rsidRPr="00F33644">
        <w:rPr>
          <w:b/>
        </w:rPr>
        <w:t>SWK 31</w:t>
      </w:r>
      <w:r w:rsidR="0070556C">
        <w:rPr>
          <w:b/>
        </w:rPr>
        <w:t>3</w:t>
      </w:r>
    </w:p>
    <w:p w:rsidR="0070556C" w:rsidRPr="00F33644" w:rsidRDefault="0070556C" w:rsidP="0070556C">
      <w:pPr>
        <w:widowControl w:val="0"/>
        <w:rPr>
          <w:b/>
        </w:rPr>
      </w:pPr>
      <w:r>
        <w:rPr>
          <w:b/>
        </w:rPr>
        <w:t>Probation and Termination</w:t>
      </w:r>
    </w:p>
    <w:p w:rsidR="0070556C" w:rsidRPr="00F33644" w:rsidRDefault="0070556C" w:rsidP="0070556C">
      <w:pPr>
        <w:widowControl w:val="0"/>
        <w:rPr>
          <w:b/>
        </w:rPr>
      </w:pPr>
      <w:r w:rsidRPr="00F33644">
        <w:rPr>
          <w:b/>
        </w:rPr>
        <w:t>Effective 8/18/</w:t>
      </w:r>
      <w:r w:rsidR="009F736B">
        <w:rPr>
          <w:b/>
        </w:rPr>
        <w:t>19</w:t>
      </w:r>
      <w:r w:rsidRPr="00F33644">
        <w:rPr>
          <w:b/>
        </w:rPr>
        <w:t>86</w:t>
      </w:r>
    </w:p>
    <w:p w:rsidR="0070556C" w:rsidRPr="00F33644" w:rsidRDefault="0070556C" w:rsidP="0070556C">
      <w:pPr>
        <w:widowControl w:val="0"/>
        <w:rPr>
          <w:b/>
        </w:rPr>
      </w:pPr>
      <w:r w:rsidRPr="00F33644">
        <w:rPr>
          <w:b/>
        </w:rPr>
        <w:t xml:space="preserve">Revised </w:t>
      </w:r>
      <w:r>
        <w:rPr>
          <w:b/>
        </w:rPr>
        <w:t>04/13/</w:t>
      </w:r>
      <w:r w:rsidR="009F736B">
        <w:rPr>
          <w:b/>
        </w:rPr>
        <w:t>20</w:t>
      </w:r>
      <w:r>
        <w:rPr>
          <w:b/>
        </w:rPr>
        <w:t>12</w:t>
      </w:r>
    </w:p>
    <w:p w:rsidR="0070556C" w:rsidRDefault="0070556C" w:rsidP="0070556C">
      <w:pPr>
        <w:widowControl w:val="0"/>
        <w:rPr>
          <w:b/>
        </w:rPr>
      </w:pPr>
      <w:r w:rsidRPr="00F33644">
        <w:rPr>
          <w:b/>
        </w:rPr>
        <w:t xml:space="preserve">Page </w:t>
      </w:r>
      <w:r>
        <w:rPr>
          <w:b/>
        </w:rPr>
        <w:t>2</w:t>
      </w:r>
      <w:r w:rsidRPr="00F33644">
        <w:rPr>
          <w:b/>
        </w:rPr>
        <w:t xml:space="preserve"> of </w:t>
      </w:r>
      <w:r>
        <w:rPr>
          <w:b/>
        </w:rPr>
        <w:t>6</w:t>
      </w:r>
    </w:p>
    <w:p w:rsidR="0070556C" w:rsidRDefault="0070556C" w:rsidP="0070556C">
      <w:pPr>
        <w:widowControl w:val="0"/>
        <w:rPr>
          <w:b/>
        </w:rPr>
      </w:pPr>
    </w:p>
    <w:p w:rsidR="0070556C" w:rsidRPr="00F33644" w:rsidRDefault="0070556C" w:rsidP="0070556C">
      <w:pPr>
        <w:widowControl w:val="0"/>
        <w:rPr>
          <w:b/>
        </w:rPr>
      </w:pPr>
    </w:p>
    <w:p w:rsidR="00F33644" w:rsidRDefault="0070556C" w:rsidP="00F33644">
      <w:pPr>
        <w:widowControl w:val="0"/>
      </w:pPr>
      <w:r>
        <w:t>B</w:t>
      </w:r>
      <w:r w:rsidR="00F33644">
        <w:t>.</w:t>
      </w:r>
      <w:r w:rsidR="00F33644">
        <w:tab/>
        <w:t>Termination</w:t>
      </w:r>
    </w:p>
    <w:p w:rsidR="00F33644" w:rsidRDefault="00F33644" w:rsidP="00F33644"/>
    <w:p w:rsidR="00F33644" w:rsidRDefault="00F33644" w:rsidP="00F33644">
      <w:pPr>
        <w:tabs>
          <w:tab w:val="left" w:pos="-1440"/>
        </w:tabs>
        <w:ind w:left="1440" w:hanging="720"/>
      </w:pPr>
      <w:r>
        <w:t>1.</w:t>
      </w:r>
      <w:r>
        <w:tab/>
        <w:t xml:space="preserve">A BSW student shall be terminated from the program and an MSW student will be recommended for termination to the Graduate College under any one of the following circumstances identified in 1a thru 1f. </w:t>
      </w:r>
      <w:r>
        <w:rPr>
          <w:szCs w:val="24"/>
        </w:rPr>
        <w:t xml:space="preserve">Under these circumstances, the Chair of the Committee shall notify the student by email </w:t>
      </w:r>
      <w:r w:rsidRPr="004D29D4">
        <w:rPr>
          <w:szCs w:val="24"/>
        </w:rPr>
        <w:t>or</w:t>
      </w:r>
      <w:r>
        <w:rPr>
          <w:szCs w:val="24"/>
        </w:rPr>
        <w:t xml:space="preserve"> certified mail of a date and time at which s/he may appeal the termination. If the student does not appear before the Committee at the scheduled time, the Committee will recommend to the Director that the BSW student be terminated or that the MSW student be recommended to the Graduate College for termination. (See SWK 314-01 for the procedure for students who choose to appeal their termination.) </w:t>
      </w:r>
    </w:p>
    <w:p w:rsidR="00F33644" w:rsidRDefault="00F33644" w:rsidP="00F33644">
      <w:pPr>
        <w:ind w:firstLine="720"/>
      </w:pPr>
    </w:p>
    <w:p w:rsidR="00F33644" w:rsidRDefault="00F33644" w:rsidP="00F33644">
      <w:pPr>
        <w:tabs>
          <w:tab w:val="left" w:pos="-1440"/>
        </w:tabs>
        <w:ind w:left="2160" w:hanging="720"/>
      </w:pPr>
      <w:r>
        <w:t>a.</w:t>
      </w:r>
      <w:r>
        <w:tab/>
        <w:t>Failure to meet the requirements of a probationary or academic plan or a verbal or written warning (see sections E4b and E4c).</w:t>
      </w:r>
    </w:p>
    <w:p w:rsidR="00F33644" w:rsidRDefault="00F33644" w:rsidP="00F33644">
      <w:pPr>
        <w:tabs>
          <w:tab w:val="left" w:pos="-1440"/>
        </w:tabs>
        <w:ind w:left="2160" w:hanging="720"/>
      </w:pPr>
    </w:p>
    <w:p w:rsidR="00F33644" w:rsidRDefault="00F33644" w:rsidP="00F33644">
      <w:pPr>
        <w:tabs>
          <w:tab w:val="left" w:pos="-1440"/>
        </w:tabs>
        <w:ind w:left="2160" w:hanging="720"/>
      </w:pPr>
      <w:r>
        <w:t xml:space="preserve">b. </w:t>
      </w:r>
      <w:r>
        <w:tab/>
        <w:t>An E grade (failure) in the field practicum.</w:t>
      </w:r>
    </w:p>
    <w:p w:rsidR="00F33644" w:rsidRDefault="00F33644" w:rsidP="00F33644">
      <w:pPr>
        <w:ind w:firstLine="8640"/>
      </w:pPr>
    </w:p>
    <w:p w:rsidR="00F33644" w:rsidRDefault="00F33644" w:rsidP="00F33644">
      <w:pPr>
        <w:tabs>
          <w:tab w:val="left" w:pos="-1440"/>
        </w:tabs>
        <w:ind w:left="2160" w:hanging="720"/>
      </w:pPr>
      <w:r>
        <w:t>c.</w:t>
      </w:r>
      <w:r>
        <w:tab/>
        <w:t>GPA falls below 3.00 any semester after the completion of 18 or more credits of graded work (graduate students only).</w:t>
      </w:r>
    </w:p>
    <w:p w:rsidR="00F33644" w:rsidRDefault="00F33644" w:rsidP="00F33644">
      <w:pPr>
        <w:tabs>
          <w:tab w:val="left" w:pos="-1440"/>
        </w:tabs>
        <w:ind w:left="2160" w:hanging="720"/>
      </w:pPr>
    </w:p>
    <w:p w:rsidR="00F33644" w:rsidRDefault="00F33644" w:rsidP="00F33644">
      <w:pPr>
        <w:tabs>
          <w:tab w:val="left" w:pos="-1440"/>
        </w:tabs>
        <w:ind w:left="2160" w:hanging="720"/>
      </w:pPr>
      <w:r>
        <w:t>d.</w:t>
      </w:r>
      <w:r>
        <w:tab/>
        <w:t>An Advanced Standing student who does not achieve a grade of B (3.0) or better in any of three Bridge courses (Bridge Seminar I, Bridge Seminar II, Bridge Field Seminar) after a review by the MSW Program Coordinator may be moved to the Standard MSW program or recommended for termination from the MSW program.</w:t>
      </w:r>
    </w:p>
    <w:p w:rsidR="00F33644" w:rsidRDefault="00F33644" w:rsidP="00F33644"/>
    <w:p w:rsidR="00F33644" w:rsidRDefault="00F33644" w:rsidP="00F33644">
      <w:pPr>
        <w:tabs>
          <w:tab w:val="left" w:pos="-1440"/>
        </w:tabs>
        <w:ind w:left="2160" w:hanging="720"/>
      </w:pPr>
      <w:r>
        <w:t>e.</w:t>
      </w:r>
      <w:r>
        <w:tab/>
        <w:t>Lack of acceptance of/acceptance by two or more field agencies if, in the judgment of faculty and field staff, the placements can provide appropriate field experiences.</w:t>
      </w:r>
    </w:p>
    <w:p w:rsidR="00F33644" w:rsidRDefault="00F33644" w:rsidP="00F33644"/>
    <w:p w:rsidR="00F33644" w:rsidRDefault="00F33644" w:rsidP="00F33644">
      <w:pPr>
        <w:tabs>
          <w:tab w:val="left" w:pos="-1440"/>
        </w:tabs>
        <w:ind w:left="2160" w:hanging="720"/>
      </w:pPr>
      <w:r>
        <w:t>f.</w:t>
      </w:r>
      <w:r>
        <w:tab/>
        <w:t>Violation of the Academic Integrity and Professional Conduct code (see Section E) or lack of adherence to any other standards specified in the policies and procedures in this manual.</w:t>
      </w:r>
    </w:p>
    <w:p w:rsidR="00F33644" w:rsidRDefault="00F33644" w:rsidP="00F33644"/>
    <w:p w:rsidR="0070556C" w:rsidRDefault="0070556C" w:rsidP="0070556C">
      <w:pPr>
        <w:widowControl w:val="0"/>
        <w:rPr>
          <w:b/>
        </w:rPr>
      </w:pPr>
      <w:r>
        <w:tab/>
      </w:r>
      <w:r w:rsidR="00F33644">
        <w:t>2.</w:t>
      </w:r>
      <w:r w:rsidR="00F33644">
        <w:tab/>
        <w:t xml:space="preserve">At any time that Field instructors, Faculty, or the Faculty Advisor identify </w:t>
      </w:r>
      <w:r>
        <w:tab/>
      </w:r>
      <w:r>
        <w:tab/>
      </w:r>
      <w:r>
        <w:tab/>
      </w:r>
      <w:r>
        <w:tab/>
      </w:r>
      <w:r w:rsidR="00F33644">
        <w:t xml:space="preserve">problems which indicate that a student cannot perform the required functions of a </w:t>
      </w:r>
      <w:r>
        <w:tab/>
      </w:r>
      <w:r>
        <w:tab/>
      </w:r>
      <w:r>
        <w:tab/>
      </w:r>
      <w:r w:rsidR="00F33644">
        <w:t xml:space="preserve">social worker, the Program Coordinator shall be notified, and the Program </w:t>
      </w:r>
      <w:r>
        <w:tab/>
      </w:r>
      <w:r>
        <w:tab/>
      </w:r>
      <w:r>
        <w:tab/>
      </w:r>
      <w:r>
        <w:tab/>
      </w:r>
      <w:r w:rsidR="00F33644">
        <w:t xml:space="preserve">Coordinator and Faculty Advisor shall consult and assess the written </w:t>
      </w:r>
      <w:r>
        <w:tab/>
      </w:r>
      <w:r>
        <w:tab/>
      </w:r>
      <w:r>
        <w:tab/>
      </w:r>
      <w:r>
        <w:tab/>
      </w:r>
      <w:r w:rsidR="00F33644">
        <w:t xml:space="preserve">documentation that has led to such indications. If they agree that this </w:t>
      </w:r>
    </w:p>
    <w:p w:rsidR="0070556C" w:rsidRPr="00F33644" w:rsidRDefault="0070556C" w:rsidP="0070556C">
      <w:pPr>
        <w:widowControl w:val="0"/>
        <w:rPr>
          <w:b/>
        </w:rPr>
      </w:pPr>
      <w:r w:rsidRPr="00F33644">
        <w:rPr>
          <w:b/>
        </w:rPr>
        <w:t>SWK 31</w:t>
      </w:r>
      <w:r>
        <w:rPr>
          <w:b/>
        </w:rPr>
        <w:t>3</w:t>
      </w:r>
    </w:p>
    <w:p w:rsidR="0070556C" w:rsidRPr="00F33644" w:rsidRDefault="0070556C" w:rsidP="0070556C">
      <w:pPr>
        <w:widowControl w:val="0"/>
        <w:rPr>
          <w:b/>
        </w:rPr>
      </w:pPr>
      <w:r>
        <w:rPr>
          <w:b/>
        </w:rPr>
        <w:t>Probation and Termination</w:t>
      </w:r>
    </w:p>
    <w:p w:rsidR="0070556C" w:rsidRPr="00F33644" w:rsidRDefault="0070556C" w:rsidP="0070556C">
      <w:pPr>
        <w:widowControl w:val="0"/>
        <w:rPr>
          <w:b/>
        </w:rPr>
      </w:pPr>
      <w:r w:rsidRPr="00F33644">
        <w:rPr>
          <w:b/>
        </w:rPr>
        <w:t>Effective 8/18/</w:t>
      </w:r>
      <w:r w:rsidR="009F736B">
        <w:rPr>
          <w:b/>
        </w:rPr>
        <w:t>19</w:t>
      </w:r>
      <w:r w:rsidRPr="00F33644">
        <w:rPr>
          <w:b/>
        </w:rPr>
        <w:t>86</w:t>
      </w:r>
    </w:p>
    <w:p w:rsidR="0070556C" w:rsidRPr="00F33644" w:rsidRDefault="0070556C" w:rsidP="0070556C">
      <w:pPr>
        <w:widowControl w:val="0"/>
        <w:rPr>
          <w:b/>
        </w:rPr>
      </w:pPr>
      <w:r w:rsidRPr="00F33644">
        <w:rPr>
          <w:b/>
        </w:rPr>
        <w:t xml:space="preserve">Revised </w:t>
      </w:r>
      <w:r>
        <w:rPr>
          <w:b/>
        </w:rPr>
        <w:t>04/13/</w:t>
      </w:r>
      <w:r w:rsidR="009F736B">
        <w:rPr>
          <w:b/>
        </w:rPr>
        <w:t>20</w:t>
      </w:r>
      <w:r>
        <w:rPr>
          <w:b/>
        </w:rPr>
        <w:t>12</w:t>
      </w:r>
    </w:p>
    <w:p w:rsidR="0070556C" w:rsidRDefault="0070556C" w:rsidP="0070556C">
      <w:pPr>
        <w:widowControl w:val="0"/>
        <w:rPr>
          <w:b/>
        </w:rPr>
      </w:pPr>
      <w:r w:rsidRPr="00F33644">
        <w:rPr>
          <w:b/>
        </w:rPr>
        <w:t xml:space="preserve">Page </w:t>
      </w:r>
      <w:r>
        <w:rPr>
          <w:b/>
        </w:rPr>
        <w:t>3</w:t>
      </w:r>
      <w:r w:rsidRPr="00F33644">
        <w:rPr>
          <w:b/>
        </w:rPr>
        <w:t xml:space="preserve"> of </w:t>
      </w:r>
      <w:r>
        <w:rPr>
          <w:b/>
        </w:rPr>
        <w:t>6</w:t>
      </w:r>
    </w:p>
    <w:p w:rsidR="0070556C" w:rsidRDefault="0070556C" w:rsidP="0070556C">
      <w:pPr>
        <w:widowControl w:val="0"/>
        <w:rPr>
          <w:b/>
        </w:rPr>
      </w:pPr>
    </w:p>
    <w:p w:rsidR="0070556C" w:rsidRPr="00F33644" w:rsidRDefault="0070556C" w:rsidP="0070556C">
      <w:pPr>
        <w:widowControl w:val="0"/>
        <w:rPr>
          <w:b/>
        </w:rPr>
      </w:pPr>
    </w:p>
    <w:p w:rsidR="00F33644" w:rsidRDefault="0070556C" w:rsidP="00F33644">
      <w:pPr>
        <w:ind w:left="1440" w:hanging="720"/>
      </w:pPr>
      <w:r>
        <w:tab/>
      </w:r>
      <w:r w:rsidR="00F33644">
        <w:t xml:space="preserve">documentation warrants further action, they shall meet with the student to engage in new goal setting and career planning. </w:t>
      </w:r>
      <w:r w:rsidR="00F33644">
        <w:rPr>
          <w:szCs w:val="24"/>
        </w:rPr>
        <w:t>If the student wants to continue in the School of Social Work after this meeting and the Program Coordinator, Field Instructor, Faculty, or Faculty Advisor continues to assess that the student cannot perform the required functions of a social worker, the Program Coordinator shall refer the student to the Committee for consideration of probation or termination.</w:t>
      </w:r>
    </w:p>
    <w:p w:rsidR="00F33644" w:rsidRDefault="00F33644" w:rsidP="00F33644">
      <w:pPr>
        <w:ind w:left="720"/>
      </w:pPr>
    </w:p>
    <w:p w:rsidR="00F33644" w:rsidRDefault="00F33644" w:rsidP="00F33644">
      <w:pPr>
        <w:numPr>
          <w:ilvl w:val="0"/>
          <w:numId w:val="31"/>
        </w:numPr>
      </w:pPr>
      <w:r>
        <w:t>In the case of termination from the program for any reason, it is recommended that the student schedule an appointment with the faculty advisor to discuss alternative education and/or career options.</w:t>
      </w:r>
    </w:p>
    <w:p w:rsidR="00F33644" w:rsidRDefault="00F33644" w:rsidP="00F33644">
      <w:pPr>
        <w:tabs>
          <w:tab w:val="left" w:pos="2160"/>
        </w:tabs>
        <w:ind w:left="2160" w:hanging="720"/>
      </w:pPr>
      <w:r>
        <w:tab/>
      </w:r>
    </w:p>
    <w:p w:rsidR="00F33644" w:rsidRDefault="00F33644" w:rsidP="00F33644">
      <w:pPr>
        <w:pStyle w:val="Level1"/>
        <w:tabs>
          <w:tab w:val="left" w:pos="-1440"/>
          <w:tab w:val="num" w:pos="720"/>
        </w:tabs>
        <w:autoSpaceDE w:val="0"/>
        <w:autoSpaceDN w:val="0"/>
        <w:adjustRightInd w:val="0"/>
        <w:ind w:left="720" w:hanging="720"/>
        <w:outlineLvl w:val="0"/>
      </w:pPr>
      <w:r>
        <w:t>C.</w:t>
      </w:r>
      <w:r>
        <w:tab/>
        <w:t>Termination Appeals</w:t>
      </w:r>
    </w:p>
    <w:p w:rsidR="00F33644" w:rsidRDefault="00F33644" w:rsidP="00F33644"/>
    <w:p w:rsidR="00F33644" w:rsidRDefault="00F33644" w:rsidP="00F33644">
      <w:pPr>
        <w:pStyle w:val="Level2"/>
        <w:numPr>
          <w:ilvl w:val="1"/>
          <w:numId w:val="28"/>
        </w:numPr>
        <w:tabs>
          <w:tab w:val="left" w:pos="-1440"/>
          <w:tab w:val="num" w:pos="1440"/>
        </w:tabs>
        <w:autoSpaceDE w:val="0"/>
        <w:autoSpaceDN w:val="0"/>
        <w:adjustRightInd w:val="0"/>
        <w:ind w:left="1440" w:hanging="720"/>
        <w:outlineLvl w:val="1"/>
      </w:pPr>
      <w:r>
        <w:t>Any BSW student terminated from the Professional Program by the Director or any MSW student recommended for termination from the program by the Director may appeal the decision to the Associate Dean of the College of Public Programs.</w:t>
      </w:r>
    </w:p>
    <w:p w:rsidR="00F33644" w:rsidRDefault="00F33644" w:rsidP="00F33644"/>
    <w:p w:rsidR="00F33644" w:rsidRDefault="00F33644" w:rsidP="00F33644"/>
    <w:p w:rsidR="00F33644" w:rsidRDefault="00F33644" w:rsidP="00F33644">
      <w:pPr>
        <w:pStyle w:val="Level1"/>
        <w:tabs>
          <w:tab w:val="left" w:pos="-1440"/>
          <w:tab w:val="num" w:pos="720"/>
        </w:tabs>
        <w:autoSpaceDE w:val="0"/>
        <w:autoSpaceDN w:val="0"/>
        <w:adjustRightInd w:val="0"/>
        <w:ind w:left="720" w:hanging="720"/>
        <w:outlineLvl w:val="0"/>
      </w:pPr>
      <w:r>
        <w:t>D.</w:t>
      </w:r>
      <w:r>
        <w:tab/>
        <w:t>Readmission of Terminated Students</w:t>
      </w:r>
    </w:p>
    <w:p w:rsidR="00F33644" w:rsidRDefault="00F33644" w:rsidP="00F33644"/>
    <w:p w:rsidR="00F33644" w:rsidRDefault="00F33644" w:rsidP="00F33644">
      <w:pPr>
        <w:pStyle w:val="Level2"/>
        <w:numPr>
          <w:ilvl w:val="1"/>
          <w:numId w:val="0"/>
        </w:numPr>
        <w:tabs>
          <w:tab w:val="left" w:pos="-1440"/>
          <w:tab w:val="num" w:pos="1440"/>
        </w:tabs>
        <w:autoSpaceDE w:val="0"/>
        <w:autoSpaceDN w:val="0"/>
        <w:adjustRightInd w:val="0"/>
        <w:ind w:left="1440" w:hanging="720"/>
        <w:outlineLvl w:val="1"/>
      </w:pPr>
      <w:r>
        <w:t>1.</w:t>
      </w:r>
      <w:r>
        <w:tab/>
        <w:t>Students who do not appeal their termination or whose appeal has been denied may apply for readmission to the School of Social Work provided that:</w:t>
      </w:r>
    </w:p>
    <w:p w:rsidR="00F33644" w:rsidRDefault="00F33644" w:rsidP="00F33644">
      <w:pPr>
        <w:tabs>
          <w:tab w:val="left" w:pos="-1440"/>
        </w:tabs>
        <w:ind w:left="2160" w:hanging="720"/>
      </w:pPr>
    </w:p>
    <w:p w:rsidR="00F33644" w:rsidRDefault="00F33644" w:rsidP="00F33644">
      <w:pPr>
        <w:tabs>
          <w:tab w:val="left" w:pos="-1440"/>
        </w:tabs>
        <w:ind w:left="2160" w:hanging="720"/>
      </w:pPr>
      <w:r>
        <w:t>a.</w:t>
      </w:r>
      <w:r>
        <w:tab/>
        <w:t>All academic deficiencies have been made up; and</w:t>
      </w:r>
    </w:p>
    <w:p w:rsidR="00F33644" w:rsidRDefault="00F33644" w:rsidP="00F33644"/>
    <w:p w:rsidR="00F33644" w:rsidRDefault="00F33644" w:rsidP="00F33644">
      <w:pPr>
        <w:tabs>
          <w:tab w:val="left" w:pos="-1440"/>
        </w:tabs>
        <w:ind w:left="2160" w:hanging="720"/>
      </w:pPr>
      <w:r>
        <w:t>b.</w:t>
      </w:r>
      <w:r>
        <w:tab/>
      </w:r>
      <w:r w:rsidRPr="00AC616D">
        <w:t xml:space="preserve">At least one full </w:t>
      </w:r>
      <w:r>
        <w:t>year</w:t>
      </w:r>
      <w:r w:rsidRPr="00AC616D">
        <w:t xml:space="preserve"> has elapsed</w:t>
      </w:r>
      <w:r>
        <w:t xml:space="preserve"> between the date of termination and intended enrollment for BSW or for MSW students.</w:t>
      </w:r>
    </w:p>
    <w:p w:rsidR="00F33644" w:rsidRDefault="00F33644" w:rsidP="00F33644">
      <w:pPr>
        <w:tabs>
          <w:tab w:val="left" w:pos="-1440"/>
        </w:tabs>
        <w:ind w:left="2160" w:hanging="2160"/>
      </w:pPr>
    </w:p>
    <w:p w:rsidR="00F33644" w:rsidRDefault="00F33644" w:rsidP="00F33644">
      <w:pPr>
        <w:tabs>
          <w:tab w:val="left" w:pos="-1440"/>
        </w:tabs>
        <w:ind w:left="1440" w:hanging="720"/>
      </w:pPr>
      <w:r>
        <w:t>2.</w:t>
      </w:r>
      <w:r>
        <w:tab/>
        <w:t>All applications for readmission from formerly terminated students must be reviewed by the Committee, which submits a recommendation to the Director. The Director makes the final decision as to whether an applicant will be readmitted to the BSW Professional Program. For MSW applicants, the Director forwards her/his recommendation to the Graduate College.</w:t>
      </w:r>
    </w:p>
    <w:p w:rsidR="00F33644" w:rsidRDefault="00F33644" w:rsidP="00F33644">
      <w:pPr>
        <w:widowControl w:val="0"/>
        <w:rPr>
          <w:b/>
        </w:rPr>
      </w:pPr>
    </w:p>
    <w:p w:rsidR="0070556C" w:rsidRDefault="0070556C" w:rsidP="00F33644">
      <w:pPr>
        <w:widowControl w:val="0"/>
        <w:rPr>
          <w:b/>
        </w:rPr>
      </w:pPr>
    </w:p>
    <w:p w:rsidR="0070556C" w:rsidRDefault="0070556C" w:rsidP="00F33644">
      <w:pPr>
        <w:widowControl w:val="0"/>
        <w:rPr>
          <w:b/>
        </w:rPr>
      </w:pPr>
    </w:p>
    <w:p w:rsidR="00F33644" w:rsidRDefault="00F33644" w:rsidP="00F33644">
      <w:pPr>
        <w:widowControl w:val="0"/>
        <w:rPr>
          <w:b/>
        </w:rPr>
      </w:pPr>
    </w:p>
    <w:p w:rsidR="0070556C" w:rsidRDefault="0070556C" w:rsidP="0070556C">
      <w:pPr>
        <w:widowControl w:val="0"/>
        <w:rPr>
          <w:b/>
        </w:rPr>
      </w:pPr>
    </w:p>
    <w:p w:rsidR="0070556C" w:rsidRPr="00F33644" w:rsidRDefault="0070556C" w:rsidP="0070556C">
      <w:pPr>
        <w:widowControl w:val="0"/>
        <w:rPr>
          <w:b/>
        </w:rPr>
      </w:pPr>
      <w:r w:rsidRPr="00F33644">
        <w:rPr>
          <w:b/>
        </w:rPr>
        <w:t>SWK 31</w:t>
      </w:r>
      <w:r>
        <w:rPr>
          <w:b/>
        </w:rPr>
        <w:t>3</w:t>
      </w:r>
    </w:p>
    <w:p w:rsidR="0070556C" w:rsidRPr="00F33644" w:rsidRDefault="0070556C" w:rsidP="0070556C">
      <w:pPr>
        <w:widowControl w:val="0"/>
        <w:rPr>
          <w:b/>
        </w:rPr>
      </w:pPr>
      <w:r>
        <w:rPr>
          <w:b/>
        </w:rPr>
        <w:t>Probation and Termination</w:t>
      </w:r>
    </w:p>
    <w:p w:rsidR="0070556C" w:rsidRPr="00F33644" w:rsidRDefault="0070556C" w:rsidP="0070556C">
      <w:pPr>
        <w:widowControl w:val="0"/>
        <w:rPr>
          <w:b/>
        </w:rPr>
      </w:pPr>
      <w:r w:rsidRPr="00F33644">
        <w:rPr>
          <w:b/>
        </w:rPr>
        <w:t>Effective 8/18/</w:t>
      </w:r>
      <w:r w:rsidR="009F736B">
        <w:rPr>
          <w:b/>
        </w:rPr>
        <w:t>19</w:t>
      </w:r>
      <w:r w:rsidRPr="00F33644">
        <w:rPr>
          <w:b/>
        </w:rPr>
        <w:t>86</w:t>
      </w:r>
    </w:p>
    <w:p w:rsidR="0070556C" w:rsidRPr="00F33644" w:rsidRDefault="0070556C" w:rsidP="0070556C">
      <w:pPr>
        <w:widowControl w:val="0"/>
        <w:rPr>
          <w:b/>
        </w:rPr>
      </w:pPr>
      <w:r w:rsidRPr="00F33644">
        <w:rPr>
          <w:b/>
        </w:rPr>
        <w:t xml:space="preserve">Revised </w:t>
      </w:r>
      <w:r>
        <w:rPr>
          <w:b/>
        </w:rPr>
        <w:t>04/13/</w:t>
      </w:r>
      <w:r w:rsidR="009F736B">
        <w:rPr>
          <w:b/>
        </w:rPr>
        <w:t>20</w:t>
      </w:r>
      <w:r>
        <w:rPr>
          <w:b/>
        </w:rPr>
        <w:t>12</w:t>
      </w:r>
    </w:p>
    <w:p w:rsidR="0070556C" w:rsidRPr="00F33644" w:rsidRDefault="0070556C" w:rsidP="0070556C">
      <w:pPr>
        <w:widowControl w:val="0"/>
        <w:rPr>
          <w:b/>
        </w:rPr>
      </w:pPr>
      <w:r w:rsidRPr="00F33644">
        <w:rPr>
          <w:b/>
        </w:rPr>
        <w:t xml:space="preserve">Page </w:t>
      </w:r>
      <w:r>
        <w:rPr>
          <w:b/>
        </w:rPr>
        <w:t>4</w:t>
      </w:r>
      <w:r w:rsidRPr="00F33644">
        <w:rPr>
          <w:b/>
        </w:rPr>
        <w:t xml:space="preserve"> of </w:t>
      </w:r>
      <w:r>
        <w:rPr>
          <w:b/>
        </w:rPr>
        <w:t>6</w:t>
      </w:r>
    </w:p>
    <w:p w:rsidR="0070556C" w:rsidRDefault="0070556C" w:rsidP="00F33644">
      <w:pPr>
        <w:keepNext/>
        <w:tabs>
          <w:tab w:val="left" w:pos="-1440"/>
        </w:tabs>
        <w:ind w:left="720" w:hanging="720"/>
      </w:pPr>
    </w:p>
    <w:p w:rsidR="00F33644" w:rsidRDefault="00F33644" w:rsidP="00F33644">
      <w:pPr>
        <w:keepNext/>
        <w:tabs>
          <w:tab w:val="left" w:pos="-1440"/>
        </w:tabs>
        <w:ind w:left="720" w:hanging="720"/>
      </w:pPr>
      <w:r>
        <w:t>E.</w:t>
      </w:r>
      <w:r>
        <w:tab/>
        <w:t>Academic Integrity and Professional Conduct Code</w:t>
      </w:r>
    </w:p>
    <w:p w:rsidR="00F33644" w:rsidRDefault="00F33644" w:rsidP="00F33644">
      <w:pPr>
        <w:keepNext/>
      </w:pPr>
    </w:p>
    <w:p w:rsidR="00F33644" w:rsidRDefault="00F33644" w:rsidP="00F33644">
      <w:pPr>
        <w:tabs>
          <w:tab w:val="left" w:pos="-1440"/>
        </w:tabs>
        <w:ind w:left="1440" w:hanging="720"/>
      </w:pPr>
      <w:r>
        <w:t>1.</w:t>
      </w:r>
      <w:r>
        <w:tab/>
        <w:t>Preamble</w:t>
      </w:r>
    </w:p>
    <w:p w:rsidR="00F33644" w:rsidRDefault="00F33644" w:rsidP="00F33644"/>
    <w:p w:rsidR="00F33644" w:rsidRDefault="00F33644" w:rsidP="00F33644">
      <w:pPr>
        <w:ind w:left="1440"/>
      </w:pPr>
      <w:r>
        <w:t xml:space="preserve">As a professional school, the Arizona State University School of Social Work (SSW) is responsible for preparing students for competent and ethical practice in organizational settings in which students can work with faculty, colleagues, clients, and supervisors in an effective manner. The delivery of quality services to diverse populations is a primary mission of the profession. Fundamental to the accomplishment of these goals is the incorporation of the National Association of Social Workers (NASW) </w:t>
      </w:r>
      <w:r w:rsidRPr="00AC616D">
        <w:rPr>
          <w:i/>
        </w:rPr>
        <w:t>Code of Ethics</w:t>
      </w:r>
      <w:r>
        <w:t xml:space="preserve"> in both curricula and in procedures used to evaluate alleged violations of student conduct.</w:t>
      </w:r>
    </w:p>
    <w:p w:rsidR="00F33644" w:rsidRDefault="00F33644" w:rsidP="00F33644"/>
    <w:p w:rsidR="00F33644" w:rsidRDefault="00F33644" w:rsidP="00F33644">
      <w:pPr>
        <w:tabs>
          <w:tab w:val="left" w:pos="-1440"/>
        </w:tabs>
        <w:ind w:left="1440" w:hanging="720"/>
      </w:pPr>
      <w:r>
        <w:t>2.</w:t>
      </w:r>
      <w:r>
        <w:tab/>
        <w:t>Student and Professional Conduct Violations</w:t>
      </w:r>
    </w:p>
    <w:p w:rsidR="00F33644" w:rsidRDefault="00F33644" w:rsidP="00F33644">
      <w:pPr>
        <w:ind w:firstLine="1440"/>
      </w:pPr>
    </w:p>
    <w:p w:rsidR="00F33644" w:rsidRDefault="00F33644" w:rsidP="00F33644">
      <w:pPr>
        <w:ind w:left="1440"/>
      </w:pPr>
      <w:r>
        <w:t xml:space="preserve">Any member of the university community (e.g., faculty, staff, field instructors, students) may bring to the attention of the SSW Academic and Professional Standards Committee students whose conduct may violate the Arizona Board of Regents (ABOR) Student Code of Conduct, the ASU or SSW Student Academic Integrity policy (SWK 314-01), the NASW </w:t>
      </w:r>
      <w:r w:rsidRPr="00AC616D">
        <w:rPr>
          <w:i/>
        </w:rPr>
        <w:t>Code of Ethics</w:t>
      </w:r>
      <w:r>
        <w:t>, or the SSW Standards of Professional and Ethical Behavior. Such conduct violations may consist of the following:</w:t>
      </w:r>
    </w:p>
    <w:p w:rsidR="00F33644" w:rsidRDefault="00F33644" w:rsidP="00F33644"/>
    <w:p w:rsidR="00F33644" w:rsidRDefault="00F33644" w:rsidP="00F33644">
      <w:pPr>
        <w:pStyle w:val="Level1"/>
        <w:numPr>
          <w:ilvl w:val="0"/>
          <w:numId w:val="29"/>
        </w:numPr>
        <w:tabs>
          <w:tab w:val="left" w:pos="-1440"/>
        </w:tabs>
        <w:autoSpaceDE w:val="0"/>
        <w:autoSpaceDN w:val="0"/>
        <w:adjustRightInd w:val="0"/>
      </w:pPr>
      <w:r>
        <w:t>Conduct which violates the ABOR Student Code of Conduct including all forms of academic dishonesty;</w:t>
      </w:r>
    </w:p>
    <w:p w:rsidR="00F33644" w:rsidRDefault="00F33644" w:rsidP="00F33644">
      <w:pPr>
        <w:ind w:left="1440"/>
      </w:pPr>
    </w:p>
    <w:p w:rsidR="00F33644" w:rsidRDefault="00F33644" w:rsidP="00F33644">
      <w:pPr>
        <w:pStyle w:val="Level1"/>
        <w:numPr>
          <w:ilvl w:val="0"/>
          <w:numId w:val="29"/>
        </w:numPr>
        <w:tabs>
          <w:tab w:val="left" w:pos="-1440"/>
        </w:tabs>
        <w:autoSpaceDE w:val="0"/>
        <w:autoSpaceDN w:val="0"/>
        <w:adjustRightInd w:val="0"/>
      </w:pPr>
      <w:r>
        <w:t>Assaultive behavior including harassment or discriminatory activities with members of the university community; such behavior includes actions that threaten or harm the physical and/or emotional well-being of students, faculty, and/or staff;</w:t>
      </w:r>
    </w:p>
    <w:p w:rsidR="00F33644" w:rsidRDefault="00F33644" w:rsidP="00F33644">
      <w:pPr>
        <w:ind w:left="1440"/>
      </w:pPr>
    </w:p>
    <w:p w:rsidR="00F33644" w:rsidRPr="00C4715F" w:rsidRDefault="00F33644" w:rsidP="00F33644">
      <w:pPr>
        <w:pStyle w:val="Level1"/>
        <w:numPr>
          <w:ilvl w:val="0"/>
          <w:numId w:val="29"/>
        </w:numPr>
        <w:tabs>
          <w:tab w:val="left" w:pos="-1440"/>
        </w:tabs>
        <w:autoSpaceDE w:val="0"/>
        <w:autoSpaceDN w:val="0"/>
        <w:adjustRightInd w:val="0"/>
        <w:rPr>
          <w:b/>
        </w:rPr>
      </w:pPr>
      <w:r>
        <w:t>Unethical or unprofessional conduct which occurs in a field placement or in connection with other social work or social work related duties including but not limited to behavior that indicates a lack of professional judgment, skills and demeanor necessary for effective and ethical practice;</w:t>
      </w:r>
    </w:p>
    <w:p w:rsidR="00F33644" w:rsidRDefault="00F33644" w:rsidP="00F33644">
      <w:pPr>
        <w:ind w:left="720"/>
      </w:pPr>
    </w:p>
    <w:p w:rsidR="00F33644" w:rsidRDefault="00F33644" w:rsidP="00F33644">
      <w:pPr>
        <w:pStyle w:val="Level1"/>
        <w:numPr>
          <w:ilvl w:val="0"/>
          <w:numId w:val="29"/>
        </w:numPr>
        <w:tabs>
          <w:tab w:val="left" w:pos="-1440"/>
        </w:tabs>
        <w:autoSpaceDE w:val="0"/>
        <w:autoSpaceDN w:val="0"/>
        <w:adjustRightInd w:val="0"/>
      </w:pPr>
      <w:r>
        <w:t>Conduct that occurs off campus and away from the field setting which may indicate a lack of suitability for social work practice (e.g., unethical or unprofessional conduct). Such conduct can include violations of criminal codes; or</w:t>
      </w:r>
    </w:p>
    <w:p w:rsidR="0070556C" w:rsidRDefault="0070556C" w:rsidP="0070556C">
      <w:pPr>
        <w:pStyle w:val="Level1"/>
        <w:tabs>
          <w:tab w:val="left" w:pos="-1440"/>
        </w:tabs>
        <w:autoSpaceDE w:val="0"/>
        <w:autoSpaceDN w:val="0"/>
        <w:adjustRightInd w:val="0"/>
        <w:ind w:left="720"/>
      </w:pPr>
    </w:p>
    <w:p w:rsidR="00F33644" w:rsidRDefault="00F33644" w:rsidP="00F33644">
      <w:pPr>
        <w:pStyle w:val="Level1"/>
        <w:tabs>
          <w:tab w:val="left" w:pos="-1440"/>
        </w:tabs>
        <w:autoSpaceDE w:val="0"/>
        <w:autoSpaceDN w:val="0"/>
        <w:adjustRightInd w:val="0"/>
        <w:ind w:left="2160"/>
      </w:pPr>
    </w:p>
    <w:p w:rsidR="00F33644" w:rsidRDefault="00F33644" w:rsidP="00F33644">
      <w:pPr>
        <w:pStyle w:val="Level1"/>
        <w:numPr>
          <w:ilvl w:val="0"/>
          <w:numId w:val="29"/>
        </w:numPr>
        <w:tabs>
          <w:tab w:val="left" w:pos="-1440"/>
        </w:tabs>
        <w:autoSpaceDE w:val="0"/>
        <w:autoSpaceDN w:val="0"/>
        <w:adjustRightInd w:val="0"/>
      </w:pPr>
      <w:r>
        <w:t xml:space="preserve">Conduct resulting in litigation or where other outside procedures have taken place (e.g., decisions of the Arizona Board of Behavioral Health Examiners, the filing of an internal grievance in relation to ethical practice in a social agency, NASW </w:t>
      </w:r>
      <w:r w:rsidRPr="00AC616D">
        <w:rPr>
          <w:i/>
        </w:rPr>
        <w:t>Code of Ethics</w:t>
      </w:r>
      <w:r>
        <w:t>).</w:t>
      </w:r>
    </w:p>
    <w:p w:rsidR="00F33644" w:rsidRDefault="00F33644" w:rsidP="00F33644">
      <w:pPr>
        <w:tabs>
          <w:tab w:val="left" w:pos="-1440"/>
        </w:tabs>
        <w:ind w:left="1440" w:hanging="720"/>
      </w:pPr>
    </w:p>
    <w:p w:rsidR="00F33644" w:rsidRDefault="00F33644" w:rsidP="00F33644">
      <w:pPr>
        <w:tabs>
          <w:tab w:val="left" w:pos="-1440"/>
        </w:tabs>
        <w:ind w:left="1440" w:hanging="720"/>
      </w:pPr>
      <w:r>
        <w:t>3.</w:t>
      </w:r>
      <w:r>
        <w:tab/>
        <w:t>Procedures for the SSW Committee on Academic and Professional Standards</w:t>
      </w:r>
      <w:r>
        <w:rPr>
          <w:i/>
          <w:iCs/>
        </w:rPr>
        <w:t xml:space="preserve"> </w:t>
      </w:r>
      <w:r>
        <w:t>for the Resolution of Alleged Conduct Violations</w:t>
      </w:r>
    </w:p>
    <w:p w:rsidR="00F33644" w:rsidRDefault="00F33644" w:rsidP="00F33644"/>
    <w:p w:rsidR="00F33644" w:rsidRDefault="00F33644" w:rsidP="00F33644">
      <w:pPr>
        <w:pStyle w:val="Level1"/>
        <w:numPr>
          <w:ilvl w:val="0"/>
          <w:numId w:val="32"/>
        </w:numPr>
        <w:tabs>
          <w:tab w:val="left" w:pos="-1440"/>
        </w:tabs>
        <w:autoSpaceDE w:val="0"/>
        <w:autoSpaceDN w:val="0"/>
        <w:adjustRightInd w:val="0"/>
        <w:ind w:left="2160"/>
      </w:pPr>
      <w:r>
        <w:t>Review the evidence in order to determine whether the alleged conduct violation did occur; in cases where litigation or investigation of professional standards, etc. may be pending (see E.2.e., above), the Committee will be responsible for requesting the outcome of those decisions that have been made and assessing whether there are grounds for action, e.g., disciplinary action(s) by the Board of Behavioral Health Examiners;</w:t>
      </w:r>
    </w:p>
    <w:p w:rsidR="00F33644" w:rsidRDefault="00F33644" w:rsidP="00F33644">
      <w:pPr>
        <w:ind w:left="1440"/>
      </w:pPr>
    </w:p>
    <w:p w:rsidR="00F33644" w:rsidRDefault="00F33644" w:rsidP="00F33644">
      <w:pPr>
        <w:pStyle w:val="Level1"/>
        <w:numPr>
          <w:ilvl w:val="0"/>
          <w:numId w:val="32"/>
        </w:numPr>
        <w:tabs>
          <w:tab w:val="left" w:pos="-1440"/>
        </w:tabs>
        <w:autoSpaceDE w:val="0"/>
        <w:autoSpaceDN w:val="0"/>
        <w:adjustRightInd w:val="0"/>
        <w:ind w:left="2160"/>
      </w:pPr>
      <w:r>
        <w:t>Evaluate the likelihood of the alleged conduct reoccurring;</w:t>
      </w:r>
    </w:p>
    <w:p w:rsidR="00F33644" w:rsidRDefault="00F33644" w:rsidP="00F33644">
      <w:pPr>
        <w:ind w:left="1440"/>
      </w:pPr>
    </w:p>
    <w:p w:rsidR="00F33644" w:rsidRDefault="00F33644" w:rsidP="00F33644">
      <w:pPr>
        <w:pStyle w:val="Level1"/>
        <w:numPr>
          <w:ilvl w:val="0"/>
          <w:numId w:val="32"/>
        </w:numPr>
        <w:tabs>
          <w:tab w:val="left" w:pos="-1440"/>
        </w:tabs>
        <w:autoSpaceDE w:val="0"/>
        <w:autoSpaceDN w:val="0"/>
        <w:adjustRightInd w:val="0"/>
        <w:ind w:left="2160"/>
      </w:pPr>
      <w:r>
        <w:t>Determine whether the alleged conduct is in violation of professional standards;</w:t>
      </w:r>
    </w:p>
    <w:p w:rsidR="00F33644" w:rsidRDefault="00F33644" w:rsidP="00F33644">
      <w:pPr>
        <w:ind w:left="1440"/>
      </w:pPr>
    </w:p>
    <w:p w:rsidR="00F33644" w:rsidRDefault="00F33644" w:rsidP="00F33644">
      <w:pPr>
        <w:pStyle w:val="Level1"/>
        <w:numPr>
          <w:ilvl w:val="0"/>
          <w:numId w:val="32"/>
        </w:numPr>
        <w:tabs>
          <w:tab w:val="left" w:pos="-1440"/>
        </w:tabs>
        <w:autoSpaceDE w:val="0"/>
        <w:autoSpaceDN w:val="0"/>
        <w:adjustRightInd w:val="0"/>
        <w:ind w:left="2160"/>
      </w:pPr>
      <w:r>
        <w:t>Determine the appropriate sanction for the professional misconduct and the degree of potential harm to clients, staff, and other members of the University Community that the alleged conduct represents.</w:t>
      </w:r>
    </w:p>
    <w:p w:rsidR="00F33644" w:rsidRDefault="00F33644" w:rsidP="00F33644"/>
    <w:p w:rsidR="00F33644" w:rsidRDefault="00F33644" w:rsidP="00F33644">
      <w:pPr>
        <w:tabs>
          <w:tab w:val="left" w:pos="-1440"/>
        </w:tabs>
        <w:ind w:left="1440" w:hanging="720"/>
      </w:pPr>
      <w:r>
        <w:t>4.</w:t>
      </w:r>
      <w:r>
        <w:tab/>
        <w:t>Dispositions</w:t>
      </w:r>
    </w:p>
    <w:p w:rsidR="00F33644" w:rsidRDefault="00F33644" w:rsidP="00F33644"/>
    <w:p w:rsidR="00F33644" w:rsidRDefault="00F33644" w:rsidP="00F33644">
      <w:pPr>
        <w:ind w:left="1440"/>
      </w:pPr>
      <w:r>
        <w:t xml:space="preserve">After gathering information on the alleged conduct violations, the Committee will meet to make its disposition in a timely period, defined as not more than then (10) work days. </w:t>
      </w:r>
    </w:p>
    <w:p w:rsidR="0070556C" w:rsidRDefault="0070556C" w:rsidP="00F33644">
      <w:pPr>
        <w:pStyle w:val="Level1"/>
        <w:tabs>
          <w:tab w:val="left" w:pos="-1440"/>
        </w:tabs>
        <w:autoSpaceDE w:val="0"/>
        <w:autoSpaceDN w:val="0"/>
        <w:adjustRightInd w:val="0"/>
        <w:ind w:left="1440"/>
      </w:pPr>
    </w:p>
    <w:p w:rsidR="00F33644" w:rsidRDefault="00F33644" w:rsidP="00F33644">
      <w:pPr>
        <w:pStyle w:val="Level1"/>
        <w:tabs>
          <w:tab w:val="left" w:pos="-1440"/>
        </w:tabs>
        <w:autoSpaceDE w:val="0"/>
        <w:autoSpaceDN w:val="0"/>
        <w:adjustRightInd w:val="0"/>
        <w:ind w:left="1440"/>
      </w:pPr>
      <w:r>
        <w:t xml:space="preserve">Upon finding credible evidence that the alleged conduct violation did occur and that it is in fact a violation of the SSW or the ASU Student Code of Conduct, of the NASW </w:t>
      </w:r>
      <w:r w:rsidRPr="00985C8D">
        <w:rPr>
          <w:i/>
        </w:rPr>
        <w:t>Code of Ethics</w:t>
      </w:r>
      <w:r>
        <w:t>, or of the SSW Standards of Professional and Ethical Behavior, the Committee shall make one of the following recommendations to the Director:</w:t>
      </w:r>
    </w:p>
    <w:p w:rsidR="00F33644" w:rsidRDefault="00F33644" w:rsidP="00F33644">
      <w:pPr>
        <w:pStyle w:val="Level1"/>
        <w:tabs>
          <w:tab w:val="left" w:pos="-1440"/>
        </w:tabs>
        <w:autoSpaceDE w:val="0"/>
        <w:autoSpaceDN w:val="0"/>
        <w:adjustRightInd w:val="0"/>
        <w:ind w:left="2160"/>
      </w:pPr>
    </w:p>
    <w:p w:rsidR="00F33644" w:rsidRDefault="00F33644" w:rsidP="00F33644">
      <w:pPr>
        <w:pStyle w:val="Level1"/>
        <w:numPr>
          <w:ilvl w:val="3"/>
          <w:numId w:val="30"/>
        </w:numPr>
        <w:tabs>
          <w:tab w:val="left" w:pos="-1440"/>
        </w:tabs>
        <w:autoSpaceDE w:val="0"/>
        <w:autoSpaceDN w:val="0"/>
        <w:adjustRightInd w:val="0"/>
        <w:ind w:left="2160"/>
      </w:pPr>
      <w:r>
        <w:t>Termination from the School of Social Work, which includes no Social Work degree awarded;</w:t>
      </w:r>
    </w:p>
    <w:p w:rsidR="00F33644" w:rsidRDefault="00F33644" w:rsidP="00F33644"/>
    <w:p w:rsidR="00F33644" w:rsidRDefault="00F33644" w:rsidP="00F33644">
      <w:pPr>
        <w:pStyle w:val="Level1"/>
        <w:numPr>
          <w:ilvl w:val="3"/>
          <w:numId w:val="30"/>
        </w:numPr>
        <w:tabs>
          <w:tab w:val="left" w:pos="-1440"/>
        </w:tabs>
        <w:autoSpaceDE w:val="0"/>
        <w:autoSpaceDN w:val="0"/>
        <w:adjustRightInd w:val="0"/>
        <w:ind w:left="2160"/>
      </w:pPr>
      <w:r>
        <w:t xml:space="preserve">Probation: The student may continue to be enrolled in the program if the student agrees to follow certain conditions; </w:t>
      </w:r>
    </w:p>
    <w:p w:rsidR="00F33644" w:rsidRDefault="00F33644" w:rsidP="00F33644"/>
    <w:p w:rsidR="00F33644" w:rsidRDefault="00F33644" w:rsidP="00F33644">
      <w:pPr>
        <w:pStyle w:val="Level1"/>
        <w:numPr>
          <w:ilvl w:val="3"/>
          <w:numId w:val="30"/>
        </w:numPr>
        <w:tabs>
          <w:tab w:val="left" w:pos="-1440"/>
        </w:tabs>
        <w:autoSpaceDE w:val="0"/>
        <w:autoSpaceDN w:val="0"/>
        <w:adjustRightInd w:val="0"/>
        <w:ind w:left="2160"/>
      </w:pPr>
      <w:r>
        <w:t>Verbal or written warning: The student may receive a written statement advising the student of the conduct violation and the consequences of future misconduct and may be required to carry out specific actions to avoid future probation or termination;</w:t>
      </w:r>
    </w:p>
    <w:p w:rsidR="00F33644" w:rsidRDefault="00F33644" w:rsidP="00F33644"/>
    <w:p w:rsidR="00F33644" w:rsidRDefault="00F33644" w:rsidP="00F33644">
      <w:pPr>
        <w:pStyle w:val="Level1"/>
        <w:numPr>
          <w:ilvl w:val="3"/>
          <w:numId w:val="30"/>
        </w:numPr>
        <w:tabs>
          <w:tab w:val="left" w:pos="-1440"/>
        </w:tabs>
        <w:autoSpaceDE w:val="0"/>
        <w:autoSpaceDN w:val="0"/>
        <w:adjustRightInd w:val="0"/>
        <w:ind w:left="2160"/>
      </w:pPr>
      <w:r>
        <w:t>No corrective action needed.</w:t>
      </w:r>
    </w:p>
    <w:p w:rsidR="00F33644" w:rsidRDefault="00F33644" w:rsidP="00F33644">
      <w:pPr>
        <w:ind w:left="1440"/>
      </w:pPr>
    </w:p>
    <w:p w:rsidR="00F33644" w:rsidRDefault="00F33644" w:rsidP="00F33644">
      <w:pPr>
        <w:ind w:left="1440"/>
      </w:pPr>
      <w:r>
        <w:t>The Committee will make a recommendation to the Director</w:t>
      </w:r>
      <w:r>
        <w:rPr>
          <w:b/>
          <w:bCs/>
          <w:i/>
          <w:iCs/>
        </w:rPr>
        <w:t xml:space="preserve">. </w:t>
      </w:r>
      <w:r>
        <w:t>The student will be provided written notification by the Director of the disposition.</w:t>
      </w:r>
    </w:p>
    <w:p w:rsidR="00F33644" w:rsidRDefault="00F33644" w:rsidP="00F33644">
      <w:pPr>
        <w:tabs>
          <w:tab w:val="left" w:pos="-1440"/>
        </w:tabs>
        <w:ind w:left="1440" w:hanging="720"/>
      </w:pPr>
    </w:p>
    <w:p w:rsidR="00F33644" w:rsidRDefault="00F33644" w:rsidP="00F33644">
      <w:pPr>
        <w:tabs>
          <w:tab w:val="left" w:pos="-1440"/>
        </w:tabs>
        <w:ind w:left="1440" w:hanging="720"/>
      </w:pPr>
      <w:r>
        <w:t>5.</w:t>
      </w:r>
      <w:r>
        <w:tab/>
        <w:t>Appeal</w:t>
      </w:r>
    </w:p>
    <w:p w:rsidR="00F33644" w:rsidRDefault="00F33644" w:rsidP="00F33644"/>
    <w:p w:rsidR="00F33644" w:rsidRDefault="00F33644" w:rsidP="00F33644">
      <w:pPr>
        <w:ind w:left="1440"/>
      </w:pPr>
      <w:r>
        <w:t>The student may appeal the Director’s decision in writing directly to the Associate Dean of the College of Public Programs</w:t>
      </w:r>
      <w:r>
        <w:rPr>
          <w:b/>
          <w:bCs/>
          <w:i/>
          <w:iCs/>
        </w:rPr>
        <w:t>.</w:t>
      </w:r>
    </w:p>
    <w:p w:rsidR="000F1119" w:rsidRDefault="000F1119">
      <w:pPr>
        <w:spacing w:after="200" w:line="276" w:lineRule="auto"/>
      </w:pPr>
    </w:p>
    <w:p w:rsidR="000F1119" w:rsidRDefault="000F1119">
      <w:pPr>
        <w:spacing w:after="200" w:line="276" w:lineRule="auto"/>
      </w:pPr>
    </w:p>
    <w:p w:rsidR="000F1119" w:rsidRDefault="000F1119">
      <w:pPr>
        <w:spacing w:after="200" w:line="276" w:lineRule="auto"/>
      </w:pPr>
      <w:r>
        <w:br w:type="page"/>
      </w:r>
    </w:p>
    <w:p w:rsidR="000F1119" w:rsidRPr="000F1119" w:rsidRDefault="000F1119" w:rsidP="000F1119">
      <w:pPr>
        <w:rPr>
          <w:rFonts w:eastAsiaTheme="minorHAnsi"/>
          <w:b/>
          <w:szCs w:val="24"/>
        </w:rPr>
      </w:pPr>
      <w:r w:rsidRPr="000F1119">
        <w:rPr>
          <w:rFonts w:eastAsiaTheme="minorHAnsi"/>
          <w:b/>
          <w:szCs w:val="24"/>
        </w:rPr>
        <w:t xml:space="preserve">SWK 314 </w:t>
      </w:r>
    </w:p>
    <w:p w:rsidR="000F1119" w:rsidRPr="000F1119" w:rsidRDefault="000F1119" w:rsidP="000F1119">
      <w:pPr>
        <w:rPr>
          <w:rFonts w:eastAsiaTheme="minorHAnsi"/>
          <w:b/>
          <w:szCs w:val="24"/>
        </w:rPr>
      </w:pPr>
      <w:r w:rsidRPr="000F1119">
        <w:rPr>
          <w:rFonts w:eastAsiaTheme="minorHAnsi"/>
          <w:b/>
          <w:szCs w:val="24"/>
        </w:rPr>
        <w:t xml:space="preserve">SSW Student Academic Integrity Policy </w:t>
      </w:r>
    </w:p>
    <w:p w:rsidR="000F1119" w:rsidRPr="000F1119" w:rsidRDefault="000F1119" w:rsidP="000F1119">
      <w:pPr>
        <w:rPr>
          <w:rFonts w:eastAsiaTheme="minorHAnsi"/>
          <w:b/>
          <w:szCs w:val="24"/>
        </w:rPr>
      </w:pPr>
      <w:r w:rsidRPr="000F1119">
        <w:rPr>
          <w:rFonts w:eastAsiaTheme="minorHAnsi"/>
          <w:b/>
          <w:szCs w:val="24"/>
        </w:rPr>
        <w:t>Effective 5/</w:t>
      </w:r>
      <w:r w:rsidR="009F736B">
        <w:rPr>
          <w:rFonts w:eastAsiaTheme="minorHAnsi"/>
          <w:b/>
          <w:szCs w:val="24"/>
        </w:rPr>
        <w:t>20</w:t>
      </w:r>
      <w:r w:rsidRPr="000F1119">
        <w:rPr>
          <w:rFonts w:eastAsiaTheme="minorHAnsi"/>
          <w:b/>
          <w:szCs w:val="24"/>
        </w:rPr>
        <w:t xml:space="preserve">07 </w:t>
      </w:r>
    </w:p>
    <w:p w:rsidR="000F1119" w:rsidRPr="000F1119" w:rsidRDefault="000F1119" w:rsidP="000F1119">
      <w:pPr>
        <w:rPr>
          <w:rFonts w:eastAsiaTheme="minorHAnsi"/>
          <w:b/>
          <w:szCs w:val="24"/>
        </w:rPr>
      </w:pPr>
      <w:r w:rsidRPr="000F1119">
        <w:rPr>
          <w:rFonts w:eastAsiaTheme="minorHAnsi"/>
          <w:b/>
          <w:szCs w:val="24"/>
        </w:rPr>
        <w:t xml:space="preserve">Page 1 of 4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szCs w:val="24"/>
        </w:rPr>
        <w:t xml:space="preserve"> </w:t>
      </w:r>
    </w:p>
    <w:p w:rsidR="000F1119" w:rsidRPr="000F1119" w:rsidRDefault="000F1119" w:rsidP="000F1119">
      <w:pPr>
        <w:rPr>
          <w:rFonts w:eastAsiaTheme="minorHAnsi"/>
          <w:szCs w:val="24"/>
        </w:rPr>
      </w:pPr>
      <w:r w:rsidRPr="000F1119">
        <w:rPr>
          <w:rFonts w:eastAsiaTheme="minorHAnsi"/>
          <w:b/>
          <w:szCs w:val="24"/>
          <w:u w:val="single"/>
        </w:rPr>
        <w:t>PURPOSE</w:t>
      </w:r>
      <w:r w:rsidRPr="000F1119">
        <w:rPr>
          <w:rFonts w:eastAsiaTheme="minorHAnsi"/>
          <w:szCs w:val="24"/>
        </w:rPr>
        <w:t xml:space="preserve">: To outline the provisions of the School of Social Work Student Academic </w:t>
      </w:r>
    </w:p>
    <w:p w:rsidR="000F1119" w:rsidRPr="000F1119" w:rsidRDefault="000F1119" w:rsidP="000F1119">
      <w:pPr>
        <w:rPr>
          <w:rFonts w:eastAsiaTheme="minorHAnsi"/>
          <w:szCs w:val="24"/>
        </w:rPr>
      </w:pPr>
      <w:r w:rsidRPr="000F1119">
        <w:rPr>
          <w:rFonts w:eastAsiaTheme="minorHAnsi"/>
          <w:szCs w:val="24"/>
        </w:rPr>
        <w:t xml:space="preserve">Integrity Policy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b/>
          <w:szCs w:val="24"/>
          <w:u w:val="single"/>
        </w:rPr>
        <w:t>SOURCE</w:t>
      </w:r>
      <w:r w:rsidRPr="000F1119">
        <w:rPr>
          <w:rFonts w:eastAsiaTheme="minorHAnsi"/>
          <w:szCs w:val="24"/>
        </w:rPr>
        <w:t xml:space="preserve">: School of Social Work Faculty Council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b/>
          <w:szCs w:val="24"/>
          <w:u w:val="single"/>
        </w:rPr>
        <w:t xml:space="preserve"> APPLICABILITY</w:t>
      </w:r>
      <w:r w:rsidRPr="000F1119">
        <w:rPr>
          <w:rFonts w:eastAsiaTheme="minorHAnsi"/>
          <w:szCs w:val="24"/>
        </w:rPr>
        <w:t xml:space="preserve">: All faculty and students, School of Social Work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b/>
          <w:szCs w:val="24"/>
          <w:u w:val="single"/>
        </w:rPr>
        <w:t xml:space="preserve"> POLICY</w:t>
      </w:r>
      <w:r w:rsidRPr="000F1119">
        <w:rPr>
          <w:rFonts w:eastAsiaTheme="minorHAnsi"/>
          <w:szCs w:val="24"/>
        </w:rPr>
        <w:t xml:space="preserve">: School of Social Work Student Academic Integrity Policy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szCs w:val="24"/>
        </w:rPr>
        <w:t xml:space="preserve"> </w:t>
      </w:r>
    </w:p>
    <w:p w:rsidR="000F1119" w:rsidRPr="000F1119" w:rsidRDefault="000F1119" w:rsidP="000F1119">
      <w:pPr>
        <w:rPr>
          <w:rFonts w:eastAsiaTheme="minorHAnsi"/>
          <w:szCs w:val="24"/>
        </w:rPr>
      </w:pPr>
      <w:r w:rsidRPr="000F1119">
        <w:rPr>
          <w:rFonts w:eastAsiaTheme="minorHAnsi"/>
          <w:szCs w:val="24"/>
        </w:rPr>
        <w:t xml:space="preserve">These are excerpts from the ASU Student Academic Integrity Policy, unless otherwise noted. </w:t>
      </w:r>
    </w:p>
    <w:p w:rsidR="000F1119" w:rsidRPr="000F1119" w:rsidRDefault="000F1119" w:rsidP="000F1119">
      <w:pPr>
        <w:rPr>
          <w:rFonts w:eastAsiaTheme="minorHAnsi"/>
          <w:szCs w:val="24"/>
        </w:rPr>
      </w:pPr>
      <w:r w:rsidRPr="000F1119">
        <w:rPr>
          <w:rFonts w:eastAsiaTheme="minorHAnsi"/>
          <w:szCs w:val="24"/>
        </w:rPr>
        <w:t xml:space="preserve">Students are responsible for following all provisions of the ASU Student Code of Conduct and </w:t>
      </w:r>
    </w:p>
    <w:p w:rsidR="000F1119" w:rsidRPr="000F1119" w:rsidRDefault="000F1119" w:rsidP="000F1119">
      <w:pPr>
        <w:rPr>
          <w:rFonts w:eastAsiaTheme="minorHAnsi"/>
          <w:szCs w:val="24"/>
        </w:rPr>
      </w:pPr>
      <w:r w:rsidRPr="000F1119">
        <w:rPr>
          <w:rFonts w:eastAsiaTheme="minorHAnsi"/>
          <w:szCs w:val="24"/>
        </w:rPr>
        <w:t xml:space="preserve">the ASU Student Academic Integrity Policy, which are available at: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b/>
          <w:szCs w:val="24"/>
        </w:rPr>
        <w:t>Student Academic Integrity Policy</w:t>
      </w:r>
      <w:r w:rsidRPr="000F1119">
        <w:rPr>
          <w:rFonts w:eastAsiaTheme="minorHAnsi"/>
          <w:szCs w:val="24"/>
        </w:rPr>
        <w:t xml:space="preserve">: </w:t>
      </w:r>
    </w:p>
    <w:p w:rsidR="000F1119" w:rsidRPr="000F1119" w:rsidRDefault="00447E13" w:rsidP="000F1119">
      <w:pPr>
        <w:rPr>
          <w:rFonts w:eastAsiaTheme="minorHAnsi"/>
          <w:szCs w:val="24"/>
        </w:rPr>
      </w:pPr>
      <w:hyperlink r:id="rId10" w:history="1">
        <w:r w:rsidR="000F1119" w:rsidRPr="000F1119">
          <w:rPr>
            <w:rFonts w:eastAsiaTheme="minorHAnsi"/>
            <w:color w:val="0000FF" w:themeColor="hyperlink"/>
            <w:szCs w:val="24"/>
            <w:u w:val="single"/>
          </w:rPr>
          <w:t>http://www.asu.edu/studentaffairs/studentlife/judicial/academic_integrity.htm</w:t>
        </w:r>
      </w:hyperlink>
      <w:r w:rsidR="000F1119" w:rsidRPr="000F1119">
        <w:rPr>
          <w:rFonts w:eastAsiaTheme="minorHAnsi"/>
          <w:szCs w:val="24"/>
        </w:rPr>
        <w:t>.</w:t>
      </w:r>
    </w:p>
    <w:p w:rsidR="000F1119" w:rsidRPr="000F1119" w:rsidRDefault="000F1119" w:rsidP="000F1119">
      <w:pPr>
        <w:rPr>
          <w:rFonts w:eastAsiaTheme="minorHAnsi"/>
          <w:szCs w:val="24"/>
        </w:rPr>
      </w:pPr>
      <w:r w:rsidRPr="000F1119">
        <w:rPr>
          <w:rFonts w:eastAsiaTheme="minorHAnsi"/>
          <w:szCs w:val="24"/>
        </w:rPr>
        <w:t xml:space="preserve"> </w:t>
      </w:r>
    </w:p>
    <w:p w:rsidR="000F1119" w:rsidRPr="000F1119" w:rsidRDefault="000F1119" w:rsidP="000F1119">
      <w:pPr>
        <w:rPr>
          <w:rFonts w:eastAsiaTheme="minorHAnsi"/>
          <w:b/>
          <w:szCs w:val="24"/>
        </w:rPr>
      </w:pPr>
      <w:r w:rsidRPr="000F1119">
        <w:rPr>
          <w:rFonts w:eastAsiaTheme="minorHAnsi"/>
          <w:b/>
          <w:szCs w:val="24"/>
        </w:rPr>
        <w:t xml:space="preserve">Student Code of Conduct: </w:t>
      </w:r>
    </w:p>
    <w:p w:rsidR="000F1119" w:rsidRPr="000F1119" w:rsidRDefault="00447E13" w:rsidP="000F1119">
      <w:pPr>
        <w:rPr>
          <w:rFonts w:eastAsiaTheme="minorHAnsi"/>
          <w:szCs w:val="24"/>
        </w:rPr>
      </w:pPr>
      <w:hyperlink r:id="rId11" w:history="1">
        <w:r w:rsidR="000F1119" w:rsidRPr="000F1119">
          <w:rPr>
            <w:rFonts w:eastAsiaTheme="minorHAnsi"/>
            <w:color w:val="0000FF" w:themeColor="hyperlink"/>
            <w:szCs w:val="24"/>
            <w:u w:val="single"/>
          </w:rPr>
          <w:t>http://www.asu.edu/aad/manuals/sta/sta104-01.html</w:t>
        </w:r>
      </w:hyperlink>
    </w:p>
    <w:p w:rsidR="000F1119" w:rsidRPr="000F1119" w:rsidRDefault="000F1119" w:rsidP="000F1119">
      <w:pPr>
        <w:rPr>
          <w:rFonts w:eastAsiaTheme="minorHAnsi"/>
          <w:szCs w:val="24"/>
        </w:rPr>
      </w:pPr>
    </w:p>
    <w:p w:rsidR="000F1119" w:rsidRPr="000F1119" w:rsidRDefault="000F1119" w:rsidP="000F1119">
      <w:pPr>
        <w:rPr>
          <w:rFonts w:eastAsiaTheme="minorHAnsi"/>
          <w:b/>
          <w:szCs w:val="24"/>
        </w:rPr>
      </w:pPr>
      <w:r w:rsidRPr="000F1119">
        <w:rPr>
          <w:rFonts w:eastAsiaTheme="minorHAnsi"/>
          <w:b/>
          <w:szCs w:val="24"/>
        </w:rPr>
        <w:t xml:space="preserve">DEFINITIONS (Section I)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szCs w:val="24"/>
        </w:rPr>
        <w:t>"</w:t>
      </w:r>
      <w:r w:rsidRPr="000F1119">
        <w:rPr>
          <w:rFonts w:eastAsiaTheme="minorHAnsi"/>
          <w:b/>
          <w:szCs w:val="24"/>
        </w:rPr>
        <w:t>Academic evaluation</w:t>
      </w:r>
      <w:r w:rsidRPr="000F1119">
        <w:rPr>
          <w:rFonts w:eastAsiaTheme="minorHAnsi"/>
          <w:szCs w:val="24"/>
        </w:rPr>
        <w:t xml:space="preserve">" means any academic project, paper, performance, quiz, exam or other </w:t>
      </w:r>
    </w:p>
    <w:p w:rsidR="000F1119" w:rsidRPr="000F1119" w:rsidRDefault="000F1119" w:rsidP="000F1119">
      <w:pPr>
        <w:rPr>
          <w:rFonts w:eastAsiaTheme="minorHAnsi"/>
          <w:szCs w:val="24"/>
        </w:rPr>
      </w:pPr>
      <w:r w:rsidRPr="000F1119">
        <w:rPr>
          <w:rFonts w:eastAsiaTheme="minorHAnsi"/>
          <w:szCs w:val="24"/>
        </w:rPr>
        <w:t xml:space="preserve">evaluation assigned or offered for a grade or credit (including extra or optional credit).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szCs w:val="24"/>
        </w:rPr>
        <w:t>"</w:t>
      </w:r>
      <w:r w:rsidRPr="000F1119">
        <w:rPr>
          <w:rFonts w:eastAsiaTheme="minorHAnsi"/>
          <w:b/>
          <w:szCs w:val="24"/>
        </w:rPr>
        <w:t>Cheating</w:t>
      </w:r>
      <w:r w:rsidRPr="000F1119">
        <w:rPr>
          <w:rFonts w:eastAsiaTheme="minorHAnsi"/>
          <w:szCs w:val="24"/>
        </w:rPr>
        <w:t xml:space="preserve">" means intentionally using or attempting to use unauthorized materials, information </w:t>
      </w:r>
    </w:p>
    <w:p w:rsidR="000F1119" w:rsidRPr="000F1119" w:rsidRDefault="000F1119" w:rsidP="000F1119">
      <w:pPr>
        <w:rPr>
          <w:rFonts w:eastAsiaTheme="minorHAnsi"/>
          <w:szCs w:val="24"/>
        </w:rPr>
      </w:pPr>
      <w:r w:rsidRPr="000F1119">
        <w:rPr>
          <w:rFonts w:eastAsiaTheme="minorHAnsi"/>
          <w:szCs w:val="24"/>
        </w:rPr>
        <w:t xml:space="preserve">or study aids in any academic exercise (Student Code of Conduct).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szCs w:val="24"/>
        </w:rPr>
        <w:t xml:space="preserve"> Examples: </w:t>
      </w:r>
      <w:r w:rsidRPr="000F1119">
        <w:rPr>
          <w:rFonts w:eastAsiaTheme="minorHAnsi"/>
          <w:szCs w:val="24"/>
        </w:rPr>
        <w:tab/>
        <w:t xml:space="preserve">Looking at another student’s exam or allowing another student to look at your </w:t>
      </w:r>
    </w:p>
    <w:p w:rsidR="000F1119" w:rsidRPr="000F1119" w:rsidRDefault="000F1119" w:rsidP="000F1119">
      <w:pPr>
        <w:rPr>
          <w:rFonts w:eastAsiaTheme="minorHAnsi"/>
          <w:szCs w:val="24"/>
        </w:rPr>
      </w:pPr>
      <w:r w:rsidRPr="000F1119">
        <w:rPr>
          <w:rFonts w:eastAsiaTheme="minorHAnsi"/>
          <w:szCs w:val="24"/>
        </w:rPr>
        <w:tab/>
      </w:r>
      <w:r w:rsidRPr="000F1119">
        <w:rPr>
          <w:rFonts w:eastAsiaTheme="minorHAnsi"/>
          <w:szCs w:val="24"/>
        </w:rPr>
        <w:tab/>
        <w:t xml:space="preserve">exam.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szCs w:val="24"/>
        </w:rPr>
        <w:t xml:space="preserve"> </w:t>
      </w:r>
      <w:r w:rsidRPr="000F1119">
        <w:rPr>
          <w:rFonts w:eastAsiaTheme="minorHAnsi"/>
          <w:szCs w:val="24"/>
        </w:rPr>
        <w:tab/>
      </w:r>
      <w:r w:rsidRPr="000F1119">
        <w:rPr>
          <w:rFonts w:eastAsiaTheme="minorHAnsi"/>
          <w:szCs w:val="24"/>
        </w:rPr>
        <w:tab/>
        <w:t xml:space="preserve">Referencing a "cheat sheet" copied to a piece of paper or to notes on your body.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szCs w:val="24"/>
        </w:rPr>
        <w:t xml:space="preserve"> </w:t>
      </w:r>
      <w:r w:rsidRPr="000F1119">
        <w:rPr>
          <w:rFonts w:eastAsiaTheme="minorHAnsi"/>
          <w:szCs w:val="24"/>
        </w:rPr>
        <w:tab/>
      </w:r>
      <w:r w:rsidRPr="000F1119">
        <w:rPr>
          <w:rFonts w:eastAsiaTheme="minorHAnsi"/>
          <w:szCs w:val="24"/>
        </w:rPr>
        <w:tab/>
        <w:t xml:space="preserve">Working with other students on a take home or on-line exam without the express </w:t>
      </w:r>
    </w:p>
    <w:p w:rsidR="000F1119" w:rsidRPr="000F1119" w:rsidRDefault="000F1119" w:rsidP="000F1119">
      <w:pPr>
        <w:rPr>
          <w:rFonts w:eastAsiaTheme="minorHAnsi"/>
          <w:szCs w:val="24"/>
        </w:rPr>
      </w:pPr>
      <w:r w:rsidRPr="000F1119">
        <w:rPr>
          <w:rFonts w:eastAsiaTheme="minorHAnsi"/>
          <w:szCs w:val="24"/>
        </w:rPr>
        <w:tab/>
      </w:r>
      <w:r w:rsidRPr="000F1119">
        <w:rPr>
          <w:rFonts w:eastAsiaTheme="minorHAnsi"/>
          <w:szCs w:val="24"/>
        </w:rPr>
        <w:tab/>
        <w:t xml:space="preserve">permission of the instructor.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szCs w:val="24"/>
        </w:rPr>
        <w:t xml:space="preserve"> </w:t>
      </w:r>
      <w:r w:rsidRPr="000F1119">
        <w:rPr>
          <w:rFonts w:eastAsiaTheme="minorHAnsi"/>
          <w:szCs w:val="24"/>
        </w:rPr>
        <w:tab/>
      </w:r>
      <w:r w:rsidRPr="000F1119">
        <w:rPr>
          <w:rFonts w:eastAsiaTheme="minorHAnsi"/>
          <w:szCs w:val="24"/>
        </w:rPr>
        <w:tab/>
        <w:t xml:space="preserve">Submitting the same paper or substantial portions of a paper for multiple classes </w:t>
      </w:r>
    </w:p>
    <w:p w:rsidR="000F1119" w:rsidRPr="000F1119" w:rsidRDefault="000F1119" w:rsidP="000F1119">
      <w:pPr>
        <w:rPr>
          <w:rFonts w:eastAsiaTheme="minorHAnsi"/>
          <w:szCs w:val="24"/>
        </w:rPr>
      </w:pPr>
      <w:r w:rsidRPr="000F1119">
        <w:rPr>
          <w:rFonts w:eastAsiaTheme="minorHAnsi"/>
          <w:szCs w:val="24"/>
        </w:rPr>
        <w:tab/>
      </w:r>
      <w:r w:rsidRPr="000F1119">
        <w:rPr>
          <w:rFonts w:eastAsiaTheme="minorHAnsi"/>
          <w:szCs w:val="24"/>
        </w:rPr>
        <w:tab/>
        <w:t xml:space="preserve">without the express permission of the instructor.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szCs w:val="24"/>
        </w:rPr>
        <w:t xml:space="preserve"> </w:t>
      </w:r>
    </w:p>
    <w:p w:rsidR="000F1119" w:rsidRPr="000F1119" w:rsidRDefault="000F1119" w:rsidP="000F1119">
      <w:pPr>
        <w:rPr>
          <w:rFonts w:eastAsiaTheme="minorHAnsi"/>
          <w:b/>
          <w:szCs w:val="24"/>
        </w:rPr>
      </w:pPr>
      <w:r w:rsidRPr="000F1119">
        <w:rPr>
          <w:rFonts w:eastAsiaTheme="minorHAnsi"/>
          <w:b/>
          <w:szCs w:val="24"/>
        </w:rPr>
        <w:t xml:space="preserve">SWK 314 </w:t>
      </w:r>
    </w:p>
    <w:p w:rsidR="000F1119" w:rsidRPr="000F1119" w:rsidRDefault="000F1119" w:rsidP="000F1119">
      <w:pPr>
        <w:rPr>
          <w:rFonts w:eastAsiaTheme="minorHAnsi"/>
          <w:b/>
          <w:szCs w:val="24"/>
        </w:rPr>
      </w:pPr>
      <w:r w:rsidRPr="000F1119">
        <w:rPr>
          <w:rFonts w:eastAsiaTheme="minorHAnsi"/>
          <w:b/>
          <w:szCs w:val="24"/>
        </w:rPr>
        <w:t xml:space="preserve">SSW Student Academic Integrity Policy </w:t>
      </w:r>
    </w:p>
    <w:p w:rsidR="000F1119" w:rsidRPr="000F1119" w:rsidRDefault="000F1119" w:rsidP="000F1119">
      <w:pPr>
        <w:rPr>
          <w:rFonts w:eastAsiaTheme="minorHAnsi"/>
          <w:b/>
          <w:szCs w:val="24"/>
        </w:rPr>
      </w:pPr>
      <w:r w:rsidRPr="000F1119">
        <w:rPr>
          <w:rFonts w:eastAsiaTheme="minorHAnsi"/>
          <w:b/>
          <w:szCs w:val="24"/>
        </w:rPr>
        <w:t>Effective 5/</w:t>
      </w:r>
      <w:r w:rsidR="009F736B">
        <w:rPr>
          <w:rFonts w:eastAsiaTheme="minorHAnsi"/>
          <w:b/>
          <w:szCs w:val="24"/>
        </w:rPr>
        <w:t>20</w:t>
      </w:r>
      <w:r w:rsidRPr="000F1119">
        <w:rPr>
          <w:rFonts w:eastAsiaTheme="minorHAnsi"/>
          <w:b/>
          <w:szCs w:val="24"/>
        </w:rPr>
        <w:t xml:space="preserve">07 </w:t>
      </w:r>
    </w:p>
    <w:p w:rsidR="000F1119" w:rsidRPr="000F1119" w:rsidRDefault="000F1119" w:rsidP="000F1119">
      <w:pPr>
        <w:rPr>
          <w:rFonts w:eastAsiaTheme="minorHAnsi"/>
          <w:b/>
          <w:szCs w:val="24"/>
        </w:rPr>
      </w:pPr>
      <w:r w:rsidRPr="000F1119">
        <w:rPr>
          <w:rFonts w:eastAsiaTheme="minorHAnsi"/>
          <w:b/>
          <w:szCs w:val="24"/>
        </w:rPr>
        <w:t xml:space="preserve">Page 2 of 4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szCs w:val="24"/>
        </w:rPr>
        <w:t xml:space="preserve"> </w:t>
      </w:r>
    </w:p>
    <w:p w:rsidR="000F1119" w:rsidRPr="000F1119" w:rsidRDefault="000F1119" w:rsidP="000F1119">
      <w:pPr>
        <w:rPr>
          <w:rFonts w:eastAsiaTheme="minorHAnsi"/>
          <w:szCs w:val="24"/>
        </w:rPr>
      </w:pPr>
      <w:r w:rsidRPr="000F1119">
        <w:rPr>
          <w:rFonts w:eastAsiaTheme="minorHAnsi"/>
          <w:szCs w:val="24"/>
        </w:rPr>
        <w:t>"</w:t>
      </w:r>
      <w:r w:rsidRPr="000F1119">
        <w:rPr>
          <w:rFonts w:eastAsiaTheme="minorHAnsi"/>
          <w:b/>
          <w:szCs w:val="24"/>
        </w:rPr>
        <w:t>Fabrication</w:t>
      </w:r>
      <w:r w:rsidRPr="000F1119">
        <w:rPr>
          <w:rFonts w:eastAsiaTheme="minorHAnsi"/>
          <w:szCs w:val="24"/>
        </w:rPr>
        <w:t xml:space="preserve">" involves the intentional falsification or invention of any information or citation in </w:t>
      </w:r>
    </w:p>
    <w:p w:rsidR="000F1119" w:rsidRPr="000F1119" w:rsidRDefault="000F1119" w:rsidP="000F1119">
      <w:pPr>
        <w:rPr>
          <w:rFonts w:eastAsiaTheme="minorHAnsi"/>
          <w:szCs w:val="24"/>
        </w:rPr>
      </w:pPr>
      <w:r w:rsidRPr="000F1119">
        <w:rPr>
          <w:rFonts w:eastAsiaTheme="minorHAnsi"/>
          <w:szCs w:val="24"/>
        </w:rPr>
        <w:t xml:space="preserve">an academic exercise" (Student Code of Conduct). </w:t>
      </w:r>
    </w:p>
    <w:p w:rsidR="000F1119" w:rsidRPr="000F1119" w:rsidRDefault="000F1119" w:rsidP="000F1119">
      <w:pPr>
        <w:rPr>
          <w:rFonts w:eastAsiaTheme="minorHAnsi"/>
          <w:szCs w:val="24"/>
        </w:rPr>
      </w:pPr>
    </w:p>
    <w:p w:rsidR="000F1119" w:rsidRPr="000F1119" w:rsidRDefault="000F1119" w:rsidP="000F1119">
      <w:pPr>
        <w:ind w:left="720"/>
        <w:rPr>
          <w:rFonts w:eastAsiaTheme="minorHAnsi"/>
          <w:szCs w:val="24"/>
        </w:rPr>
      </w:pPr>
      <w:r w:rsidRPr="000F1119">
        <w:rPr>
          <w:rFonts w:eastAsiaTheme="minorHAnsi"/>
          <w:szCs w:val="24"/>
        </w:rPr>
        <w:t xml:space="preserve">Examples: </w:t>
      </w:r>
      <w:r w:rsidRPr="000F1119">
        <w:rPr>
          <w:rFonts w:eastAsiaTheme="minorHAnsi"/>
          <w:szCs w:val="24"/>
        </w:rPr>
        <w:tab/>
        <w:t xml:space="preserve">Fabricating data on a research project. </w:t>
      </w:r>
    </w:p>
    <w:p w:rsidR="000F1119" w:rsidRPr="000F1119" w:rsidRDefault="000F1119" w:rsidP="000F1119">
      <w:pPr>
        <w:ind w:left="720"/>
        <w:rPr>
          <w:rFonts w:eastAsiaTheme="minorHAnsi"/>
          <w:szCs w:val="24"/>
        </w:rPr>
      </w:pPr>
    </w:p>
    <w:p w:rsidR="000F1119" w:rsidRPr="000F1119" w:rsidRDefault="000F1119" w:rsidP="000F1119">
      <w:pPr>
        <w:ind w:left="720"/>
        <w:rPr>
          <w:rFonts w:eastAsiaTheme="minorHAnsi"/>
          <w:szCs w:val="24"/>
        </w:rPr>
      </w:pPr>
      <w:r w:rsidRPr="000F1119">
        <w:rPr>
          <w:rFonts w:eastAsiaTheme="minorHAnsi"/>
          <w:szCs w:val="24"/>
        </w:rPr>
        <w:tab/>
      </w:r>
      <w:r w:rsidRPr="000F1119">
        <w:rPr>
          <w:rFonts w:eastAsiaTheme="minorHAnsi"/>
          <w:szCs w:val="24"/>
        </w:rPr>
        <w:tab/>
        <w:t xml:space="preserve">Creating quotations or inventing a journal article, book reference, etc. </w:t>
      </w:r>
    </w:p>
    <w:p w:rsidR="000F1119" w:rsidRPr="000F1119" w:rsidRDefault="000F1119" w:rsidP="000F1119">
      <w:pPr>
        <w:ind w:left="720"/>
        <w:rPr>
          <w:rFonts w:eastAsiaTheme="minorHAnsi"/>
          <w:szCs w:val="24"/>
        </w:rPr>
      </w:pPr>
    </w:p>
    <w:p w:rsidR="000F1119" w:rsidRPr="000F1119" w:rsidRDefault="000F1119" w:rsidP="000F1119">
      <w:pPr>
        <w:ind w:left="720"/>
        <w:rPr>
          <w:rFonts w:eastAsiaTheme="minorHAnsi"/>
          <w:szCs w:val="24"/>
        </w:rPr>
      </w:pPr>
      <w:r w:rsidRPr="000F1119">
        <w:rPr>
          <w:rFonts w:eastAsiaTheme="minorHAnsi"/>
          <w:szCs w:val="24"/>
        </w:rPr>
        <w:tab/>
      </w:r>
      <w:r w:rsidRPr="000F1119">
        <w:rPr>
          <w:rFonts w:eastAsiaTheme="minorHAnsi"/>
          <w:szCs w:val="24"/>
        </w:rPr>
        <w:tab/>
        <w:t xml:space="preserve">Forging signatures on ASU or School of Social Work documents.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szCs w:val="24"/>
        </w:rPr>
        <w:t>"</w:t>
      </w:r>
      <w:r w:rsidRPr="000F1119">
        <w:rPr>
          <w:rFonts w:eastAsiaTheme="minorHAnsi"/>
          <w:b/>
          <w:szCs w:val="24"/>
        </w:rPr>
        <w:t>Plagiarism</w:t>
      </w:r>
      <w:r w:rsidRPr="000F1119">
        <w:rPr>
          <w:rFonts w:eastAsiaTheme="minorHAnsi"/>
          <w:szCs w:val="24"/>
        </w:rPr>
        <w:t xml:space="preserve">" means using another's words, ideas, materials or work without properly </w:t>
      </w:r>
    </w:p>
    <w:p w:rsidR="000F1119" w:rsidRPr="000F1119" w:rsidRDefault="000F1119" w:rsidP="000F1119">
      <w:pPr>
        <w:rPr>
          <w:rFonts w:eastAsiaTheme="minorHAnsi"/>
          <w:szCs w:val="24"/>
        </w:rPr>
      </w:pPr>
      <w:r w:rsidRPr="000F1119">
        <w:rPr>
          <w:rFonts w:eastAsiaTheme="minorHAnsi"/>
          <w:szCs w:val="24"/>
        </w:rPr>
        <w:t xml:space="preserve">acknowledging and documenting the source. Students are responsible for knowing the rules </w:t>
      </w:r>
    </w:p>
    <w:p w:rsidR="000F1119" w:rsidRPr="000F1119" w:rsidRDefault="000F1119" w:rsidP="000F1119">
      <w:pPr>
        <w:rPr>
          <w:rFonts w:eastAsiaTheme="minorHAnsi"/>
          <w:szCs w:val="24"/>
        </w:rPr>
      </w:pPr>
      <w:r w:rsidRPr="000F1119">
        <w:rPr>
          <w:rFonts w:eastAsiaTheme="minorHAnsi"/>
          <w:szCs w:val="24"/>
        </w:rPr>
        <w:t xml:space="preserve">governing the use of another=s work or materials and for acknowledging and documenting the </w:t>
      </w:r>
    </w:p>
    <w:p w:rsidR="000F1119" w:rsidRPr="000F1119" w:rsidRDefault="000F1119" w:rsidP="000F1119">
      <w:pPr>
        <w:rPr>
          <w:rFonts w:eastAsiaTheme="minorHAnsi"/>
          <w:szCs w:val="24"/>
        </w:rPr>
      </w:pPr>
      <w:r w:rsidRPr="000F1119">
        <w:rPr>
          <w:rFonts w:eastAsiaTheme="minorHAnsi"/>
          <w:szCs w:val="24"/>
        </w:rPr>
        <w:t xml:space="preserve">source appropriately. </w:t>
      </w:r>
    </w:p>
    <w:p w:rsidR="000F1119" w:rsidRPr="000F1119" w:rsidRDefault="000F1119" w:rsidP="000F1119">
      <w:pPr>
        <w:rPr>
          <w:rFonts w:eastAsiaTheme="minorHAnsi"/>
          <w:szCs w:val="24"/>
        </w:rPr>
      </w:pPr>
    </w:p>
    <w:p w:rsidR="000F1119" w:rsidRPr="000F1119" w:rsidRDefault="000F1119" w:rsidP="000F1119">
      <w:pPr>
        <w:ind w:left="720"/>
        <w:rPr>
          <w:rFonts w:eastAsiaTheme="minorHAnsi"/>
          <w:szCs w:val="24"/>
        </w:rPr>
      </w:pPr>
      <w:r w:rsidRPr="000F1119">
        <w:rPr>
          <w:rFonts w:eastAsiaTheme="minorHAnsi"/>
          <w:szCs w:val="24"/>
        </w:rPr>
        <w:t xml:space="preserve">Examples: </w:t>
      </w:r>
      <w:r w:rsidRPr="000F1119">
        <w:rPr>
          <w:rFonts w:eastAsiaTheme="minorHAnsi"/>
          <w:szCs w:val="24"/>
        </w:rPr>
        <w:tab/>
        <w:t xml:space="preserve">Failing to cite any major idea created by some other person or entity. </w:t>
      </w:r>
    </w:p>
    <w:p w:rsidR="000F1119" w:rsidRPr="000F1119" w:rsidRDefault="000F1119" w:rsidP="000F1119">
      <w:pPr>
        <w:ind w:left="720"/>
        <w:rPr>
          <w:rFonts w:eastAsiaTheme="minorHAnsi"/>
          <w:szCs w:val="24"/>
        </w:rPr>
      </w:pPr>
    </w:p>
    <w:p w:rsidR="000F1119" w:rsidRPr="000F1119" w:rsidRDefault="000F1119" w:rsidP="000F1119">
      <w:pPr>
        <w:ind w:left="720"/>
        <w:rPr>
          <w:rFonts w:eastAsiaTheme="minorHAnsi"/>
          <w:szCs w:val="24"/>
        </w:rPr>
      </w:pPr>
      <w:r w:rsidRPr="000F1119">
        <w:rPr>
          <w:rFonts w:eastAsiaTheme="minorHAnsi"/>
          <w:szCs w:val="24"/>
        </w:rPr>
        <w:tab/>
      </w:r>
      <w:r w:rsidRPr="000F1119">
        <w:rPr>
          <w:rFonts w:eastAsiaTheme="minorHAnsi"/>
          <w:szCs w:val="24"/>
        </w:rPr>
        <w:tab/>
        <w:t xml:space="preserve">Failing to cite and/or enclose in quotation marks all words, phrases or </w:t>
      </w:r>
    </w:p>
    <w:p w:rsidR="000F1119" w:rsidRPr="000F1119" w:rsidRDefault="000F1119" w:rsidP="000F1119">
      <w:pPr>
        <w:ind w:left="720"/>
        <w:rPr>
          <w:rFonts w:eastAsiaTheme="minorHAnsi"/>
          <w:szCs w:val="24"/>
        </w:rPr>
      </w:pPr>
      <w:r w:rsidRPr="000F1119">
        <w:rPr>
          <w:rFonts w:eastAsiaTheme="minorHAnsi"/>
          <w:szCs w:val="24"/>
        </w:rPr>
        <w:tab/>
      </w:r>
      <w:r w:rsidRPr="000F1119">
        <w:rPr>
          <w:rFonts w:eastAsiaTheme="minorHAnsi"/>
          <w:szCs w:val="24"/>
        </w:rPr>
        <w:tab/>
        <w:t xml:space="preserve">sentences copied from another source. </w:t>
      </w:r>
    </w:p>
    <w:p w:rsidR="000F1119" w:rsidRPr="000F1119" w:rsidRDefault="000F1119" w:rsidP="000F1119">
      <w:pPr>
        <w:ind w:left="720"/>
        <w:rPr>
          <w:rFonts w:eastAsiaTheme="minorHAnsi"/>
          <w:szCs w:val="24"/>
        </w:rPr>
      </w:pPr>
    </w:p>
    <w:p w:rsidR="000F1119" w:rsidRPr="000F1119" w:rsidRDefault="000F1119" w:rsidP="000F1119">
      <w:pPr>
        <w:ind w:left="720"/>
        <w:rPr>
          <w:rFonts w:eastAsiaTheme="minorHAnsi"/>
          <w:szCs w:val="24"/>
        </w:rPr>
      </w:pPr>
      <w:r w:rsidRPr="000F1119">
        <w:rPr>
          <w:rFonts w:eastAsiaTheme="minorHAnsi"/>
          <w:szCs w:val="24"/>
        </w:rPr>
        <w:tab/>
      </w:r>
      <w:r w:rsidRPr="000F1119">
        <w:rPr>
          <w:rFonts w:eastAsiaTheme="minorHAnsi"/>
          <w:szCs w:val="24"/>
        </w:rPr>
        <w:tab/>
        <w:t xml:space="preserve">Failing to cite paraphrased work of others. </w:t>
      </w:r>
    </w:p>
    <w:p w:rsidR="000F1119" w:rsidRPr="000F1119" w:rsidRDefault="000F1119" w:rsidP="000F1119">
      <w:pPr>
        <w:ind w:left="720"/>
        <w:rPr>
          <w:rFonts w:eastAsiaTheme="minorHAnsi"/>
          <w:szCs w:val="24"/>
        </w:rPr>
      </w:pPr>
    </w:p>
    <w:p w:rsidR="000F1119" w:rsidRPr="000F1119" w:rsidRDefault="000F1119" w:rsidP="000F1119">
      <w:pPr>
        <w:ind w:left="720"/>
        <w:rPr>
          <w:rFonts w:eastAsiaTheme="minorHAnsi"/>
          <w:szCs w:val="24"/>
        </w:rPr>
      </w:pPr>
      <w:r w:rsidRPr="000F1119">
        <w:rPr>
          <w:rFonts w:eastAsiaTheme="minorHAnsi"/>
          <w:szCs w:val="24"/>
        </w:rPr>
        <w:tab/>
      </w:r>
      <w:r w:rsidRPr="000F1119">
        <w:rPr>
          <w:rFonts w:eastAsiaTheme="minorHAnsi"/>
          <w:szCs w:val="24"/>
        </w:rPr>
        <w:tab/>
        <w:t xml:space="preserve">Acquiring a paper or project from a research service or another </w:t>
      </w:r>
    </w:p>
    <w:p w:rsidR="000F1119" w:rsidRPr="000F1119" w:rsidRDefault="000F1119" w:rsidP="000F1119">
      <w:pPr>
        <w:ind w:left="720"/>
        <w:rPr>
          <w:rFonts w:eastAsiaTheme="minorHAnsi"/>
          <w:szCs w:val="24"/>
        </w:rPr>
      </w:pPr>
      <w:r w:rsidRPr="000F1119">
        <w:rPr>
          <w:rFonts w:eastAsiaTheme="minorHAnsi"/>
          <w:szCs w:val="24"/>
        </w:rPr>
        <w:tab/>
      </w:r>
      <w:r w:rsidRPr="000F1119">
        <w:rPr>
          <w:rFonts w:eastAsiaTheme="minorHAnsi"/>
          <w:szCs w:val="24"/>
        </w:rPr>
        <w:tab/>
        <w:t xml:space="preserve">source (including another ASU student) and submitting it as your own </w:t>
      </w:r>
    </w:p>
    <w:p w:rsidR="000F1119" w:rsidRPr="000F1119" w:rsidRDefault="000F1119" w:rsidP="000F1119">
      <w:pPr>
        <w:ind w:left="720"/>
        <w:rPr>
          <w:rFonts w:eastAsiaTheme="minorHAnsi"/>
          <w:szCs w:val="24"/>
        </w:rPr>
      </w:pPr>
      <w:r w:rsidRPr="000F1119">
        <w:rPr>
          <w:rFonts w:eastAsiaTheme="minorHAnsi"/>
          <w:szCs w:val="24"/>
        </w:rPr>
        <w:tab/>
      </w:r>
      <w:r w:rsidRPr="000F1119">
        <w:rPr>
          <w:rFonts w:eastAsiaTheme="minorHAnsi"/>
          <w:szCs w:val="24"/>
        </w:rPr>
        <w:tab/>
        <w:t xml:space="preserve">work for academic evaluation.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szCs w:val="24"/>
        </w:rPr>
        <w:t xml:space="preserve"> </w:t>
      </w:r>
    </w:p>
    <w:p w:rsidR="000F1119" w:rsidRPr="000F1119" w:rsidRDefault="000F1119" w:rsidP="000F1119">
      <w:pPr>
        <w:rPr>
          <w:rFonts w:eastAsiaTheme="minorHAnsi"/>
          <w:b/>
          <w:szCs w:val="24"/>
        </w:rPr>
      </w:pPr>
      <w:r w:rsidRPr="000F1119">
        <w:rPr>
          <w:rFonts w:eastAsiaTheme="minorHAnsi"/>
          <w:b/>
          <w:szCs w:val="24"/>
        </w:rPr>
        <w:t xml:space="preserve">VIOLATIONS OF STUDENT OBLIGATIONS (Section II) </w:t>
      </w:r>
    </w:p>
    <w:p w:rsidR="000F1119" w:rsidRPr="000F1119" w:rsidRDefault="000F1119" w:rsidP="000F1119">
      <w:pPr>
        <w:rPr>
          <w:rFonts w:eastAsiaTheme="minorHAnsi"/>
          <w:b/>
          <w:szCs w:val="24"/>
        </w:rPr>
      </w:pPr>
    </w:p>
    <w:p w:rsidR="000F1119" w:rsidRPr="000F1119" w:rsidRDefault="000F1119" w:rsidP="000F1119">
      <w:pPr>
        <w:rPr>
          <w:rFonts w:eastAsiaTheme="minorHAnsi"/>
          <w:szCs w:val="24"/>
        </w:rPr>
      </w:pPr>
      <w:r w:rsidRPr="000F1119">
        <w:rPr>
          <w:rFonts w:eastAsiaTheme="minorHAnsi"/>
          <w:szCs w:val="24"/>
        </w:rPr>
        <w:t xml:space="preserve">Each student has an obligation to act with honesty and integrity, and to respect the rights of </w:t>
      </w:r>
    </w:p>
    <w:p w:rsidR="000F1119" w:rsidRPr="000F1119" w:rsidRDefault="000F1119" w:rsidP="000F1119">
      <w:pPr>
        <w:rPr>
          <w:rFonts w:eastAsiaTheme="minorHAnsi"/>
          <w:szCs w:val="24"/>
        </w:rPr>
      </w:pPr>
      <w:r w:rsidRPr="000F1119">
        <w:rPr>
          <w:rFonts w:eastAsiaTheme="minorHAnsi"/>
          <w:szCs w:val="24"/>
        </w:rPr>
        <w:t xml:space="preserve">others in carrying out all academic assignments. A student may be found to have violated this </w:t>
      </w:r>
    </w:p>
    <w:p w:rsidR="000F1119" w:rsidRPr="000F1119" w:rsidRDefault="000F1119" w:rsidP="000F1119">
      <w:pPr>
        <w:rPr>
          <w:rFonts w:eastAsiaTheme="minorHAnsi"/>
          <w:szCs w:val="24"/>
        </w:rPr>
      </w:pPr>
      <w:r w:rsidRPr="000F1119">
        <w:rPr>
          <w:rFonts w:eastAsiaTheme="minorHAnsi"/>
          <w:szCs w:val="24"/>
        </w:rPr>
        <w:t xml:space="preserve">obligation and to have engaged in academic dishonesty if during or in connection with any </w:t>
      </w:r>
    </w:p>
    <w:p w:rsidR="000F1119" w:rsidRPr="000F1119" w:rsidRDefault="000F1119" w:rsidP="000F1119">
      <w:pPr>
        <w:rPr>
          <w:rFonts w:eastAsiaTheme="minorHAnsi"/>
          <w:szCs w:val="24"/>
        </w:rPr>
      </w:pPr>
      <w:r w:rsidRPr="000F1119">
        <w:rPr>
          <w:rFonts w:eastAsiaTheme="minorHAnsi"/>
          <w:szCs w:val="24"/>
        </w:rPr>
        <w:t xml:space="preserve">academic evaluation, he or she: </w:t>
      </w:r>
    </w:p>
    <w:p w:rsidR="000F1119" w:rsidRPr="000F1119" w:rsidRDefault="000F1119" w:rsidP="000F1119">
      <w:pPr>
        <w:rPr>
          <w:rFonts w:eastAsiaTheme="minorHAnsi"/>
          <w:szCs w:val="24"/>
        </w:rPr>
      </w:pPr>
    </w:p>
    <w:p w:rsidR="000F1119" w:rsidRPr="000F1119" w:rsidRDefault="000F1119" w:rsidP="000F1119">
      <w:pPr>
        <w:ind w:left="720"/>
        <w:rPr>
          <w:rFonts w:eastAsiaTheme="minorHAnsi"/>
          <w:szCs w:val="24"/>
        </w:rPr>
      </w:pPr>
      <w:r w:rsidRPr="000F1119">
        <w:rPr>
          <w:rFonts w:eastAsiaTheme="minorHAnsi"/>
          <w:szCs w:val="24"/>
        </w:rPr>
        <w:t xml:space="preserve">A. Engages in any form of academic deceit, (including cheating, fabrication, and </w:t>
      </w:r>
    </w:p>
    <w:p w:rsidR="000F1119" w:rsidRPr="000F1119" w:rsidRDefault="000F1119" w:rsidP="000F1119">
      <w:pPr>
        <w:ind w:left="720"/>
        <w:rPr>
          <w:rFonts w:eastAsiaTheme="minorHAnsi"/>
          <w:szCs w:val="24"/>
        </w:rPr>
      </w:pPr>
      <w:r w:rsidRPr="000F1119">
        <w:rPr>
          <w:rFonts w:eastAsiaTheme="minorHAnsi"/>
          <w:szCs w:val="24"/>
        </w:rPr>
        <w:t xml:space="preserve">plagiarism); </w:t>
      </w:r>
    </w:p>
    <w:p w:rsidR="000F1119" w:rsidRPr="000F1119" w:rsidRDefault="000F1119" w:rsidP="000F1119">
      <w:pPr>
        <w:ind w:left="720"/>
        <w:rPr>
          <w:rFonts w:eastAsiaTheme="minorHAnsi"/>
          <w:szCs w:val="24"/>
        </w:rPr>
      </w:pPr>
    </w:p>
    <w:p w:rsidR="000F1119" w:rsidRPr="000F1119" w:rsidRDefault="000F1119" w:rsidP="000F1119">
      <w:pPr>
        <w:ind w:left="720"/>
        <w:rPr>
          <w:rFonts w:eastAsiaTheme="minorHAnsi"/>
          <w:szCs w:val="24"/>
        </w:rPr>
      </w:pPr>
      <w:r w:rsidRPr="000F1119">
        <w:rPr>
          <w:rFonts w:eastAsiaTheme="minorHAnsi"/>
          <w:szCs w:val="24"/>
        </w:rPr>
        <w:t xml:space="preserve">B. Refers to materials or sources or employs devices (e.g., audio recorders, crib sheets, </w:t>
      </w:r>
    </w:p>
    <w:p w:rsidR="000F1119" w:rsidRPr="000F1119" w:rsidRDefault="000F1119" w:rsidP="000F1119">
      <w:pPr>
        <w:ind w:left="720"/>
        <w:rPr>
          <w:rFonts w:eastAsiaTheme="minorHAnsi"/>
          <w:szCs w:val="24"/>
        </w:rPr>
      </w:pPr>
      <w:r w:rsidRPr="000F1119">
        <w:rPr>
          <w:rFonts w:eastAsiaTheme="minorHAnsi"/>
          <w:szCs w:val="24"/>
        </w:rPr>
        <w:t xml:space="preserve">calculators, solution manuals, or commercial research services) not authorized by the </w:t>
      </w:r>
    </w:p>
    <w:p w:rsidR="000F1119" w:rsidRPr="000F1119" w:rsidRDefault="000F1119" w:rsidP="000F1119">
      <w:pPr>
        <w:ind w:left="720"/>
        <w:rPr>
          <w:rFonts w:eastAsiaTheme="minorHAnsi"/>
          <w:szCs w:val="24"/>
        </w:rPr>
      </w:pPr>
      <w:r w:rsidRPr="000F1119">
        <w:rPr>
          <w:rFonts w:eastAsiaTheme="minorHAnsi"/>
          <w:szCs w:val="24"/>
        </w:rPr>
        <w:t xml:space="preserve">instructor for use during the academic evaluation;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p>
    <w:p w:rsidR="000F1119" w:rsidRPr="000F1119" w:rsidRDefault="000F1119" w:rsidP="000F1119">
      <w:pPr>
        <w:rPr>
          <w:rFonts w:eastAsiaTheme="minorHAnsi"/>
          <w:b/>
          <w:szCs w:val="24"/>
        </w:rPr>
      </w:pPr>
      <w:r w:rsidRPr="000F1119">
        <w:rPr>
          <w:rFonts w:eastAsiaTheme="minorHAnsi"/>
          <w:b/>
          <w:szCs w:val="24"/>
        </w:rPr>
        <w:t xml:space="preserve">SWK 314 </w:t>
      </w:r>
    </w:p>
    <w:p w:rsidR="000F1119" w:rsidRPr="000F1119" w:rsidRDefault="000F1119" w:rsidP="000F1119">
      <w:pPr>
        <w:rPr>
          <w:rFonts w:eastAsiaTheme="minorHAnsi"/>
          <w:b/>
          <w:szCs w:val="24"/>
        </w:rPr>
      </w:pPr>
      <w:r w:rsidRPr="000F1119">
        <w:rPr>
          <w:rFonts w:eastAsiaTheme="minorHAnsi"/>
          <w:b/>
          <w:szCs w:val="24"/>
        </w:rPr>
        <w:t xml:space="preserve">SSW Student Academic Integrity Policy </w:t>
      </w:r>
    </w:p>
    <w:p w:rsidR="000F1119" w:rsidRPr="000F1119" w:rsidRDefault="000F1119" w:rsidP="000F1119">
      <w:pPr>
        <w:rPr>
          <w:rFonts w:eastAsiaTheme="minorHAnsi"/>
          <w:b/>
          <w:szCs w:val="24"/>
        </w:rPr>
      </w:pPr>
      <w:r w:rsidRPr="000F1119">
        <w:rPr>
          <w:rFonts w:eastAsiaTheme="minorHAnsi"/>
          <w:b/>
          <w:szCs w:val="24"/>
        </w:rPr>
        <w:t>Effective 5/</w:t>
      </w:r>
      <w:r w:rsidR="009F736B">
        <w:rPr>
          <w:rFonts w:eastAsiaTheme="minorHAnsi"/>
          <w:b/>
          <w:szCs w:val="24"/>
        </w:rPr>
        <w:t>20</w:t>
      </w:r>
      <w:r w:rsidRPr="000F1119">
        <w:rPr>
          <w:rFonts w:eastAsiaTheme="minorHAnsi"/>
          <w:b/>
          <w:szCs w:val="24"/>
        </w:rPr>
        <w:t xml:space="preserve">07 </w:t>
      </w:r>
    </w:p>
    <w:p w:rsidR="000F1119" w:rsidRPr="000F1119" w:rsidRDefault="000F1119" w:rsidP="000F1119">
      <w:pPr>
        <w:rPr>
          <w:rFonts w:eastAsiaTheme="minorHAnsi"/>
          <w:b/>
          <w:szCs w:val="24"/>
        </w:rPr>
      </w:pPr>
      <w:r w:rsidRPr="000F1119">
        <w:rPr>
          <w:rFonts w:eastAsiaTheme="minorHAnsi"/>
          <w:b/>
          <w:szCs w:val="24"/>
        </w:rPr>
        <w:t xml:space="preserve">Page 3 of 4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p>
    <w:p w:rsidR="000F1119" w:rsidRPr="000F1119" w:rsidRDefault="000F1119" w:rsidP="000F1119">
      <w:pPr>
        <w:ind w:left="720"/>
        <w:rPr>
          <w:rFonts w:eastAsiaTheme="minorHAnsi"/>
          <w:szCs w:val="24"/>
        </w:rPr>
      </w:pPr>
      <w:r w:rsidRPr="000F1119">
        <w:rPr>
          <w:rFonts w:eastAsiaTheme="minorHAnsi"/>
          <w:szCs w:val="24"/>
        </w:rPr>
        <w:t xml:space="preserve">C. Possesses, buys, sells, obtains or uses, without appropriate authorization, a copy of any </w:t>
      </w:r>
    </w:p>
    <w:p w:rsidR="000F1119" w:rsidRPr="000F1119" w:rsidRDefault="000F1119" w:rsidP="000F1119">
      <w:pPr>
        <w:ind w:left="720"/>
        <w:rPr>
          <w:rFonts w:eastAsiaTheme="minorHAnsi"/>
          <w:szCs w:val="24"/>
        </w:rPr>
      </w:pPr>
      <w:r w:rsidRPr="000F1119">
        <w:rPr>
          <w:rFonts w:eastAsiaTheme="minorHAnsi"/>
          <w:szCs w:val="24"/>
        </w:rPr>
        <w:t xml:space="preserve">materials intended to be used for academic evaluation in advance of its administration; </w:t>
      </w:r>
    </w:p>
    <w:p w:rsidR="000F1119" w:rsidRPr="000F1119" w:rsidRDefault="000F1119" w:rsidP="000F1119">
      <w:pPr>
        <w:ind w:left="720"/>
        <w:rPr>
          <w:rFonts w:eastAsiaTheme="minorHAnsi"/>
          <w:szCs w:val="24"/>
        </w:rPr>
      </w:pPr>
    </w:p>
    <w:p w:rsidR="000F1119" w:rsidRPr="000F1119" w:rsidRDefault="000F1119" w:rsidP="000F1119">
      <w:pPr>
        <w:ind w:left="720"/>
        <w:rPr>
          <w:rFonts w:eastAsiaTheme="minorHAnsi"/>
          <w:szCs w:val="24"/>
        </w:rPr>
      </w:pPr>
      <w:r w:rsidRPr="000F1119">
        <w:rPr>
          <w:rFonts w:eastAsiaTheme="minorHAnsi"/>
          <w:szCs w:val="24"/>
        </w:rPr>
        <w:t xml:space="preserve">D. Acts as a substitute for another person in any academic evaluation; </w:t>
      </w:r>
    </w:p>
    <w:p w:rsidR="000F1119" w:rsidRPr="000F1119" w:rsidRDefault="000F1119" w:rsidP="000F1119">
      <w:pPr>
        <w:ind w:left="720"/>
        <w:rPr>
          <w:rFonts w:eastAsiaTheme="minorHAnsi"/>
          <w:szCs w:val="24"/>
        </w:rPr>
      </w:pPr>
    </w:p>
    <w:p w:rsidR="000F1119" w:rsidRPr="000F1119" w:rsidRDefault="000F1119" w:rsidP="000F1119">
      <w:pPr>
        <w:ind w:left="720"/>
        <w:rPr>
          <w:rFonts w:eastAsiaTheme="minorHAnsi"/>
          <w:szCs w:val="24"/>
        </w:rPr>
      </w:pPr>
      <w:r w:rsidRPr="000F1119">
        <w:rPr>
          <w:rFonts w:eastAsiaTheme="minorHAnsi"/>
          <w:szCs w:val="24"/>
        </w:rPr>
        <w:t xml:space="preserve">E. Uses a substitute in any academic evaluation; </w:t>
      </w:r>
    </w:p>
    <w:p w:rsidR="000F1119" w:rsidRPr="000F1119" w:rsidRDefault="000F1119" w:rsidP="000F1119">
      <w:pPr>
        <w:ind w:left="720"/>
        <w:rPr>
          <w:rFonts w:eastAsiaTheme="minorHAnsi"/>
          <w:szCs w:val="24"/>
        </w:rPr>
      </w:pPr>
    </w:p>
    <w:p w:rsidR="000F1119" w:rsidRPr="000F1119" w:rsidRDefault="000F1119" w:rsidP="000F1119">
      <w:pPr>
        <w:ind w:left="720"/>
        <w:rPr>
          <w:rFonts w:eastAsiaTheme="minorHAnsi"/>
          <w:szCs w:val="24"/>
        </w:rPr>
      </w:pPr>
      <w:r w:rsidRPr="000F1119">
        <w:rPr>
          <w:rFonts w:eastAsiaTheme="minorHAnsi"/>
          <w:szCs w:val="24"/>
        </w:rPr>
        <w:t xml:space="preserve">F. Depends on the aid of others to the extent that the work is not representative of the </w:t>
      </w:r>
    </w:p>
    <w:p w:rsidR="000F1119" w:rsidRPr="000F1119" w:rsidRDefault="000F1119" w:rsidP="000F1119">
      <w:pPr>
        <w:ind w:left="720"/>
        <w:rPr>
          <w:rFonts w:eastAsiaTheme="minorHAnsi"/>
          <w:szCs w:val="24"/>
        </w:rPr>
      </w:pPr>
      <w:r w:rsidRPr="000F1119">
        <w:rPr>
          <w:rFonts w:eastAsiaTheme="minorHAnsi"/>
          <w:szCs w:val="24"/>
        </w:rPr>
        <w:t xml:space="preserve">student's abilities, knowing or having good reason to believe that this aid is not </w:t>
      </w:r>
    </w:p>
    <w:p w:rsidR="000F1119" w:rsidRPr="000F1119" w:rsidRDefault="000F1119" w:rsidP="000F1119">
      <w:pPr>
        <w:ind w:left="720"/>
        <w:rPr>
          <w:rFonts w:eastAsiaTheme="minorHAnsi"/>
          <w:szCs w:val="24"/>
        </w:rPr>
      </w:pPr>
      <w:r w:rsidRPr="000F1119">
        <w:rPr>
          <w:rFonts w:eastAsiaTheme="minorHAnsi"/>
          <w:szCs w:val="24"/>
        </w:rPr>
        <w:t xml:space="preserve">authorized by the instructor. </w:t>
      </w:r>
    </w:p>
    <w:p w:rsidR="000F1119" w:rsidRPr="000F1119" w:rsidRDefault="000F1119" w:rsidP="000F1119">
      <w:pPr>
        <w:ind w:left="720"/>
        <w:rPr>
          <w:rFonts w:eastAsiaTheme="minorHAnsi"/>
          <w:szCs w:val="24"/>
        </w:rPr>
      </w:pPr>
    </w:p>
    <w:p w:rsidR="000F1119" w:rsidRPr="000F1119" w:rsidRDefault="000F1119" w:rsidP="000F1119">
      <w:pPr>
        <w:ind w:left="720"/>
        <w:rPr>
          <w:rFonts w:eastAsiaTheme="minorHAnsi"/>
          <w:szCs w:val="24"/>
        </w:rPr>
      </w:pPr>
      <w:r w:rsidRPr="000F1119">
        <w:rPr>
          <w:rFonts w:eastAsiaTheme="minorHAnsi"/>
          <w:szCs w:val="24"/>
        </w:rPr>
        <w:t xml:space="preserve">G. Provides inappropriate aid to another person, knowing or having good reason to believe </w:t>
      </w:r>
    </w:p>
    <w:p w:rsidR="000F1119" w:rsidRPr="000F1119" w:rsidRDefault="000F1119" w:rsidP="000F1119">
      <w:pPr>
        <w:ind w:left="720"/>
        <w:rPr>
          <w:rFonts w:eastAsiaTheme="minorHAnsi"/>
          <w:szCs w:val="24"/>
        </w:rPr>
      </w:pPr>
      <w:r w:rsidRPr="000F1119">
        <w:rPr>
          <w:rFonts w:eastAsiaTheme="minorHAnsi"/>
          <w:szCs w:val="24"/>
        </w:rPr>
        <w:t xml:space="preserve">the aid is not authorized by the instructor; </w:t>
      </w:r>
    </w:p>
    <w:p w:rsidR="000F1119" w:rsidRPr="000F1119" w:rsidRDefault="000F1119" w:rsidP="000F1119">
      <w:pPr>
        <w:ind w:left="720"/>
        <w:rPr>
          <w:rFonts w:eastAsiaTheme="minorHAnsi"/>
          <w:szCs w:val="24"/>
        </w:rPr>
      </w:pPr>
    </w:p>
    <w:p w:rsidR="000F1119" w:rsidRPr="000F1119" w:rsidRDefault="000F1119" w:rsidP="000F1119">
      <w:pPr>
        <w:ind w:left="720"/>
        <w:rPr>
          <w:rFonts w:eastAsiaTheme="minorHAnsi"/>
          <w:szCs w:val="24"/>
        </w:rPr>
      </w:pPr>
      <w:r w:rsidRPr="000F1119">
        <w:rPr>
          <w:rFonts w:eastAsiaTheme="minorHAnsi"/>
          <w:szCs w:val="24"/>
        </w:rPr>
        <w:t xml:space="preserve">H. Engages in plagiarism; </w:t>
      </w:r>
    </w:p>
    <w:p w:rsidR="000F1119" w:rsidRPr="000F1119" w:rsidRDefault="000F1119" w:rsidP="000F1119">
      <w:pPr>
        <w:ind w:left="720"/>
        <w:rPr>
          <w:rFonts w:eastAsiaTheme="minorHAnsi"/>
          <w:szCs w:val="24"/>
        </w:rPr>
      </w:pPr>
    </w:p>
    <w:p w:rsidR="000F1119" w:rsidRPr="000F1119" w:rsidRDefault="000F1119" w:rsidP="000F1119">
      <w:pPr>
        <w:ind w:left="720"/>
        <w:rPr>
          <w:rFonts w:eastAsiaTheme="minorHAnsi"/>
          <w:szCs w:val="24"/>
        </w:rPr>
      </w:pPr>
      <w:r w:rsidRPr="000F1119">
        <w:rPr>
          <w:rFonts w:eastAsiaTheme="minorHAnsi"/>
          <w:szCs w:val="24"/>
        </w:rPr>
        <w:t xml:space="preserve">I. Permits his or her work to be submitted by another person without the instructor's </w:t>
      </w:r>
    </w:p>
    <w:p w:rsidR="000F1119" w:rsidRPr="000F1119" w:rsidRDefault="000F1119" w:rsidP="000F1119">
      <w:pPr>
        <w:ind w:left="720"/>
        <w:rPr>
          <w:rFonts w:eastAsiaTheme="minorHAnsi"/>
          <w:szCs w:val="24"/>
        </w:rPr>
      </w:pPr>
      <w:r w:rsidRPr="000F1119">
        <w:rPr>
          <w:rFonts w:eastAsiaTheme="minorHAnsi"/>
          <w:szCs w:val="24"/>
        </w:rPr>
        <w:t xml:space="preserve">authorization; or </w:t>
      </w:r>
    </w:p>
    <w:p w:rsidR="000F1119" w:rsidRPr="000F1119" w:rsidRDefault="000F1119" w:rsidP="000F1119">
      <w:pPr>
        <w:ind w:left="720"/>
        <w:rPr>
          <w:rFonts w:eastAsiaTheme="minorHAnsi"/>
          <w:szCs w:val="24"/>
        </w:rPr>
      </w:pPr>
    </w:p>
    <w:p w:rsidR="000F1119" w:rsidRPr="000F1119" w:rsidRDefault="000F1119" w:rsidP="000F1119">
      <w:pPr>
        <w:ind w:left="720"/>
        <w:rPr>
          <w:rFonts w:eastAsiaTheme="minorHAnsi"/>
          <w:szCs w:val="24"/>
        </w:rPr>
      </w:pPr>
      <w:r w:rsidRPr="000F1119">
        <w:rPr>
          <w:rFonts w:eastAsiaTheme="minorHAnsi"/>
          <w:szCs w:val="24"/>
        </w:rPr>
        <w:t xml:space="preserve">J. Attempts to influence or change any academic evaluation or record for reasons having no </w:t>
      </w:r>
    </w:p>
    <w:p w:rsidR="000F1119" w:rsidRPr="000F1119" w:rsidRDefault="000F1119" w:rsidP="000F1119">
      <w:pPr>
        <w:ind w:left="720"/>
        <w:rPr>
          <w:rFonts w:eastAsiaTheme="minorHAnsi"/>
          <w:szCs w:val="24"/>
        </w:rPr>
      </w:pPr>
      <w:r w:rsidRPr="000F1119">
        <w:rPr>
          <w:rFonts w:eastAsiaTheme="minorHAnsi"/>
          <w:szCs w:val="24"/>
        </w:rPr>
        <w:t xml:space="preserve">relevance to class achievement. </w:t>
      </w:r>
    </w:p>
    <w:p w:rsidR="000F1119" w:rsidRPr="000F1119" w:rsidRDefault="000F1119" w:rsidP="000F1119">
      <w:pPr>
        <w:rPr>
          <w:rFonts w:eastAsiaTheme="minorHAnsi"/>
          <w:szCs w:val="24"/>
        </w:rPr>
      </w:pPr>
    </w:p>
    <w:p w:rsidR="000F1119" w:rsidRPr="000F1119" w:rsidRDefault="000F1119" w:rsidP="000F1119">
      <w:pPr>
        <w:rPr>
          <w:rFonts w:eastAsiaTheme="minorHAnsi"/>
          <w:b/>
          <w:szCs w:val="24"/>
        </w:rPr>
      </w:pPr>
      <w:r w:rsidRPr="000F1119">
        <w:rPr>
          <w:rFonts w:eastAsiaTheme="minorHAnsi"/>
          <w:b/>
          <w:szCs w:val="24"/>
        </w:rPr>
        <w:t xml:space="preserve">SANCTIONS (Section V)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szCs w:val="24"/>
        </w:rPr>
        <w:t xml:space="preserve">Any student who is alleged to violate these standards must appear before the School of </w:t>
      </w:r>
    </w:p>
    <w:p w:rsidR="000F1119" w:rsidRPr="000F1119" w:rsidRDefault="000F1119" w:rsidP="000F1119">
      <w:pPr>
        <w:rPr>
          <w:rFonts w:eastAsiaTheme="minorHAnsi"/>
          <w:szCs w:val="24"/>
        </w:rPr>
      </w:pPr>
      <w:r w:rsidRPr="000F1119">
        <w:rPr>
          <w:rFonts w:eastAsiaTheme="minorHAnsi"/>
          <w:szCs w:val="24"/>
        </w:rPr>
        <w:t xml:space="preserve">Social Work’s Academic and Professional Standards Committee within four weeks or at </w:t>
      </w:r>
    </w:p>
    <w:p w:rsidR="000F1119" w:rsidRPr="000F1119" w:rsidRDefault="000F1119" w:rsidP="000F1119">
      <w:pPr>
        <w:rPr>
          <w:rFonts w:eastAsiaTheme="minorHAnsi"/>
          <w:szCs w:val="24"/>
        </w:rPr>
      </w:pPr>
      <w:r w:rsidRPr="000F1119">
        <w:rPr>
          <w:rFonts w:eastAsiaTheme="minorHAnsi"/>
          <w:szCs w:val="24"/>
        </w:rPr>
        <w:t xml:space="preserve">their regularly scheduled meeting prior to the start of the next semester. The Committee </w:t>
      </w:r>
    </w:p>
    <w:p w:rsidR="000F1119" w:rsidRPr="000F1119" w:rsidRDefault="000F1119" w:rsidP="000F1119">
      <w:pPr>
        <w:rPr>
          <w:rFonts w:eastAsiaTheme="minorHAnsi"/>
          <w:szCs w:val="24"/>
        </w:rPr>
      </w:pPr>
      <w:r w:rsidRPr="000F1119">
        <w:rPr>
          <w:rFonts w:eastAsiaTheme="minorHAnsi"/>
          <w:szCs w:val="24"/>
        </w:rPr>
        <w:t xml:space="preserve">reviews the case and then makes recommendations to the Director.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szCs w:val="24"/>
        </w:rPr>
        <w:t xml:space="preserve">The following sanctions may be imposed upon a finding of academic dishonesty or Social </w:t>
      </w:r>
    </w:p>
    <w:p w:rsidR="000F1119" w:rsidRPr="000F1119" w:rsidRDefault="000F1119" w:rsidP="000F1119">
      <w:pPr>
        <w:rPr>
          <w:rFonts w:eastAsiaTheme="minorHAnsi"/>
          <w:szCs w:val="24"/>
        </w:rPr>
      </w:pPr>
      <w:r w:rsidRPr="000F1119">
        <w:rPr>
          <w:rFonts w:eastAsiaTheme="minorHAnsi"/>
          <w:szCs w:val="24"/>
        </w:rPr>
        <w:t xml:space="preserve">Work Code of Ethics violations: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szCs w:val="24"/>
        </w:rPr>
        <w:t xml:space="preserve">A. Expulsion from the University without expectation of readmission;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szCs w:val="24"/>
        </w:rPr>
        <w:t xml:space="preserve">B. Suspension from the University for a specific period of time; </w:t>
      </w:r>
    </w:p>
    <w:p w:rsidR="000F1119" w:rsidRPr="000F1119" w:rsidRDefault="000F1119" w:rsidP="000F1119">
      <w:pPr>
        <w:rPr>
          <w:rFonts w:eastAsiaTheme="minorHAnsi"/>
          <w:szCs w:val="24"/>
        </w:rPr>
      </w:pPr>
      <w:r w:rsidRPr="000F1119">
        <w:rPr>
          <w:rFonts w:eastAsiaTheme="minorHAnsi"/>
          <w:szCs w:val="24"/>
        </w:rPr>
        <w:t xml:space="preserve"> </w:t>
      </w:r>
    </w:p>
    <w:p w:rsidR="000F1119" w:rsidRPr="000F1119" w:rsidRDefault="000F1119" w:rsidP="000F1119">
      <w:pPr>
        <w:rPr>
          <w:rFonts w:eastAsiaTheme="minorHAnsi"/>
          <w:szCs w:val="24"/>
        </w:rPr>
      </w:pPr>
      <w:r w:rsidRPr="000F1119">
        <w:rPr>
          <w:rFonts w:eastAsiaTheme="minorHAnsi"/>
          <w:szCs w:val="24"/>
        </w:rPr>
        <w:t xml:space="preserve">C. Removal from the Social Work program; </w:t>
      </w:r>
    </w:p>
    <w:p w:rsidR="000F1119" w:rsidRPr="000F1119" w:rsidRDefault="000F1119" w:rsidP="000F1119">
      <w:pPr>
        <w:rPr>
          <w:rFonts w:eastAsiaTheme="minorHAnsi"/>
          <w:b/>
          <w:szCs w:val="24"/>
        </w:rPr>
      </w:pPr>
      <w:r w:rsidRPr="000F1119">
        <w:rPr>
          <w:rFonts w:eastAsiaTheme="minorHAnsi"/>
          <w:b/>
          <w:szCs w:val="24"/>
        </w:rPr>
        <w:t xml:space="preserve">SWK 314 </w:t>
      </w:r>
    </w:p>
    <w:p w:rsidR="000F1119" w:rsidRPr="000F1119" w:rsidRDefault="000F1119" w:rsidP="000F1119">
      <w:pPr>
        <w:rPr>
          <w:rFonts w:eastAsiaTheme="minorHAnsi"/>
          <w:b/>
          <w:szCs w:val="24"/>
        </w:rPr>
      </w:pPr>
      <w:r w:rsidRPr="000F1119">
        <w:rPr>
          <w:rFonts w:eastAsiaTheme="minorHAnsi"/>
          <w:b/>
          <w:szCs w:val="24"/>
        </w:rPr>
        <w:t xml:space="preserve">SSW Student Academic Integrity Policy </w:t>
      </w:r>
    </w:p>
    <w:p w:rsidR="000F1119" w:rsidRPr="000F1119" w:rsidRDefault="000F1119" w:rsidP="000F1119">
      <w:pPr>
        <w:rPr>
          <w:rFonts w:eastAsiaTheme="minorHAnsi"/>
          <w:b/>
          <w:szCs w:val="24"/>
        </w:rPr>
      </w:pPr>
      <w:r w:rsidRPr="000F1119">
        <w:rPr>
          <w:rFonts w:eastAsiaTheme="minorHAnsi"/>
          <w:b/>
          <w:szCs w:val="24"/>
        </w:rPr>
        <w:t>Effective 5/</w:t>
      </w:r>
      <w:r w:rsidR="009F736B">
        <w:rPr>
          <w:rFonts w:eastAsiaTheme="minorHAnsi"/>
          <w:b/>
          <w:szCs w:val="24"/>
        </w:rPr>
        <w:t>20</w:t>
      </w:r>
      <w:r w:rsidRPr="000F1119">
        <w:rPr>
          <w:rFonts w:eastAsiaTheme="minorHAnsi"/>
          <w:b/>
          <w:szCs w:val="24"/>
        </w:rPr>
        <w:t xml:space="preserve">07 </w:t>
      </w:r>
    </w:p>
    <w:p w:rsidR="000F1119" w:rsidRPr="000F1119" w:rsidRDefault="000F1119" w:rsidP="000F1119">
      <w:pPr>
        <w:rPr>
          <w:rFonts w:eastAsiaTheme="minorHAnsi"/>
          <w:b/>
          <w:szCs w:val="24"/>
        </w:rPr>
      </w:pPr>
      <w:r w:rsidRPr="000F1119">
        <w:rPr>
          <w:rFonts w:eastAsiaTheme="minorHAnsi"/>
          <w:b/>
          <w:szCs w:val="24"/>
        </w:rPr>
        <w:t xml:space="preserve">Page 4 of 4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szCs w:val="24"/>
        </w:rPr>
        <w:t xml:space="preserve">D. Assignment of the grade of "XE" according to the terms of Appendix A (the XE </w:t>
      </w:r>
    </w:p>
    <w:p w:rsidR="000F1119" w:rsidRPr="000F1119" w:rsidRDefault="000F1119" w:rsidP="000F1119">
      <w:pPr>
        <w:rPr>
          <w:rFonts w:eastAsiaTheme="minorHAnsi"/>
          <w:szCs w:val="24"/>
        </w:rPr>
      </w:pPr>
      <w:r w:rsidRPr="000F1119">
        <w:rPr>
          <w:rFonts w:eastAsiaTheme="minorHAnsi"/>
          <w:szCs w:val="24"/>
        </w:rPr>
        <w:t xml:space="preserve">grade may not be appealed through the grade appeal process);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szCs w:val="24"/>
        </w:rPr>
        <w:t xml:space="preserve">E. Reduction in grade, or assignment of a failing grade, in the course in which the </w:t>
      </w:r>
    </w:p>
    <w:p w:rsidR="000F1119" w:rsidRPr="000F1119" w:rsidRDefault="000F1119" w:rsidP="000F1119">
      <w:pPr>
        <w:rPr>
          <w:rFonts w:eastAsiaTheme="minorHAnsi"/>
          <w:szCs w:val="24"/>
        </w:rPr>
      </w:pPr>
      <w:r w:rsidRPr="000F1119">
        <w:rPr>
          <w:rFonts w:eastAsiaTheme="minorHAnsi"/>
          <w:szCs w:val="24"/>
        </w:rPr>
        <w:t xml:space="preserve">conduct occurred or in which the offending paper, project, or examination was </w:t>
      </w:r>
    </w:p>
    <w:p w:rsidR="000F1119" w:rsidRPr="000F1119" w:rsidRDefault="000F1119" w:rsidP="000F1119">
      <w:pPr>
        <w:rPr>
          <w:rFonts w:eastAsiaTheme="minorHAnsi"/>
          <w:szCs w:val="24"/>
        </w:rPr>
      </w:pPr>
      <w:r w:rsidRPr="000F1119">
        <w:rPr>
          <w:rFonts w:eastAsiaTheme="minorHAnsi"/>
          <w:szCs w:val="24"/>
        </w:rPr>
        <w:t xml:space="preserve">submitted (grades reduced under this policy may not be appealed through the grade appeals </w:t>
      </w:r>
    </w:p>
    <w:p w:rsidR="000F1119" w:rsidRPr="000F1119" w:rsidRDefault="000F1119" w:rsidP="000F1119">
      <w:pPr>
        <w:rPr>
          <w:rFonts w:eastAsiaTheme="minorHAnsi"/>
          <w:szCs w:val="24"/>
        </w:rPr>
      </w:pPr>
      <w:r w:rsidRPr="000F1119">
        <w:rPr>
          <w:rFonts w:eastAsiaTheme="minorHAnsi"/>
          <w:szCs w:val="24"/>
        </w:rPr>
        <w:t xml:space="preserve">process);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szCs w:val="24"/>
        </w:rPr>
        <w:t xml:space="preserve">F. Reduction in grade, or assignment of a failing grade, on the paper, project, or </w:t>
      </w:r>
    </w:p>
    <w:p w:rsidR="000F1119" w:rsidRPr="000F1119" w:rsidRDefault="000F1119" w:rsidP="000F1119">
      <w:pPr>
        <w:rPr>
          <w:rFonts w:eastAsiaTheme="minorHAnsi"/>
          <w:szCs w:val="24"/>
        </w:rPr>
      </w:pPr>
      <w:r w:rsidRPr="000F1119">
        <w:rPr>
          <w:rFonts w:eastAsiaTheme="minorHAnsi"/>
          <w:szCs w:val="24"/>
        </w:rPr>
        <w:t xml:space="preserve">examination regarding which the offense occurred (grades reduced under this policy may not </w:t>
      </w:r>
    </w:p>
    <w:p w:rsidR="000F1119" w:rsidRPr="000F1119" w:rsidRDefault="000F1119" w:rsidP="000F1119">
      <w:pPr>
        <w:rPr>
          <w:rFonts w:eastAsiaTheme="minorHAnsi"/>
          <w:szCs w:val="24"/>
        </w:rPr>
      </w:pPr>
      <w:r w:rsidRPr="000F1119">
        <w:rPr>
          <w:rFonts w:eastAsiaTheme="minorHAnsi"/>
          <w:szCs w:val="24"/>
        </w:rPr>
        <w:t xml:space="preserve">be which the offense occurred (grades reduced under this policy may not be appealed through </w:t>
      </w:r>
    </w:p>
    <w:p w:rsidR="000F1119" w:rsidRPr="000F1119" w:rsidRDefault="000F1119" w:rsidP="000F1119">
      <w:pPr>
        <w:rPr>
          <w:rFonts w:eastAsiaTheme="minorHAnsi"/>
          <w:szCs w:val="24"/>
        </w:rPr>
      </w:pPr>
      <w:r w:rsidRPr="000F1119">
        <w:rPr>
          <w:rFonts w:eastAsiaTheme="minorHAnsi"/>
          <w:szCs w:val="24"/>
        </w:rPr>
        <w:t xml:space="preserve">the grade appeals process) or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szCs w:val="24"/>
        </w:rPr>
        <w:t xml:space="preserve">G. Assignment of additional course work or other requirements to be recommended by the </w:t>
      </w:r>
    </w:p>
    <w:p w:rsidR="000F1119" w:rsidRPr="000F1119" w:rsidRDefault="000F1119" w:rsidP="000F1119">
      <w:pPr>
        <w:rPr>
          <w:rFonts w:eastAsiaTheme="minorHAnsi"/>
          <w:szCs w:val="24"/>
        </w:rPr>
      </w:pPr>
      <w:r w:rsidRPr="000F1119">
        <w:rPr>
          <w:rFonts w:eastAsiaTheme="minorHAnsi"/>
          <w:szCs w:val="24"/>
        </w:rPr>
        <w:t xml:space="preserve">School of Social Work Academic and Professional Standards Committee.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p>
    <w:p w:rsidR="000F1119" w:rsidRPr="000F1119" w:rsidRDefault="000F1119" w:rsidP="000F1119">
      <w:pPr>
        <w:rPr>
          <w:rFonts w:eastAsiaTheme="minorHAnsi"/>
          <w:b/>
          <w:szCs w:val="24"/>
        </w:rPr>
      </w:pPr>
      <w:r w:rsidRPr="000F1119">
        <w:rPr>
          <w:rFonts w:eastAsiaTheme="minorHAnsi"/>
          <w:b/>
          <w:szCs w:val="24"/>
        </w:rPr>
        <w:t xml:space="preserve">The Grade of "XE" (Appendix A) and Withdrawal Policy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szCs w:val="24"/>
        </w:rPr>
        <w:t xml:space="preserve">A. The grade of "XE" denotes failure through academic dishonesty and may not be </w:t>
      </w:r>
    </w:p>
    <w:p w:rsidR="000F1119" w:rsidRPr="000F1119" w:rsidRDefault="000F1119" w:rsidP="000F1119">
      <w:pPr>
        <w:rPr>
          <w:rFonts w:eastAsiaTheme="minorHAnsi"/>
          <w:szCs w:val="24"/>
        </w:rPr>
      </w:pPr>
      <w:r w:rsidRPr="000F1119">
        <w:rPr>
          <w:rFonts w:eastAsiaTheme="minorHAnsi"/>
          <w:szCs w:val="24"/>
        </w:rPr>
        <w:t xml:space="preserve">appealed through the grade appeal process. The grade "XE" shall be recorded on the </w:t>
      </w:r>
    </w:p>
    <w:p w:rsidR="000F1119" w:rsidRPr="000F1119" w:rsidRDefault="000F1119" w:rsidP="000F1119">
      <w:pPr>
        <w:rPr>
          <w:rFonts w:eastAsiaTheme="minorHAnsi"/>
          <w:szCs w:val="24"/>
        </w:rPr>
      </w:pPr>
      <w:r w:rsidRPr="000F1119">
        <w:rPr>
          <w:rFonts w:eastAsiaTheme="minorHAnsi"/>
          <w:szCs w:val="24"/>
        </w:rPr>
        <w:t xml:space="preserve">student's transcript with the notation A failure due to academic dishonesty. The grade </w:t>
      </w:r>
    </w:p>
    <w:p w:rsidR="000F1119" w:rsidRPr="000F1119" w:rsidRDefault="000F1119" w:rsidP="000F1119">
      <w:pPr>
        <w:rPr>
          <w:rFonts w:eastAsiaTheme="minorHAnsi"/>
          <w:szCs w:val="24"/>
        </w:rPr>
      </w:pPr>
      <w:r w:rsidRPr="000F1119">
        <w:rPr>
          <w:rFonts w:eastAsiaTheme="minorHAnsi"/>
          <w:szCs w:val="24"/>
        </w:rPr>
        <w:t xml:space="preserve">“XE” shall be treated in the same way as an “E” for the purpose of grade point average </w:t>
      </w:r>
    </w:p>
    <w:p w:rsidR="000F1119" w:rsidRPr="000F1119" w:rsidRDefault="000F1119" w:rsidP="000F1119">
      <w:pPr>
        <w:rPr>
          <w:rFonts w:eastAsiaTheme="minorHAnsi"/>
          <w:szCs w:val="24"/>
        </w:rPr>
      </w:pPr>
      <w:r w:rsidRPr="000F1119">
        <w:rPr>
          <w:rFonts w:eastAsiaTheme="minorHAnsi"/>
          <w:szCs w:val="24"/>
        </w:rPr>
        <w:t xml:space="preserve">and determination of academic standing.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szCs w:val="24"/>
        </w:rPr>
        <w:t xml:space="preserve">B. No student with an "XE" on his or her transcript shall be permitted to represent that </w:t>
      </w:r>
    </w:p>
    <w:p w:rsidR="000F1119" w:rsidRPr="000F1119" w:rsidRDefault="000F1119" w:rsidP="000F1119">
      <w:pPr>
        <w:rPr>
          <w:rFonts w:eastAsiaTheme="minorHAnsi"/>
          <w:szCs w:val="24"/>
        </w:rPr>
      </w:pPr>
      <w:r w:rsidRPr="000F1119">
        <w:rPr>
          <w:rFonts w:eastAsiaTheme="minorHAnsi"/>
          <w:szCs w:val="24"/>
        </w:rPr>
        <w:t xml:space="preserve">University in any extracurricular activity or to run for or hold office in any student </w:t>
      </w:r>
    </w:p>
    <w:p w:rsidR="000F1119" w:rsidRPr="000F1119" w:rsidRDefault="000F1119" w:rsidP="000F1119">
      <w:pPr>
        <w:rPr>
          <w:rFonts w:eastAsiaTheme="minorHAnsi"/>
          <w:szCs w:val="24"/>
        </w:rPr>
      </w:pPr>
      <w:r w:rsidRPr="000F1119">
        <w:rPr>
          <w:rFonts w:eastAsiaTheme="minorHAnsi"/>
          <w:szCs w:val="24"/>
        </w:rPr>
        <w:t xml:space="preserve">organization which is allowed to use University facilities or which receives University </w:t>
      </w:r>
    </w:p>
    <w:p w:rsidR="000F1119" w:rsidRPr="000F1119" w:rsidRDefault="000F1119" w:rsidP="000F1119">
      <w:pPr>
        <w:rPr>
          <w:rFonts w:eastAsiaTheme="minorHAnsi"/>
          <w:szCs w:val="24"/>
        </w:rPr>
      </w:pPr>
      <w:r w:rsidRPr="000F1119">
        <w:rPr>
          <w:rFonts w:eastAsiaTheme="minorHAnsi"/>
          <w:szCs w:val="24"/>
        </w:rPr>
        <w:t xml:space="preserve">funds.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szCs w:val="24"/>
        </w:rPr>
        <w:t xml:space="preserve">C. A student may not avoid any penalty for academic dishonesty by withdrawing from a </w:t>
      </w:r>
    </w:p>
    <w:p w:rsidR="000F1119" w:rsidRPr="000F1119" w:rsidRDefault="000F1119" w:rsidP="000F1119">
      <w:pPr>
        <w:rPr>
          <w:rFonts w:eastAsiaTheme="minorHAnsi"/>
          <w:szCs w:val="24"/>
        </w:rPr>
      </w:pPr>
      <w:r w:rsidRPr="000F1119">
        <w:rPr>
          <w:rFonts w:eastAsiaTheme="minorHAnsi"/>
          <w:szCs w:val="24"/>
        </w:rPr>
        <w:t xml:space="preserve">course. A student may be reinstated to a course to receive a penalty of a reduced or </w:t>
      </w:r>
    </w:p>
    <w:p w:rsidR="000F1119" w:rsidRPr="000F1119" w:rsidRDefault="000F1119" w:rsidP="000F1119">
      <w:pPr>
        <w:rPr>
          <w:rFonts w:eastAsiaTheme="minorHAnsi"/>
          <w:szCs w:val="24"/>
        </w:rPr>
      </w:pPr>
      <w:r w:rsidRPr="000F1119">
        <w:rPr>
          <w:rFonts w:eastAsiaTheme="minorHAnsi"/>
          <w:szCs w:val="24"/>
        </w:rPr>
        <w:t xml:space="preserve">failing grade, or XE. </w:t>
      </w: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p>
    <w:p w:rsidR="000F1119" w:rsidRPr="000F1119" w:rsidRDefault="000F1119" w:rsidP="000F1119">
      <w:pPr>
        <w:rPr>
          <w:rFonts w:eastAsiaTheme="minorHAnsi"/>
          <w:szCs w:val="24"/>
        </w:rPr>
      </w:pPr>
      <w:r w:rsidRPr="000F1119">
        <w:rPr>
          <w:rFonts w:eastAsiaTheme="minorHAnsi"/>
          <w:szCs w:val="24"/>
        </w:rPr>
        <w:t xml:space="preserve">Violations of the Student Code of Conduct are subject to additional sanctions that may </w:t>
      </w:r>
    </w:p>
    <w:p w:rsidR="000F1119" w:rsidRPr="000F1119" w:rsidRDefault="000F1119" w:rsidP="000F1119">
      <w:pPr>
        <w:rPr>
          <w:rFonts w:eastAsiaTheme="minorHAnsi"/>
          <w:szCs w:val="24"/>
        </w:rPr>
      </w:pPr>
      <w:r w:rsidRPr="000F1119">
        <w:rPr>
          <w:rFonts w:eastAsiaTheme="minorHAnsi"/>
          <w:szCs w:val="24"/>
        </w:rPr>
        <w:t xml:space="preserve">include restricted access to University resources (such as computing facilities or e-mail </w:t>
      </w:r>
    </w:p>
    <w:p w:rsidR="000F1119" w:rsidRPr="000F1119" w:rsidRDefault="000F1119" w:rsidP="000F1119">
      <w:pPr>
        <w:rPr>
          <w:rFonts w:eastAsiaTheme="minorHAnsi"/>
          <w:szCs w:val="24"/>
        </w:rPr>
      </w:pPr>
      <w:r w:rsidRPr="000F1119">
        <w:rPr>
          <w:rFonts w:eastAsiaTheme="minorHAnsi"/>
          <w:szCs w:val="24"/>
        </w:rPr>
        <w:t xml:space="preserve">accounts), suspension, or expulsion from ASU. </w:t>
      </w:r>
    </w:p>
    <w:p w:rsidR="0070556C" w:rsidRDefault="0070556C">
      <w:pPr>
        <w:spacing w:after="200" w:line="276" w:lineRule="auto"/>
      </w:pPr>
      <w:r>
        <w:br w:type="page"/>
      </w:r>
    </w:p>
    <w:p w:rsidR="0070556C" w:rsidRPr="00C917E7" w:rsidRDefault="0070556C" w:rsidP="0070556C">
      <w:pPr>
        <w:widowControl w:val="0"/>
        <w:rPr>
          <w:b/>
        </w:rPr>
      </w:pPr>
      <w:r w:rsidRPr="00C917E7">
        <w:rPr>
          <w:b/>
        </w:rPr>
        <w:t>SWK 314</w:t>
      </w:r>
      <w:r>
        <w:rPr>
          <w:b/>
        </w:rPr>
        <w:t>-01</w:t>
      </w:r>
    </w:p>
    <w:p w:rsidR="0070556C" w:rsidRPr="00C917E7" w:rsidRDefault="0070556C" w:rsidP="0070556C">
      <w:pPr>
        <w:widowControl w:val="0"/>
        <w:rPr>
          <w:b/>
        </w:rPr>
      </w:pPr>
      <w:r w:rsidRPr="00C917E7">
        <w:rPr>
          <w:b/>
        </w:rPr>
        <w:t>Grade and Other Appeals/Grievance Process</w:t>
      </w:r>
    </w:p>
    <w:p w:rsidR="0070556C" w:rsidRPr="00C917E7" w:rsidRDefault="0070556C" w:rsidP="0070556C">
      <w:pPr>
        <w:widowControl w:val="0"/>
        <w:rPr>
          <w:b/>
        </w:rPr>
      </w:pPr>
      <w:r w:rsidRPr="00C917E7">
        <w:rPr>
          <w:b/>
        </w:rPr>
        <w:t>Revised 5/</w:t>
      </w:r>
      <w:r w:rsidR="009F736B">
        <w:rPr>
          <w:b/>
        </w:rPr>
        <w:t>20</w:t>
      </w:r>
      <w:r w:rsidRPr="00C917E7">
        <w:rPr>
          <w:b/>
        </w:rPr>
        <w:t>07</w:t>
      </w:r>
    </w:p>
    <w:p w:rsidR="0070556C" w:rsidRPr="00C917E7" w:rsidRDefault="0070556C" w:rsidP="0070556C">
      <w:pPr>
        <w:widowControl w:val="0"/>
        <w:rPr>
          <w:b/>
        </w:rPr>
      </w:pPr>
      <w:r w:rsidRPr="00C917E7">
        <w:rPr>
          <w:b/>
        </w:rPr>
        <w:t>Page 1 of 3</w:t>
      </w:r>
    </w:p>
    <w:p w:rsidR="0070556C" w:rsidRDefault="0070556C" w:rsidP="0070556C">
      <w:pPr>
        <w:widowControl w:val="0"/>
      </w:pPr>
    </w:p>
    <w:p w:rsidR="0070556C" w:rsidRPr="000733C7" w:rsidRDefault="0070556C" w:rsidP="0070556C">
      <w:pPr>
        <w:widowControl w:val="0"/>
      </w:pPr>
    </w:p>
    <w:p w:rsidR="0070556C" w:rsidRDefault="0070556C" w:rsidP="0070556C">
      <w:pPr>
        <w:tabs>
          <w:tab w:val="left" w:pos="-1440"/>
        </w:tabs>
        <w:ind w:left="2160" w:hanging="2160"/>
      </w:pPr>
      <w:r>
        <w:rPr>
          <w:b/>
          <w:bCs/>
          <w:u w:val="single"/>
        </w:rPr>
        <w:t>PURPOSE</w:t>
      </w:r>
      <w:r>
        <w:rPr>
          <w:b/>
          <w:bCs/>
        </w:rPr>
        <w:t>:</w:t>
      </w:r>
      <w:r>
        <w:tab/>
      </w:r>
      <w:r>
        <w:tab/>
        <w:t>To define the appeals process</w:t>
      </w:r>
    </w:p>
    <w:p w:rsidR="0070556C" w:rsidRDefault="0070556C" w:rsidP="0070556C"/>
    <w:p w:rsidR="0070556C" w:rsidRDefault="0070556C" w:rsidP="0070556C">
      <w:pPr>
        <w:tabs>
          <w:tab w:val="left" w:pos="-1440"/>
        </w:tabs>
        <w:ind w:left="2160" w:hanging="2160"/>
      </w:pPr>
      <w:r>
        <w:rPr>
          <w:b/>
          <w:bCs/>
          <w:u w:val="single"/>
        </w:rPr>
        <w:t>SOURCE</w:t>
      </w:r>
      <w:r>
        <w:rPr>
          <w:b/>
          <w:bCs/>
        </w:rPr>
        <w:t>:</w:t>
      </w:r>
      <w:r>
        <w:tab/>
      </w: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Social Work</w:t>
          </w:r>
        </w:smartTag>
      </w:smartTag>
      <w:r>
        <w:t xml:space="preserve"> Faculty Council</w:t>
      </w:r>
    </w:p>
    <w:p w:rsidR="0070556C" w:rsidRDefault="0070556C" w:rsidP="0070556C"/>
    <w:p w:rsidR="0070556C" w:rsidRDefault="0070556C" w:rsidP="0070556C">
      <w:pPr>
        <w:tabs>
          <w:tab w:val="left" w:pos="-1440"/>
        </w:tabs>
        <w:ind w:left="2160" w:hanging="2160"/>
      </w:pPr>
      <w:r>
        <w:rPr>
          <w:b/>
          <w:bCs/>
          <w:u w:val="single"/>
        </w:rPr>
        <w:t>APPLICABILITY</w:t>
      </w:r>
      <w:r>
        <w:t>:</w:t>
      </w:r>
      <w:r>
        <w:tab/>
      </w:r>
      <w:r w:rsidR="004916B4">
        <w:tab/>
      </w:r>
      <w:r>
        <w:t>All faculty and students, School of Social Work</w:t>
      </w:r>
    </w:p>
    <w:p w:rsidR="0070556C" w:rsidRDefault="0070556C" w:rsidP="0070556C"/>
    <w:p w:rsidR="0070556C" w:rsidRDefault="0070556C" w:rsidP="0070556C">
      <w:pPr>
        <w:tabs>
          <w:tab w:val="left" w:pos="-1440"/>
        </w:tabs>
        <w:ind w:left="2160" w:hanging="2160"/>
      </w:pPr>
      <w:r>
        <w:rPr>
          <w:b/>
          <w:bCs/>
          <w:u w:val="single"/>
        </w:rPr>
        <w:t>POLICY</w:t>
      </w:r>
      <w:r>
        <w:rPr>
          <w:b/>
          <w:bCs/>
        </w:rPr>
        <w:t>:</w:t>
      </w:r>
      <w:r>
        <w:tab/>
      </w:r>
      <w:r>
        <w:tab/>
        <w:t xml:space="preserve">Grade and Other Appeals/Grievance Process </w:t>
      </w:r>
    </w:p>
    <w:p w:rsidR="0070556C" w:rsidRDefault="0070556C" w:rsidP="0070556C">
      <w:pPr>
        <w:ind w:left="720"/>
      </w:pPr>
    </w:p>
    <w:p w:rsidR="0070556C" w:rsidRDefault="0070556C" w:rsidP="0070556C">
      <w:pPr>
        <w:tabs>
          <w:tab w:val="left" w:pos="-1440"/>
        </w:tabs>
        <w:ind w:left="720" w:hanging="720"/>
      </w:pPr>
    </w:p>
    <w:p w:rsidR="0070556C" w:rsidRDefault="0070556C" w:rsidP="0070556C">
      <w:pPr>
        <w:tabs>
          <w:tab w:val="left" w:pos="-1440"/>
        </w:tabs>
        <w:ind w:left="720" w:hanging="720"/>
      </w:pPr>
    </w:p>
    <w:p w:rsidR="0070556C" w:rsidRDefault="0070556C" w:rsidP="0070556C">
      <w:pPr>
        <w:tabs>
          <w:tab w:val="left" w:pos="-1440"/>
        </w:tabs>
        <w:ind w:left="720" w:hanging="720"/>
      </w:pPr>
      <w:r>
        <w:t>A.</w:t>
      </w:r>
      <w:r>
        <w:tab/>
        <w:t xml:space="preserve">Introduction </w:t>
      </w:r>
    </w:p>
    <w:p w:rsidR="0070556C" w:rsidRDefault="0070556C" w:rsidP="0070556C">
      <w:pPr>
        <w:ind w:firstLine="1440"/>
      </w:pPr>
    </w:p>
    <w:p w:rsidR="0070556C" w:rsidRDefault="0070556C" w:rsidP="0070556C">
      <w:pPr>
        <w:tabs>
          <w:tab w:val="left" w:pos="-1440"/>
        </w:tabs>
        <w:ind w:left="1440" w:hanging="720"/>
      </w:pPr>
      <w:r>
        <w:t>1.</w:t>
      </w:r>
      <w:r>
        <w:tab/>
        <w:t xml:space="preserve">It is the policy of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Social Work</w:t>
          </w:r>
        </w:smartTag>
      </w:smartTag>
      <w:r>
        <w:t xml:space="preserve"> to guarantee to students the right to protection against prejudice or capricious academic evaluations or other faculty actions relative to scholarly activity.  This protection is provided through the Committee on Academic Professional Standards.</w:t>
      </w:r>
    </w:p>
    <w:p w:rsidR="0070556C" w:rsidRDefault="0070556C" w:rsidP="0070556C"/>
    <w:p w:rsidR="0070556C" w:rsidRDefault="0070556C" w:rsidP="0070556C">
      <w:pPr>
        <w:tabs>
          <w:tab w:val="left" w:pos="-1440"/>
        </w:tabs>
        <w:ind w:left="1440" w:hanging="720"/>
      </w:pPr>
      <w:r>
        <w:t>2.</w:t>
      </w:r>
      <w:r>
        <w:tab/>
        <w:t>Formal grade appeals relate only to the end of semester grades because it is only at such times that formal grades are awarded.  Other appeals may be made during the semester upon referral from the student and her/his advisor.</w:t>
      </w:r>
    </w:p>
    <w:p w:rsidR="0070556C" w:rsidRDefault="0070556C" w:rsidP="0070556C"/>
    <w:p w:rsidR="0070556C" w:rsidRDefault="0070556C" w:rsidP="0070556C">
      <w:pPr>
        <w:tabs>
          <w:tab w:val="left" w:pos="-1440"/>
        </w:tabs>
        <w:ind w:left="1440" w:hanging="720"/>
      </w:pPr>
      <w:r>
        <w:t>3.</w:t>
      </w:r>
      <w:r>
        <w:tab/>
        <w:t xml:space="preserve">“Professional expectations and standards” refers to those delineated in the University Code of Conduct, the NASW Code of Ethics, and the CSW Curriculum Policy Standards (Section 5.0 Social Work Values).  Copies of these documents are on file in the Director’s Office and with the chairperson of the Committee on Academic and Professional Standards.        </w:t>
      </w:r>
    </w:p>
    <w:p w:rsidR="0070556C" w:rsidRDefault="0070556C" w:rsidP="0070556C"/>
    <w:p w:rsidR="0070556C" w:rsidRDefault="0070556C" w:rsidP="0070556C">
      <w:pPr>
        <w:tabs>
          <w:tab w:val="left" w:pos="-1440"/>
        </w:tabs>
        <w:ind w:left="720" w:hanging="720"/>
      </w:pPr>
      <w:r>
        <w:t>B.</w:t>
      </w:r>
      <w:r>
        <w:tab/>
        <w:t>Rationale</w:t>
      </w:r>
    </w:p>
    <w:p w:rsidR="0070556C" w:rsidRDefault="0070556C" w:rsidP="0070556C"/>
    <w:p w:rsidR="0070556C" w:rsidRDefault="0070556C" w:rsidP="0070556C">
      <w:pPr>
        <w:tabs>
          <w:tab w:val="left" w:pos="-1440"/>
        </w:tabs>
        <w:ind w:left="1440" w:hanging="720"/>
      </w:pPr>
      <w:r>
        <w:t>1.</w:t>
      </w:r>
      <w:r>
        <w:tab/>
        <w:t xml:space="preserve">Students have the right to appeal grades or actions which they believe have been unfair, arbitrary or capricious.   </w:t>
      </w:r>
    </w:p>
    <w:p w:rsidR="0070556C" w:rsidRDefault="0070556C" w:rsidP="0070556C"/>
    <w:p w:rsidR="0070556C" w:rsidRDefault="0070556C" w:rsidP="0070556C">
      <w:pPr>
        <w:tabs>
          <w:tab w:val="left" w:pos="-1440"/>
        </w:tabs>
        <w:ind w:left="1440" w:hanging="720"/>
      </w:pPr>
      <w:r>
        <w:t>2.</w:t>
      </w:r>
      <w:r>
        <w:tab/>
        <w:t>The school has an obligation to provide procedures for hearing such appeals and for making decisions on them.</w:t>
      </w:r>
    </w:p>
    <w:p w:rsidR="0070556C" w:rsidRDefault="0070556C" w:rsidP="0070556C"/>
    <w:p w:rsidR="0070556C" w:rsidRDefault="0070556C" w:rsidP="0070556C">
      <w:pPr>
        <w:tabs>
          <w:tab w:val="left" w:pos="-1440"/>
        </w:tabs>
        <w:ind w:left="1440" w:hanging="720"/>
      </w:pPr>
      <w:r>
        <w:t>3.</w:t>
      </w:r>
      <w:r>
        <w:tab/>
        <w:t xml:space="preserve">No stigma nor retaliation shall occur for either student or faculty as a result of pursuing the appeals process. </w:t>
      </w:r>
    </w:p>
    <w:p w:rsidR="0070556C" w:rsidRDefault="0070556C" w:rsidP="0070556C">
      <w:pPr>
        <w:tabs>
          <w:tab w:val="left" w:pos="-1440"/>
        </w:tabs>
        <w:ind w:left="1440" w:hanging="720"/>
      </w:pPr>
    </w:p>
    <w:p w:rsidR="0070556C" w:rsidRDefault="0070556C" w:rsidP="0070556C">
      <w:pPr>
        <w:tabs>
          <w:tab w:val="left" w:pos="-1440"/>
        </w:tabs>
        <w:ind w:left="720" w:hanging="720"/>
      </w:pPr>
    </w:p>
    <w:p w:rsidR="0070556C" w:rsidRDefault="0070556C" w:rsidP="0070556C">
      <w:pPr>
        <w:widowControl w:val="0"/>
        <w:rPr>
          <w:b/>
        </w:rPr>
      </w:pPr>
    </w:p>
    <w:p w:rsidR="0070556C" w:rsidRPr="00C917E7" w:rsidRDefault="0070556C" w:rsidP="0070556C">
      <w:pPr>
        <w:widowControl w:val="0"/>
        <w:rPr>
          <w:b/>
        </w:rPr>
      </w:pPr>
      <w:r w:rsidRPr="00C917E7">
        <w:rPr>
          <w:b/>
        </w:rPr>
        <w:t>SWK 314</w:t>
      </w:r>
      <w:r>
        <w:rPr>
          <w:b/>
        </w:rPr>
        <w:t>-01</w:t>
      </w:r>
    </w:p>
    <w:p w:rsidR="0070556C" w:rsidRPr="00C917E7" w:rsidRDefault="0070556C" w:rsidP="0070556C">
      <w:pPr>
        <w:widowControl w:val="0"/>
        <w:rPr>
          <w:b/>
        </w:rPr>
      </w:pPr>
      <w:r w:rsidRPr="00C917E7">
        <w:rPr>
          <w:b/>
        </w:rPr>
        <w:t>Grade and Other Appeals/Grievance Process</w:t>
      </w:r>
    </w:p>
    <w:p w:rsidR="0070556C" w:rsidRPr="00C917E7" w:rsidRDefault="0070556C" w:rsidP="0070556C">
      <w:pPr>
        <w:widowControl w:val="0"/>
        <w:rPr>
          <w:b/>
        </w:rPr>
      </w:pPr>
      <w:r w:rsidRPr="00C917E7">
        <w:rPr>
          <w:b/>
        </w:rPr>
        <w:t>Revised 5/</w:t>
      </w:r>
      <w:r w:rsidR="009F736B">
        <w:rPr>
          <w:b/>
        </w:rPr>
        <w:t>20</w:t>
      </w:r>
      <w:r w:rsidRPr="00C917E7">
        <w:rPr>
          <w:b/>
        </w:rPr>
        <w:t>07</w:t>
      </w:r>
    </w:p>
    <w:p w:rsidR="0070556C" w:rsidRPr="00C917E7" w:rsidRDefault="0070556C" w:rsidP="0070556C">
      <w:pPr>
        <w:widowControl w:val="0"/>
        <w:rPr>
          <w:b/>
        </w:rPr>
      </w:pPr>
      <w:r w:rsidRPr="00C917E7">
        <w:rPr>
          <w:b/>
        </w:rPr>
        <w:t xml:space="preserve">Page </w:t>
      </w:r>
      <w:r>
        <w:rPr>
          <w:b/>
        </w:rPr>
        <w:t>2</w:t>
      </w:r>
      <w:r w:rsidRPr="00C917E7">
        <w:rPr>
          <w:b/>
        </w:rPr>
        <w:t xml:space="preserve"> of 3</w:t>
      </w:r>
    </w:p>
    <w:p w:rsidR="0070556C" w:rsidRDefault="0070556C" w:rsidP="0070556C">
      <w:pPr>
        <w:tabs>
          <w:tab w:val="left" w:pos="-1440"/>
        </w:tabs>
        <w:ind w:left="720" w:hanging="720"/>
      </w:pPr>
    </w:p>
    <w:p w:rsidR="0070556C" w:rsidRDefault="0070556C" w:rsidP="0070556C">
      <w:pPr>
        <w:tabs>
          <w:tab w:val="left" w:pos="-1440"/>
        </w:tabs>
        <w:ind w:left="720" w:hanging="720"/>
      </w:pPr>
    </w:p>
    <w:p w:rsidR="0070556C" w:rsidRDefault="0070556C" w:rsidP="0070556C">
      <w:pPr>
        <w:tabs>
          <w:tab w:val="left" w:pos="-1440"/>
        </w:tabs>
        <w:ind w:left="720" w:hanging="720"/>
      </w:pPr>
    </w:p>
    <w:p w:rsidR="0070556C" w:rsidRDefault="0070556C" w:rsidP="0070556C">
      <w:pPr>
        <w:tabs>
          <w:tab w:val="left" w:pos="-1440"/>
        </w:tabs>
        <w:ind w:left="720" w:hanging="720"/>
      </w:pPr>
      <w:r>
        <w:t>C</w:t>
      </w:r>
      <w:r w:rsidRPr="00C917E7">
        <w:t>.</w:t>
      </w:r>
      <w:r w:rsidRPr="00C917E7">
        <w:tab/>
        <w:t>Procedure</w:t>
      </w:r>
      <w:r>
        <w:t>s</w:t>
      </w:r>
    </w:p>
    <w:p w:rsidR="0070556C" w:rsidRPr="00C917E7" w:rsidRDefault="0070556C" w:rsidP="0070556C">
      <w:pPr>
        <w:tabs>
          <w:tab w:val="left" w:pos="-1440"/>
        </w:tabs>
        <w:ind w:left="720" w:hanging="720"/>
      </w:pPr>
    </w:p>
    <w:p w:rsidR="0070556C" w:rsidRPr="00C917E7" w:rsidRDefault="0070556C" w:rsidP="0070556C">
      <w:pPr>
        <w:tabs>
          <w:tab w:val="left" w:pos="-1440"/>
        </w:tabs>
        <w:ind w:left="720" w:hanging="720"/>
      </w:pPr>
    </w:p>
    <w:p w:rsidR="0070556C" w:rsidRPr="00C917E7" w:rsidRDefault="0070556C" w:rsidP="0070556C">
      <w:pPr>
        <w:tabs>
          <w:tab w:val="left" w:pos="-1440"/>
        </w:tabs>
        <w:ind w:left="1440" w:hanging="1440"/>
      </w:pPr>
      <w:r w:rsidRPr="00C917E7">
        <w:tab/>
        <w:t xml:space="preserve">1.If a student wishes a “change” because of a grade or grievance, the student is to discuss his or her issues with the involved instructor or faculty member within </w:t>
      </w:r>
      <w:r w:rsidRPr="00C917E7">
        <w:rPr>
          <w:b/>
        </w:rPr>
        <w:t>28 days</w:t>
      </w:r>
      <w:r w:rsidRPr="00C917E7">
        <w:t xml:space="preserve"> of the final grade or incident to resolve the problem directly.</w:t>
      </w:r>
    </w:p>
    <w:p w:rsidR="0070556C" w:rsidRPr="00C917E7" w:rsidRDefault="0070556C" w:rsidP="0070556C">
      <w:pPr>
        <w:tabs>
          <w:tab w:val="left" w:pos="-1440"/>
        </w:tabs>
        <w:ind w:left="1440" w:hanging="1440"/>
      </w:pPr>
    </w:p>
    <w:p w:rsidR="0070556C" w:rsidRPr="00C917E7" w:rsidRDefault="0070556C" w:rsidP="0070556C">
      <w:pPr>
        <w:tabs>
          <w:tab w:val="left" w:pos="-1440"/>
        </w:tabs>
        <w:ind w:left="1440" w:hanging="1440"/>
      </w:pPr>
      <w:r w:rsidRPr="00C917E7">
        <w:tab/>
        <w:t>2.</w:t>
      </w:r>
      <w:r w:rsidRPr="00C917E7">
        <w:tab/>
        <w:t xml:space="preserve">If they do not agree about resolution of the issues, </w:t>
      </w:r>
      <w:r w:rsidRPr="00C917E7">
        <w:rPr>
          <w:b/>
        </w:rPr>
        <w:t xml:space="preserve">the student is to write </w:t>
      </w:r>
      <w:r w:rsidRPr="00C917E7">
        <w:t xml:space="preserve">his or her view of the situation, a description of the process followed for problem resolution, the dates and results of discussions with the instructor, supporting documents, and lastly complete the </w:t>
      </w:r>
      <w:r>
        <w:t xml:space="preserve">appropriate </w:t>
      </w:r>
      <w:r w:rsidRPr="00C917E7">
        <w:t xml:space="preserve">Grievance/Appeal form </w:t>
      </w:r>
      <w:r>
        <w:t>(</w:t>
      </w:r>
      <w:r w:rsidRPr="00C917E7">
        <w:t>SW</w:t>
      </w:r>
      <w:r>
        <w:t>K</w:t>
      </w:r>
      <w:r w:rsidRPr="00C917E7">
        <w:t xml:space="preserve"> 314</w:t>
      </w:r>
      <w:r>
        <w:t>-02 or SWK 314-03)</w:t>
      </w:r>
      <w:r w:rsidRPr="00C917E7">
        <w:t>.  This material is to be submitted to the instructor or faculty member and the School’s Academic Services Office</w:t>
      </w:r>
      <w:r>
        <w:t>,</w:t>
      </w:r>
      <w:r w:rsidRPr="00C917E7">
        <w:t xml:space="preserve"> who will then forward the material to the Program Coordinator with</w:t>
      </w:r>
      <w:r>
        <w:t>in</w:t>
      </w:r>
      <w:r w:rsidRPr="00C917E7">
        <w:t xml:space="preserve"> </w:t>
      </w:r>
      <w:r w:rsidRPr="00C917E7">
        <w:rPr>
          <w:b/>
        </w:rPr>
        <w:t>5 working days</w:t>
      </w:r>
      <w:r w:rsidRPr="00C917E7">
        <w:t xml:space="preserve"> of meeting with the instructor or faculty member.</w:t>
      </w:r>
    </w:p>
    <w:p w:rsidR="0070556C" w:rsidRPr="00C917E7" w:rsidRDefault="0070556C" w:rsidP="0070556C">
      <w:pPr>
        <w:tabs>
          <w:tab w:val="left" w:pos="-1440"/>
        </w:tabs>
        <w:ind w:left="1440" w:hanging="1440"/>
      </w:pPr>
    </w:p>
    <w:p w:rsidR="0070556C" w:rsidRPr="00C917E7" w:rsidRDefault="0070556C" w:rsidP="0070556C">
      <w:pPr>
        <w:tabs>
          <w:tab w:val="left" w:pos="-1440"/>
        </w:tabs>
        <w:ind w:left="1440" w:hanging="1440"/>
      </w:pPr>
      <w:r w:rsidRPr="00C917E7">
        <w:tab/>
        <w:t>3.</w:t>
      </w:r>
      <w:r w:rsidRPr="00C917E7">
        <w:tab/>
        <w:t xml:space="preserve">The instructor/faculty member has </w:t>
      </w:r>
      <w:r w:rsidRPr="00C917E7">
        <w:rPr>
          <w:b/>
        </w:rPr>
        <w:t>5 working days</w:t>
      </w:r>
      <w:r w:rsidRPr="00C917E7">
        <w:t xml:space="preserve"> to respond with his or her view of the situation and with documentation.  The material is submitted to the student and to the School’s Academic Services</w:t>
      </w:r>
      <w:r>
        <w:t>’</w:t>
      </w:r>
      <w:r w:rsidRPr="00C917E7">
        <w:t xml:space="preserve"> office who will then forward the materials to the Program Coordinator.</w:t>
      </w:r>
    </w:p>
    <w:p w:rsidR="0070556C" w:rsidRPr="00C917E7" w:rsidRDefault="0070556C" w:rsidP="0070556C">
      <w:pPr>
        <w:tabs>
          <w:tab w:val="left" w:pos="-1440"/>
        </w:tabs>
        <w:ind w:left="1440" w:hanging="1440"/>
      </w:pPr>
    </w:p>
    <w:p w:rsidR="0070556C" w:rsidRPr="00C917E7" w:rsidRDefault="0070556C" w:rsidP="0070556C">
      <w:pPr>
        <w:tabs>
          <w:tab w:val="left" w:pos="-1440"/>
        </w:tabs>
        <w:ind w:left="1440" w:hanging="1440"/>
      </w:pPr>
      <w:r w:rsidRPr="00C917E7">
        <w:tab/>
        <w:t>4.</w:t>
      </w:r>
      <w:r w:rsidRPr="00C917E7">
        <w:tab/>
        <w:t>The Program Coordinator (BSW, MSW or PhD) reviews and discusses the materials with the student, and optionally with the</w:t>
      </w:r>
      <w:r>
        <w:t xml:space="preserve"> instructor/faculty member with</w:t>
      </w:r>
      <w:r w:rsidRPr="00C917E7">
        <w:t xml:space="preserve">in </w:t>
      </w:r>
      <w:r w:rsidRPr="00C917E7">
        <w:rPr>
          <w:b/>
        </w:rPr>
        <w:t>5 working days</w:t>
      </w:r>
      <w:r w:rsidRPr="00C917E7">
        <w:t xml:space="preserve"> after the submission of materials.  At the end of </w:t>
      </w:r>
      <w:r w:rsidRPr="00C917E7">
        <w:rPr>
          <w:b/>
        </w:rPr>
        <w:t xml:space="preserve">5 working days, </w:t>
      </w:r>
      <w:r>
        <w:rPr>
          <w:b/>
        </w:rPr>
        <w:t xml:space="preserve">the </w:t>
      </w:r>
      <w:r w:rsidRPr="00C917E7">
        <w:t>Program Coordinator determines whether or not to forward the student’s materials and the instructor’s materials to the Standards Committee as a grievance/appeal.</w:t>
      </w:r>
    </w:p>
    <w:p w:rsidR="0070556C" w:rsidRPr="00C917E7" w:rsidRDefault="0070556C" w:rsidP="0070556C">
      <w:pPr>
        <w:tabs>
          <w:tab w:val="left" w:pos="-1440"/>
        </w:tabs>
        <w:ind w:left="1440" w:hanging="1440"/>
      </w:pPr>
    </w:p>
    <w:p w:rsidR="0070556C" w:rsidRPr="00C917E7" w:rsidRDefault="0070556C" w:rsidP="0070556C">
      <w:pPr>
        <w:tabs>
          <w:tab w:val="left" w:pos="-1440"/>
        </w:tabs>
        <w:ind w:left="1440" w:hanging="1440"/>
      </w:pPr>
      <w:r w:rsidRPr="00C917E7">
        <w:tab/>
        <w:t>5.</w:t>
      </w:r>
      <w:r w:rsidRPr="00C917E7">
        <w:tab/>
        <w:t xml:space="preserve">If the appeal goes forward, the Standards Committee meets and reviews the appeal with the student, Program Coordinator, </w:t>
      </w:r>
      <w:r w:rsidRPr="00C917E7">
        <w:rPr>
          <w:u w:val="single"/>
        </w:rPr>
        <w:t>and</w:t>
      </w:r>
      <w:r w:rsidRPr="00C917E7">
        <w:t xml:space="preserve"> instructor/faculty member at their regularly scheduled meeting prior to the start of the next semester.</w:t>
      </w:r>
    </w:p>
    <w:p w:rsidR="0070556C" w:rsidRPr="00C917E7" w:rsidRDefault="0070556C" w:rsidP="0070556C">
      <w:pPr>
        <w:tabs>
          <w:tab w:val="left" w:pos="-1440"/>
        </w:tabs>
        <w:ind w:left="1440" w:hanging="1440"/>
      </w:pPr>
    </w:p>
    <w:p w:rsidR="0070556C" w:rsidRPr="00C917E7" w:rsidRDefault="0070556C" w:rsidP="0070556C">
      <w:pPr>
        <w:tabs>
          <w:tab w:val="left" w:pos="-1440"/>
        </w:tabs>
        <w:ind w:left="1440" w:hanging="720"/>
      </w:pPr>
      <w:r w:rsidRPr="00C917E7">
        <w:t>6.</w:t>
      </w:r>
      <w:r w:rsidRPr="00C917E7">
        <w:tab/>
        <w:t xml:space="preserve">The Standards Committee makes a recommendation and submits all the documentation and their recommendations in writing within 2 working days to the Director of the School of Social Work.  </w:t>
      </w:r>
    </w:p>
    <w:p w:rsidR="0070556C" w:rsidRDefault="0070556C" w:rsidP="0070556C"/>
    <w:p w:rsidR="0070556C" w:rsidRDefault="0070556C" w:rsidP="0070556C"/>
    <w:p w:rsidR="0070556C" w:rsidRDefault="0070556C" w:rsidP="0070556C"/>
    <w:p w:rsidR="0070556C" w:rsidRDefault="0070556C" w:rsidP="0070556C"/>
    <w:p w:rsidR="0070556C" w:rsidRPr="00C917E7" w:rsidRDefault="0070556C" w:rsidP="0070556C">
      <w:pPr>
        <w:widowControl w:val="0"/>
        <w:rPr>
          <w:b/>
        </w:rPr>
      </w:pPr>
      <w:r w:rsidRPr="00C917E7">
        <w:rPr>
          <w:b/>
        </w:rPr>
        <w:t>SWK 314</w:t>
      </w:r>
      <w:r>
        <w:rPr>
          <w:b/>
        </w:rPr>
        <w:t>-01</w:t>
      </w:r>
    </w:p>
    <w:p w:rsidR="0070556C" w:rsidRPr="00C917E7" w:rsidRDefault="0070556C" w:rsidP="0070556C">
      <w:pPr>
        <w:widowControl w:val="0"/>
        <w:rPr>
          <w:b/>
        </w:rPr>
      </w:pPr>
      <w:r w:rsidRPr="00C917E7">
        <w:rPr>
          <w:b/>
        </w:rPr>
        <w:t>Grade and Other Appeals/Grievance Process</w:t>
      </w:r>
    </w:p>
    <w:p w:rsidR="0070556C" w:rsidRPr="00C917E7" w:rsidRDefault="0070556C" w:rsidP="0070556C">
      <w:pPr>
        <w:widowControl w:val="0"/>
        <w:rPr>
          <w:b/>
        </w:rPr>
      </w:pPr>
      <w:r w:rsidRPr="00C917E7">
        <w:rPr>
          <w:b/>
        </w:rPr>
        <w:t>Revised 5/</w:t>
      </w:r>
      <w:r w:rsidR="009F736B">
        <w:rPr>
          <w:b/>
        </w:rPr>
        <w:t>20</w:t>
      </w:r>
      <w:r w:rsidRPr="00C917E7">
        <w:rPr>
          <w:b/>
        </w:rPr>
        <w:t>07</w:t>
      </w:r>
    </w:p>
    <w:p w:rsidR="0070556C" w:rsidRPr="00C917E7" w:rsidRDefault="0070556C" w:rsidP="0070556C">
      <w:pPr>
        <w:widowControl w:val="0"/>
        <w:rPr>
          <w:b/>
        </w:rPr>
      </w:pPr>
      <w:r w:rsidRPr="00C917E7">
        <w:rPr>
          <w:b/>
        </w:rPr>
        <w:t xml:space="preserve">Page </w:t>
      </w:r>
      <w:r>
        <w:rPr>
          <w:b/>
        </w:rPr>
        <w:t>3</w:t>
      </w:r>
      <w:r w:rsidRPr="00C917E7">
        <w:rPr>
          <w:b/>
        </w:rPr>
        <w:t xml:space="preserve"> of 3</w:t>
      </w:r>
    </w:p>
    <w:p w:rsidR="0070556C" w:rsidRDefault="0070556C" w:rsidP="0070556C"/>
    <w:p w:rsidR="0070556C" w:rsidRDefault="0070556C" w:rsidP="0070556C"/>
    <w:p w:rsidR="0070556C" w:rsidRDefault="0070556C" w:rsidP="0070556C"/>
    <w:p w:rsidR="0070556C" w:rsidRDefault="0070556C" w:rsidP="0070556C">
      <w:pPr>
        <w:tabs>
          <w:tab w:val="left" w:pos="-1440"/>
        </w:tabs>
        <w:ind w:left="1440" w:hanging="720"/>
      </w:pPr>
      <w:r w:rsidRPr="00C917E7">
        <w:t>7.</w:t>
      </w:r>
      <w:r w:rsidRPr="00C917E7">
        <w:tab/>
        <w:t>Within 5 working days of the committee</w:t>
      </w:r>
      <w:r>
        <w:t>’</w:t>
      </w:r>
      <w:r w:rsidRPr="00C917E7">
        <w:t xml:space="preserve">s report, recommendations and documentation, the Director of the School of Social Work communicates a decision in writing to the student, with copies to the Chair of the committee, the instructor/faculty member, and Program Coordinator.  In the instance of a graduate student’s appeal relative to termination, the Director of the School </w:t>
      </w:r>
    </w:p>
    <w:p w:rsidR="0070556C" w:rsidRPr="00C917E7" w:rsidRDefault="0070556C" w:rsidP="0070556C">
      <w:pPr>
        <w:tabs>
          <w:tab w:val="left" w:pos="-1440"/>
        </w:tabs>
        <w:ind w:left="1440" w:hanging="720"/>
      </w:pPr>
      <w:r>
        <w:tab/>
      </w:r>
      <w:r w:rsidRPr="00C917E7">
        <w:t xml:space="preserve">communicates with the Graduate College which, in turn, provides notification to the student of action on the appeal.   </w:t>
      </w:r>
    </w:p>
    <w:p w:rsidR="0070556C" w:rsidRPr="00C917E7" w:rsidRDefault="0070556C" w:rsidP="0070556C">
      <w:r w:rsidRPr="00C917E7">
        <w:t xml:space="preserve">  </w:t>
      </w:r>
    </w:p>
    <w:p w:rsidR="0070556C" w:rsidRDefault="0070556C" w:rsidP="0070556C">
      <w:pPr>
        <w:tabs>
          <w:tab w:val="left" w:pos="-1440"/>
        </w:tabs>
        <w:ind w:left="720" w:hanging="720"/>
      </w:pPr>
    </w:p>
    <w:p w:rsidR="0070556C" w:rsidRDefault="0070556C" w:rsidP="0070556C">
      <w:pPr>
        <w:tabs>
          <w:tab w:val="left" w:pos="-1440"/>
        </w:tabs>
        <w:ind w:left="720" w:hanging="720"/>
      </w:pPr>
    </w:p>
    <w:p w:rsidR="0070556C" w:rsidRDefault="0070556C" w:rsidP="0070556C">
      <w:pPr>
        <w:tabs>
          <w:tab w:val="left" w:pos="-1440"/>
        </w:tabs>
        <w:ind w:left="720" w:hanging="720"/>
      </w:pPr>
      <w:r>
        <w:t>D.</w:t>
      </w:r>
      <w:r>
        <w:tab/>
        <w:t>Grievance Procedures</w:t>
      </w:r>
    </w:p>
    <w:p w:rsidR="0070556C" w:rsidRDefault="0070556C" w:rsidP="0070556C"/>
    <w:p w:rsidR="0070556C" w:rsidRDefault="0070556C" w:rsidP="0070556C">
      <w:pPr>
        <w:tabs>
          <w:tab w:val="left" w:pos="-1440"/>
        </w:tabs>
        <w:ind w:left="1440" w:hanging="720"/>
      </w:pPr>
      <w:r>
        <w:t>1.</w:t>
      </w:r>
      <w:r>
        <w:tab/>
        <w:t>The policies and procedures for a grievance against a student, staff, or faculty member alleging violation of the ASU Code of Conduct, the NASW Code of Ethics, and of CSWE Standards are the same as for the grade appeal noted above, except that the formal grievance is reported on a Grievance Form (SWK 314-03).</w:t>
      </w:r>
    </w:p>
    <w:p w:rsidR="0070556C" w:rsidRDefault="0070556C" w:rsidP="0070556C"/>
    <w:p w:rsidR="0070556C" w:rsidRDefault="0070556C" w:rsidP="0070556C">
      <w:pPr>
        <w:tabs>
          <w:tab w:val="left" w:pos="-1440"/>
        </w:tabs>
        <w:ind w:left="1440" w:hanging="720"/>
      </w:pPr>
      <w:r>
        <w:t>2.</w:t>
      </w:r>
      <w:r>
        <w:tab/>
        <w:t>This form may be initiated by student(s), staff, or faculty members and must be supported by documented behaviors.</w:t>
      </w:r>
    </w:p>
    <w:p w:rsidR="0070556C" w:rsidRDefault="0070556C" w:rsidP="0070556C"/>
    <w:p w:rsidR="0070556C" w:rsidRDefault="0070556C" w:rsidP="0070556C">
      <w:pPr>
        <w:tabs>
          <w:tab w:val="left" w:pos="-1440"/>
        </w:tabs>
        <w:ind w:left="1440" w:hanging="720"/>
      </w:pPr>
      <w:r>
        <w:t>3.</w:t>
      </w:r>
      <w:r>
        <w:tab/>
        <w:t>All hearings by the Committee on Academic and Professional Standards shall be conducted as closed hearings to protect the liberty, interest/reputation of the parties involved, unless an open hearing is requested.</w:t>
      </w:r>
    </w:p>
    <w:p w:rsidR="004916B4" w:rsidRDefault="004916B4">
      <w:pPr>
        <w:spacing w:after="200" w:line="276" w:lineRule="auto"/>
      </w:pPr>
      <w:r>
        <w:br w:type="page"/>
      </w:r>
    </w:p>
    <w:p w:rsidR="00096DBC" w:rsidRPr="00096DBC" w:rsidRDefault="00096DBC" w:rsidP="00096DBC">
      <w:pPr>
        <w:tabs>
          <w:tab w:val="center" w:pos="4680"/>
          <w:tab w:val="left" w:pos="5040"/>
          <w:tab w:val="left" w:pos="5760"/>
          <w:tab w:val="left" w:pos="6480"/>
          <w:tab w:val="left" w:pos="7200"/>
          <w:tab w:val="left" w:pos="7920"/>
          <w:tab w:val="left" w:pos="8640"/>
          <w:tab w:val="right" w:pos="9360"/>
        </w:tabs>
        <w:autoSpaceDE w:val="0"/>
        <w:autoSpaceDN w:val="0"/>
        <w:adjustRightInd w:val="0"/>
        <w:rPr>
          <w:sz w:val="22"/>
          <w:szCs w:val="22"/>
        </w:rPr>
      </w:pPr>
      <w:r w:rsidRPr="00096DBC">
        <w:rPr>
          <w:szCs w:val="24"/>
        </w:rPr>
        <w:tab/>
      </w:r>
      <w:r w:rsidRPr="00096DBC">
        <w:rPr>
          <w:b/>
          <w:bCs/>
          <w:sz w:val="22"/>
          <w:szCs w:val="22"/>
        </w:rPr>
        <w:t>ARIZONA STATE UNIVERSITY</w:t>
      </w:r>
    </w:p>
    <w:p w:rsidR="00096DBC" w:rsidRPr="00096DBC" w:rsidRDefault="00096DBC" w:rsidP="00096DBC">
      <w:pPr>
        <w:tabs>
          <w:tab w:val="center" w:pos="4680"/>
          <w:tab w:val="left" w:pos="5040"/>
          <w:tab w:val="left" w:pos="5760"/>
          <w:tab w:val="left" w:pos="6480"/>
          <w:tab w:val="left" w:pos="7200"/>
          <w:tab w:val="left" w:pos="7920"/>
          <w:tab w:val="left" w:pos="8640"/>
          <w:tab w:val="right" w:pos="9360"/>
        </w:tabs>
        <w:autoSpaceDE w:val="0"/>
        <w:autoSpaceDN w:val="0"/>
        <w:adjustRightInd w:val="0"/>
        <w:rPr>
          <w:sz w:val="22"/>
          <w:szCs w:val="22"/>
        </w:rPr>
      </w:pPr>
      <w:r w:rsidRPr="00096DBC">
        <w:rPr>
          <w:sz w:val="22"/>
          <w:szCs w:val="22"/>
        </w:rPr>
        <w:tab/>
        <w:t>SCHOOL OF SOCIAL WORK</w:t>
      </w:r>
    </w:p>
    <w:p w:rsidR="00096DBC" w:rsidRPr="00096DBC" w:rsidRDefault="00096DBC" w:rsidP="00096DBC">
      <w:pPr>
        <w:tabs>
          <w:tab w:val="center" w:pos="468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 w:val="22"/>
          <w:szCs w:val="22"/>
        </w:rPr>
        <w:tab/>
        <w:t>Formal Grade Appeal</w:t>
      </w: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This form and supporting documentation must be submitted to the instructor/faculty member and the School’s Office of Academic Services within 5 working days after the student’s meeting with the instructor/faculty member.</w:t>
      </w: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 xml:space="preserve">Date:_________________________      </w:t>
      </w: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Student’s name:______________________________________________</w:t>
      </w: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 xml:space="preserve">Instructor:_______________________   Course#:________________    </w:t>
      </w: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 xml:space="preserve">Semester &amp; </w:t>
      </w:r>
      <w:proofErr w:type="spellStart"/>
      <w:r w:rsidRPr="00096DBC">
        <w:rPr>
          <w:szCs w:val="24"/>
        </w:rPr>
        <w:t>Yr</w:t>
      </w:r>
      <w:proofErr w:type="spellEnd"/>
      <w:r w:rsidRPr="00096DBC">
        <w:rPr>
          <w:szCs w:val="24"/>
        </w:rPr>
        <w:t>:   ________________</w:t>
      </w: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Date Documents Submitted by Student:</w:t>
      </w: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Date Documents Given to Instructor/Faculty Member and Program Coordinator:</w:t>
      </w: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504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Date Instructor Submitted Response:</w:t>
      </w: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Date Program Coordinator Informs Academic Services to forward materials to Standards Committee for an appeal:</w:t>
      </w: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Date of Standards Committee Hearing:</w:t>
      </w: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Date of Standards Committee Recommendation to Director:</w:t>
      </w: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Date of Director’s Response:</w:t>
      </w:r>
    </w:p>
    <w:p w:rsidR="00F33644" w:rsidRDefault="00F33644" w:rsidP="0070556C"/>
    <w:p w:rsidR="00096DBC" w:rsidRDefault="00096DBC" w:rsidP="0070556C">
      <w:r>
        <w:br/>
      </w:r>
    </w:p>
    <w:p w:rsidR="00096DBC" w:rsidRPr="00096DBC" w:rsidRDefault="00096DBC" w:rsidP="00096DBC">
      <w:pPr>
        <w:tabs>
          <w:tab w:val="center" w:pos="468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b/>
          <w:bCs/>
          <w:szCs w:val="24"/>
        </w:rPr>
        <w:t>ARIZONA STATE UNIVERSITY</w:t>
      </w:r>
    </w:p>
    <w:p w:rsidR="00096DBC" w:rsidRPr="00096DBC" w:rsidRDefault="00096DBC" w:rsidP="00096DBC">
      <w:pPr>
        <w:tabs>
          <w:tab w:val="center" w:pos="468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ab/>
        <w:t>SCHOOL OF SOCIAL WORK</w:t>
      </w:r>
    </w:p>
    <w:p w:rsidR="00096DBC" w:rsidRPr="00096DBC" w:rsidRDefault="00096DBC" w:rsidP="00096DBC">
      <w:pPr>
        <w:tabs>
          <w:tab w:val="center" w:pos="468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ab/>
        <w:t>Formal Grievance Appeal</w:t>
      </w: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This form, with supporting documentation, must be submitted to the Instructor/Faculty Member and the School’s Office of Academic Services within 5 working days of the incident.</w:t>
      </w: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color w:val="0000FF"/>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 xml:space="preserve">Date:_________________________      </w:t>
      </w: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Student’s  Name:______________________________________________</w:t>
      </w: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 xml:space="preserve">Instructor:_______________________   Course#:________________    </w:t>
      </w: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 xml:space="preserve">Semester &amp; </w:t>
      </w:r>
      <w:proofErr w:type="spellStart"/>
      <w:r w:rsidRPr="00096DBC">
        <w:rPr>
          <w:szCs w:val="24"/>
        </w:rPr>
        <w:t>Yr</w:t>
      </w:r>
      <w:proofErr w:type="spellEnd"/>
      <w:r w:rsidRPr="00096DBC">
        <w:rPr>
          <w:szCs w:val="24"/>
        </w:rPr>
        <w:t>:   ________________</w:t>
      </w: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Date Documents Submitted by student:</w:t>
      </w: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Date Documents Given to Instructor/Faculty Member and Program Coordinator</w:t>
      </w:r>
    </w:p>
    <w:p w:rsidR="00096DBC" w:rsidRPr="00096DBC" w:rsidRDefault="00096DBC" w:rsidP="00096DB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Date Instructor/Faculty Member Submitted Response:</w:t>
      </w: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Date Program Coordinator Informs Academic Services to forward materials to Standards Committee for an appeal:</w:t>
      </w: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Date of Standards Committee Hearing:</w:t>
      </w: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Date of Standards Committee Recommendation to Director:</w:t>
      </w: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p>
    <w:p w:rsidR="00096DBC" w:rsidRPr="00096DBC" w:rsidRDefault="00096DBC" w:rsidP="0009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Cs w:val="24"/>
        </w:rPr>
      </w:pPr>
      <w:r w:rsidRPr="00096DBC">
        <w:rPr>
          <w:szCs w:val="24"/>
        </w:rPr>
        <w:t>Date of Director’s Response:</w:t>
      </w:r>
    </w:p>
    <w:p w:rsidR="00096DBC" w:rsidRDefault="00096DBC">
      <w:pPr>
        <w:spacing w:after="200" w:line="276" w:lineRule="auto"/>
      </w:pPr>
    </w:p>
    <w:p w:rsidR="00096DBC" w:rsidRDefault="00096DBC">
      <w:pPr>
        <w:spacing w:after="200" w:line="276" w:lineRule="auto"/>
      </w:pPr>
    </w:p>
    <w:p w:rsidR="00096DBC" w:rsidRPr="005574AB" w:rsidRDefault="00096DBC" w:rsidP="00096DBC">
      <w:pPr>
        <w:widowControl w:val="0"/>
        <w:rPr>
          <w:b/>
        </w:rPr>
      </w:pPr>
      <w:r w:rsidRPr="005574AB">
        <w:rPr>
          <w:b/>
        </w:rPr>
        <w:t>SWK 315</w:t>
      </w:r>
    </w:p>
    <w:p w:rsidR="00096DBC" w:rsidRPr="005574AB" w:rsidRDefault="00096DBC" w:rsidP="00096DBC">
      <w:pPr>
        <w:widowControl w:val="0"/>
        <w:rPr>
          <w:b/>
        </w:rPr>
      </w:pPr>
      <w:r w:rsidRPr="005574AB">
        <w:rPr>
          <w:b/>
        </w:rPr>
        <w:t>Student Evaluation of Courses</w:t>
      </w:r>
    </w:p>
    <w:p w:rsidR="00096DBC" w:rsidRDefault="00096DBC" w:rsidP="00096DBC">
      <w:pPr>
        <w:widowControl w:val="0"/>
        <w:rPr>
          <w:b/>
        </w:rPr>
      </w:pPr>
      <w:r w:rsidRPr="005574AB">
        <w:rPr>
          <w:b/>
        </w:rPr>
        <w:t>Effective</w:t>
      </w:r>
      <w:r>
        <w:t xml:space="preserve"> </w:t>
      </w:r>
      <w:r>
        <w:rPr>
          <w:b/>
        </w:rPr>
        <w:t>8/18/</w:t>
      </w:r>
      <w:r w:rsidR="009F736B">
        <w:rPr>
          <w:b/>
        </w:rPr>
        <w:t>19</w:t>
      </w:r>
      <w:r>
        <w:rPr>
          <w:b/>
        </w:rPr>
        <w:t>86</w:t>
      </w:r>
    </w:p>
    <w:p w:rsidR="00096DBC" w:rsidRDefault="00096DBC" w:rsidP="00096DBC">
      <w:pPr>
        <w:widowControl w:val="0"/>
        <w:rPr>
          <w:b/>
        </w:rPr>
      </w:pPr>
      <w:r>
        <w:rPr>
          <w:b/>
        </w:rPr>
        <w:t xml:space="preserve">Revised </w:t>
      </w:r>
      <w:r w:rsidR="00A21DF7">
        <w:rPr>
          <w:b/>
        </w:rPr>
        <w:t>12</w:t>
      </w:r>
      <w:r>
        <w:rPr>
          <w:b/>
        </w:rPr>
        <w:t>/</w:t>
      </w:r>
      <w:r w:rsidR="00A21DF7">
        <w:rPr>
          <w:b/>
        </w:rPr>
        <w:t>1/</w:t>
      </w:r>
      <w:r w:rsidR="009F736B">
        <w:rPr>
          <w:b/>
        </w:rPr>
        <w:t>20</w:t>
      </w:r>
      <w:r w:rsidR="00A21DF7">
        <w:rPr>
          <w:b/>
        </w:rPr>
        <w:t>14</w:t>
      </w:r>
    </w:p>
    <w:p w:rsidR="00096DBC" w:rsidRDefault="00096DBC" w:rsidP="00096DBC">
      <w:pPr>
        <w:widowControl w:val="0"/>
        <w:rPr>
          <w:b/>
        </w:rPr>
      </w:pPr>
      <w:r>
        <w:rPr>
          <w:b/>
        </w:rPr>
        <w:t>Page 1 of 1</w:t>
      </w:r>
    </w:p>
    <w:p w:rsidR="00096DBC" w:rsidRPr="000733C7" w:rsidRDefault="00096DBC" w:rsidP="00096DBC">
      <w:pPr>
        <w:widowControl w:val="0"/>
      </w:pPr>
    </w:p>
    <w:p w:rsidR="00096DBC" w:rsidRDefault="00096DBC" w:rsidP="00096DBC">
      <w:pPr>
        <w:tabs>
          <w:tab w:val="left" w:pos="-1440"/>
        </w:tabs>
        <w:ind w:left="2160" w:hanging="2160"/>
      </w:pPr>
      <w:r>
        <w:rPr>
          <w:b/>
          <w:bCs/>
          <w:u w:val="single"/>
        </w:rPr>
        <w:t>PURPOSE</w:t>
      </w:r>
      <w:r>
        <w:t>:</w:t>
      </w:r>
      <w:r>
        <w:rPr>
          <w:sz w:val="20"/>
        </w:rPr>
        <w:tab/>
      </w:r>
      <w:r>
        <w:rPr>
          <w:sz w:val="20"/>
        </w:rPr>
        <w:tab/>
      </w:r>
      <w:r>
        <w:t>To establish policy for student evaluation of courses</w:t>
      </w:r>
    </w:p>
    <w:p w:rsidR="00096DBC" w:rsidRDefault="00096DBC" w:rsidP="00096DBC"/>
    <w:p w:rsidR="00096DBC" w:rsidRDefault="00096DBC" w:rsidP="00096DBC">
      <w:pPr>
        <w:tabs>
          <w:tab w:val="left" w:pos="-1440"/>
        </w:tabs>
        <w:ind w:left="2160" w:hanging="2160"/>
      </w:pPr>
      <w:r>
        <w:rPr>
          <w:b/>
          <w:bCs/>
          <w:u w:val="single"/>
        </w:rPr>
        <w:t>SOURCE</w:t>
      </w:r>
      <w:r>
        <w:t>:</w:t>
      </w:r>
      <w:r>
        <w:tab/>
      </w: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Social Work</w:t>
          </w:r>
        </w:smartTag>
      </w:smartTag>
      <w:r>
        <w:t xml:space="preserve"> Faculty Council</w:t>
      </w:r>
    </w:p>
    <w:p w:rsidR="00096DBC" w:rsidRDefault="00096DBC" w:rsidP="00096DBC"/>
    <w:p w:rsidR="00096DBC" w:rsidRDefault="00096DBC" w:rsidP="00096DBC">
      <w:pPr>
        <w:tabs>
          <w:tab w:val="left" w:pos="-1440"/>
        </w:tabs>
        <w:ind w:left="2160" w:hanging="2160"/>
      </w:pPr>
      <w:r>
        <w:rPr>
          <w:b/>
          <w:bCs/>
          <w:u w:val="single"/>
        </w:rPr>
        <w:t>APPLICABILITY</w:t>
      </w:r>
      <w:r>
        <w:t>:</w:t>
      </w:r>
      <w:r>
        <w:tab/>
      </w:r>
      <w:r w:rsidR="00A21DF7">
        <w:tab/>
      </w:r>
      <w:r>
        <w:t>All faculty and students, School of Social Work</w:t>
      </w:r>
    </w:p>
    <w:p w:rsidR="00096DBC" w:rsidRDefault="00096DBC" w:rsidP="00096DBC"/>
    <w:p w:rsidR="00096DBC" w:rsidRDefault="00096DBC" w:rsidP="00096DBC">
      <w:pPr>
        <w:tabs>
          <w:tab w:val="left" w:pos="-1440"/>
        </w:tabs>
        <w:ind w:left="2160" w:hanging="2160"/>
      </w:pPr>
      <w:r>
        <w:rPr>
          <w:b/>
          <w:bCs/>
          <w:u w:val="single"/>
        </w:rPr>
        <w:t>POLICY</w:t>
      </w:r>
      <w:r>
        <w:t>:</w:t>
      </w:r>
      <w:r>
        <w:tab/>
      </w:r>
      <w:r>
        <w:tab/>
        <w:t>Student Evaluation of Courses</w:t>
      </w:r>
    </w:p>
    <w:p w:rsidR="00A21DF7" w:rsidRDefault="00A21DF7" w:rsidP="00096DBC">
      <w:pPr>
        <w:tabs>
          <w:tab w:val="left" w:pos="-1440"/>
        </w:tabs>
        <w:ind w:left="2160" w:hanging="2160"/>
      </w:pPr>
    </w:p>
    <w:p w:rsidR="00096DBC" w:rsidRDefault="00096DBC" w:rsidP="00096DBC"/>
    <w:p w:rsidR="00096DBC" w:rsidRDefault="00096DBC" w:rsidP="00096DBC">
      <w:pPr>
        <w:tabs>
          <w:tab w:val="left" w:pos="-1440"/>
        </w:tabs>
        <w:ind w:left="720" w:hanging="720"/>
      </w:pPr>
      <w:r>
        <w:t>A.</w:t>
      </w:r>
      <w:r>
        <w:tab/>
        <w:t xml:space="preserve">Every class shall have a formal standardized evaluation.  It is the </w:t>
      </w:r>
      <w:r>
        <w:rPr>
          <w:u w:val="single"/>
        </w:rPr>
        <w:t>only</w:t>
      </w:r>
      <w:r>
        <w:t xml:space="preserve"> guaranteed measure of faculty classroom performance.  Students are encouraged to provide documented feedback so that faculty may be aware of strengths and areas necessitating change.</w:t>
      </w:r>
    </w:p>
    <w:p w:rsidR="00096DBC" w:rsidRDefault="00096DBC" w:rsidP="00096DBC"/>
    <w:p w:rsidR="00096DBC" w:rsidRDefault="00096DBC" w:rsidP="00096DBC">
      <w:pPr>
        <w:tabs>
          <w:tab w:val="left" w:pos="-1440"/>
        </w:tabs>
        <w:ind w:left="720" w:hanging="720"/>
      </w:pPr>
      <w:r>
        <w:t>B.</w:t>
      </w:r>
      <w:r>
        <w:tab/>
        <w:t xml:space="preserve">The evaluation forms approved by faculty Council and rating sheets will be </w:t>
      </w:r>
      <w:r w:rsidR="00A21DF7">
        <w:t>used</w:t>
      </w:r>
      <w:r>
        <w:t>.</w:t>
      </w:r>
    </w:p>
    <w:p w:rsidR="00096DBC" w:rsidRDefault="00096DBC" w:rsidP="00096DBC"/>
    <w:p w:rsidR="00096DBC" w:rsidRDefault="00096DBC" w:rsidP="00A21DF7">
      <w:pPr>
        <w:tabs>
          <w:tab w:val="left" w:pos="-1440"/>
        </w:tabs>
        <w:ind w:left="720" w:hanging="720"/>
      </w:pPr>
      <w:r>
        <w:t>C.</w:t>
      </w:r>
      <w:r>
        <w:tab/>
        <w:t xml:space="preserve">The evaluation will be conducted </w:t>
      </w:r>
      <w:r w:rsidR="00A21DF7">
        <w:t xml:space="preserve">online in accordance with the University Academic Affairs protocol.  </w:t>
      </w:r>
    </w:p>
    <w:p w:rsidR="00096DBC" w:rsidRDefault="00096DBC" w:rsidP="00096DBC">
      <w:pPr>
        <w:tabs>
          <w:tab w:val="left" w:pos="-1440"/>
        </w:tabs>
        <w:ind w:left="2160" w:hanging="2160"/>
      </w:pPr>
    </w:p>
    <w:p w:rsidR="00096DBC" w:rsidRDefault="00096DBC">
      <w:pPr>
        <w:spacing w:after="200" w:line="276" w:lineRule="auto"/>
      </w:pPr>
      <w:r>
        <w:br w:type="page"/>
      </w:r>
    </w:p>
    <w:p w:rsidR="00096DBC" w:rsidRDefault="00096DBC" w:rsidP="00096DBC">
      <w:pPr>
        <w:widowControl w:val="0"/>
        <w:rPr>
          <w:b/>
        </w:rPr>
      </w:pPr>
      <w:r>
        <w:rPr>
          <w:b/>
        </w:rPr>
        <w:t>SWK 316</w:t>
      </w:r>
    </w:p>
    <w:p w:rsidR="00096DBC" w:rsidRDefault="00096DBC" w:rsidP="00096DBC">
      <w:pPr>
        <w:widowControl w:val="0"/>
        <w:rPr>
          <w:b/>
        </w:rPr>
      </w:pPr>
      <w:r>
        <w:rPr>
          <w:b/>
        </w:rPr>
        <w:t>Comprehensive Examinations</w:t>
      </w:r>
    </w:p>
    <w:p w:rsidR="00096DBC" w:rsidRDefault="00096DBC" w:rsidP="00096DBC">
      <w:pPr>
        <w:widowControl w:val="0"/>
        <w:rPr>
          <w:b/>
        </w:rPr>
      </w:pPr>
      <w:r>
        <w:rPr>
          <w:b/>
        </w:rPr>
        <w:t>Effective 8/18/</w:t>
      </w:r>
      <w:r w:rsidR="009F736B">
        <w:rPr>
          <w:b/>
        </w:rPr>
        <w:t>19</w:t>
      </w:r>
      <w:r>
        <w:rPr>
          <w:b/>
        </w:rPr>
        <w:t>86</w:t>
      </w:r>
    </w:p>
    <w:p w:rsidR="00096DBC" w:rsidRDefault="00096DBC" w:rsidP="00096DBC">
      <w:pPr>
        <w:widowControl w:val="0"/>
        <w:rPr>
          <w:b/>
        </w:rPr>
      </w:pPr>
      <w:r>
        <w:rPr>
          <w:b/>
        </w:rPr>
        <w:t>Revised 5/</w:t>
      </w:r>
      <w:r w:rsidR="009F736B">
        <w:rPr>
          <w:b/>
        </w:rPr>
        <w:t>20</w:t>
      </w:r>
      <w:r>
        <w:rPr>
          <w:b/>
        </w:rPr>
        <w:t>00</w:t>
      </w:r>
    </w:p>
    <w:p w:rsidR="00096DBC" w:rsidRDefault="00096DBC" w:rsidP="00096DBC">
      <w:pPr>
        <w:widowControl w:val="0"/>
        <w:rPr>
          <w:b/>
        </w:rPr>
      </w:pPr>
      <w:r>
        <w:rPr>
          <w:b/>
        </w:rPr>
        <w:t>Page 1 of 1</w:t>
      </w:r>
    </w:p>
    <w:p w:rsidR="00096DBC" w:rsidRPr="001F4278" w:rsidRDefault="00096DBC" w:rsidP="00096DBC">
      <w:pPr>
        <w:widowControl w:val="0"/>
        <w:rPr>
          <w:b/>
        </w:rPr>
      </w:pPr>
    </w:p>
    <w:p w:rsidR="00096DBC" w:rsidRDefault="00096DBC" w:rsidP="00096DBC">
      <w:pPr>
        <w:tabs>
          <w:tab w:val="left" w:pos="-1440"/>
        </w:tabs>
        <w:ind w:left="2160" w:hanging="2160"/>
      </w:pPr>
      <w:r>
        <w:rPr>
          <w:b/>
          <w:bCs/>
          <w:u w:val="single"/>
        </w:rPr>
        <w:t>PURPOSE</w:t>
      </w:r>
      <w:r>
        <w:t>:</w:t>
      </w:r>
      <w:r>
        <w:tab/>
      </w:r>
      <w:r>
        <w:tab/>
        <w:t>To establish responsibility for comprehensive examinations</w:t>
      </w:r>
    </w:p>
    <w:p w:rsidR="00096DBC" w:rsidRDefault="00096DBC" w:rsidP="00096DBC"/>
    <w:p w:rsidR="00096DBC" w:rsidRDefault="00096DBC" w:rsidP="00096DBC">
      <w:pPr>
        <w:tabs>
          <w:tab w:val="left" w:pos="-1440"/>
        </w:tabs>
        <w:ind w:left="2160" w:hanging="2160"/>
      </w:pPr>
      <w:r>
        <w:rPr>
          <w:b/>
          <w:bCs/>
          <w:u w:val="single"/>
        </w:rPr>
        <w:t>SOURCES</w:t>
      </w:r>
      <w:r>
        <w:t>:</w:t>
      </w:r>
      <w:r>
        <w:tab/>
      </w:r>
      <w:r>
        <w:tab/>
        <w:t xml:space="preserve">Faculty Council Minutes, </w:t>
      </w:r>
      <w:smartTag w:uri="urn:schemas-microsoft-com:office:smarttags" w:element="date">
        <w:smartTagPr>
          <w:attr w:name="Year" w:val="1987"/>
          <w:attr w:name="Day" w:val="27"/>
          <w:attr w:name="Month" w:val="3"/>
        </w:smartTagPr>
        <w:r>
          <w:t>3-27-87</w:t>
        </w:r>
      </w:smartTag>
    </w:p>
    <w:p w:rsidR="00096DBC" w:rsidRDefault="00096DBC" w:rsidP="00096DBC"/>
    <w:p w:rsidR="00096DBC" w:rsidRDefault="00096DBC" w:rsidP="00096DBC">
      <w:pPr>
        <w:tabs>
          <w:tab w:val="left" w:pos="-1440"/>
        </w:tabs>
        <w:ind w:left="2160" w:hanging="2160"/>
      </w:pPr>
      <w:r>
        <w:rPr>
          <w:b/>
          <w:bCs/>
          <w:u w:val="single"/>
        </w:rPr>
        <w:t>APPLICABILITY</w:t>
      </w:r>
      <w:r>
        <w:t>:</w:t>
      </w:r>
      <w:r>
        <w:tab/>
      </w:r>
      <w:r>
        <w:tab/>
        <w:t>All faculty and MSW students, School of Social Work</w:t>
      </w:r>
    </w:p>
    <w:p w:rsidR="00096DBC" w:rsidRDefault="00096DBC" w:rsidP="00096DBC"/>
    <w:p w:rsidR="00096DBC" w:rsidRDefault="00096DBC" w:rsidP="00096DBC">
      <w:pPr>
        <w:tabs>
          <w:tab w:val="left" w:pos="-1440"/>
        </w:tabs>
        <w:ind w:left="2160" w:hanging="2160"/>
      </w:pPr>
      <w:r>
        <w:rPr>
          <w:b/>
          <w:bCs/>
          <w:u w:val="single"/>
        </w:rPr>
        <w:t>POLICY</w:t>
      </w:r>
      <w:r>
        <w:t>:</w:t>
      </w:r>
      <w:r>
        <w:tab/>
      </w:r>
      <w:r>
        <w:tab/>
        <w:t>Comprehensive Examinations - MSW Program</w:t>
      </w:r>
    </w:p>
    <w:p w:rsidR="00096DBC" w:rsidRDefault="00096DBC" w:rsidP="00096DBC"/>
    <w:p w:rsidR="00096DBC" w:rsidRDefault="00096DBC" w:rsidP="00096DBC">
      <w:r>
        <w:t xml:space="preserve">Within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Social Work</w:t>
          </w:r>
        </w:smartTag>
      </w:smartTag>
      <w:r>
        <w:t>, the following policies for comprehensive exams will apply:</w:t>
      </w:r>
    </w:p>
    <w:p w:rsidR="00096DBC" w:rsidRDefault="00096DBC" w:rsidP="00096DBC"/>
    <w:p w:rsidR="00096DBC" w:rsidRDefault="00096DBC" w:rsidP="00096DBC">
      <w:pPr>
        <w:tabs>
          <w:tab w:val="left" w:pos="-1440"/>
        </w:tabs>
        <w:ind w:left="720" w:hanging="720"/>
      </w:pPr>
      <w:r>
        <w:t>A.</w:t>
      </w:r>
      <w:r>
        <w:tab/>
        <w:t>All MSW students must take a comprehensive examination or do a thesis (SWG 599; 3-6 credit hours) prior to graduation.  Preparation of examinations and instructions to faculty and students are the responsibility of the MSW program committees</w:t>
      </w:r>
      <w:r>
        <w:sym w:font="WP TypographicSymbols" w:char="0042"/>
      </w:r>
      <w:r>
        <w:t xml:space="preserve">MSW-ADP for Advanced Direct Practice students and MSW-PAC for </w:t>
      </w:r>
      <w:r w:rsidR="00600B5B">
        <w:t>Policy</w:t>
      </w:r>
      <w:r>
        <w:t>, Administration, and Community Practice students.  Content and format for administration of comprehensive examinations shall require final approval by the Faculty Council.</w:t>
      </w:r>
    </w:p>
    <w:p w:rsidR="00096DBC" w:rsidRDefault="00096DBC" w:rsidP="00096DBC"/>
    <w:p w:rsidR="00096DBC" w:rsidRDefault="00096DBC" w:rsidP="00096DBC">
      <w:pPr>
        <w:tabs>
          <w:tab w:val="left" w:pos="-1440"/>
        </w:tabs>
        <w:ind w:left="720" w:hanging="720"/>
      </w:pPr>
      <w:r>
        <w:t>B.</w:t>
      </w:r>
      <w:r>
        <w:tab/>
        <w:t>The first and second weeks of April shall be set aside every year for comprehensive examinations.  Special arrangements will be made in those years when religious holidays fall on these days.  In addition, the exam will also be offered once in July.</w:t>
      </w:r>
    </w:p>
    <w:p w:rsidR="00096DBC" w:rsidRDefault="00096DBC" w:rsidP="00096DBC"/>
    <w:p w:rsidR="00096DBC" w:rsidRDefault="00096DBC" w:rsidP="00096DBC">
      <w:pPr>
        <w:tabs>
          <w:tab w:val="left" w:pos="-1440"/>
        </w:tabs>
        <w:ind w:left="720" w:hanging="720"/>
      </w:pPr>
      <w:r>
        <w:t>C.</w:t>
      </w:r>
      <w:r>
        <w:tab/>
        <w:t>Students shall be permitted to take comprehensive examinations only after all required and elective courses and field placement experiences have either been completed or are being taken.  Students may petition in writing to the MSW Coordinator for a variance in this policy.</w:t>
      </w:r>
    </w:p>
    <w:p w:rsidR="00096DBC" w:rsidRDefault="00096DBC" w:rsidP="00096DBC"/>
    <w:p w:rsidR="00096DBC" w:rsidRDefault="00096DBC" w:rsidP="00096DBC">
      <w:pPr>
        <w:tabs>
          <w:tab w:val="left" w:pos="-1440"/>
        </w:tabs>
        <w:ind w:left="720" w:hanging="720"/>
      </w:pPr>
      <w:r>
        <w:t>D.</w:t>
      </w:r>
      <w:r>
        <w:tab/>
        <w:t>An examination may be rescheduled if in the opinion of the MSW Coordinator and the appropriate program Chair, extenuating circumstances exist which would preclude the student from taking the exam on the scheduled date.  If illness or other conditions beyond the control of the student necessitates postponement/rescheduling of the examination, the student shall make a request in writing to the MSW Coordinator stating the circumstances behind the request.</w:t>
      </w:r>
    </w:p>
    <w:p w:rsidR="00096DBC" w:rsidRDefault="00096DBC" w:rsidP="00096DBC"/>
    <w:p w:rsidR="00096DBC" w:rsidRDefault="00096DBC" w:rsidP="00096DBC">
      <w:pPr>
        <w:ind w:left="720" w:hanging="720"/>
      </w:pPr>
      <w:r>
        <w:t>E.</w:t>
      </w:r>
      <w:r>
        <w:tab/>
        <w:t>Students who fail the initial examination will be given an opportunity to take an oral examination.  Final decisions on the membership of the oral examination committees shall rest with the appropriate program committee (MSW-</w:t>
      </w:r>
      <w:r w:rsidR="00AF03CC">
        <w:t>A</w:t>
      </w:r>
      <w:r>
        <w:t>DP or MSW-PAC).  The program committees shall establish the requirements for the oral exam and the program chair shall inform the students in writing of the date, time, and preparation requirements for the exam.</w:t>
      </w:r>
    </w:p>
    <w:p w:rsidR="00096DBC" w:rsidRDefault="00096DBC">
      <w:pPr>
        <w:spacing w:after="200" w:line="276" w:lineRule="auto"/>
      </w:pPr>
      <w:r>
        <w:br w:type="page"/>
      </w:r>
    </w:p>
    <w:p w:rsidR="00AB1CC7" w:rsidRPr="00AB1CC7" w:rsidRDefault="00AB1CC7" w:rsidP="00AB1CC7">
      <w:pPr>
        <w:widowControl w:val="0"/>
        <w:rPr>
          <w:b/>
        </w:rPr>
      </w:pPr>
      <w:r w:rsidRPr="00AB1CC7">
        <w:rPr>
          <w:b/>
        </w:rPr>
        <w:t>SWK 317</w:t>
      </w:r>
    </w:p>
    <w:p w:rsidR="00AB1CC7" w:rsidRPr="00AB1CC7" w:rsidRDefault="00AB1CC7" w:rsidP="00AB1CC7">
      <w:pPr>
        <w:widowControl w:val="0"/>
        <w:rPr>
          <w:b/>
        </w:rPr>
      </w:pPr>
      <w:r w:rsidRPr="00AB1CC7">
        <w:rPr>
          <w:b/>
        </w:rPr>
        <w:t>Format for Master Syllabi and Course Outlines</w:t>
      </w:r>
    </w:p>
    <w:p w:rsidR="00AB1CC7" w:rsidRPr="00AB1CC7" w:rsidRDefault="00AB1CC7" w:rsidP="00AB1CC7">
      <w:pPr>
        <w:widowControl w:val="0"/>
        <w:rPr>
          <w:b/>
        </w:rPr>
      </w:pPr>
      <w:r w:rsidRPr="00AB1CC7">
        <w:rPr>
          <w:b/>
        </w:rPr>
        <w:t xml:space="preserve">Revised </w:t>
      </w:r>
      <w:r w:rsidR="00195135">
        <w:rPr>
          <w:b/>
        </w:rPr>
        <w:t>4/</w:t>
      </w:r>
      <w:r w:rsidR="00600B5B">
        <w:rPr>
          <w:b/>
        </w:rPr>
        <w:t>27</w:t>
      </w:r>
      <w:r w:rsidR="00195135">
        <w:rPr>
          <w:b/>
        </w:rPr>
        <w:t>/</w:t>
      </w:r>
      <w:r w:rsidR="009F736B">
        <w:rPr>
          <w:b/>
        </w:rPr>
        <w:t>20</w:t>
      </w:r>
      <w:r w:rsidR="00195135">
        <w:rPr>
          <w:b/>
        </w:rPr>
        <w:t>15</w:t>
      </w:r>
    </w:p>
    <w:p w:rsidR="00AB1CC7" w:rsidRPr="00AB1CC7" w:rsidRDefault="00AB1CC7" w:rsidP="00AB1CC7">
      <w:pPr>
        <w:widowControl w:val="0"/>
        <w:rPr>
          <w:b/>
        </w:rPr>
      </w:pPr>
      <w:r w:rsidRPr="00AB1CC7">
        <w:rPr>
          <w:b/>
        </w:rPr>
        <w:t>Page 1 of 5</w:t>
      </w:r>
    </w:p>
    <w:p w:rsidR="00AB1CC7" w:rsidRPr="00AB1CC7" w:rsidRDefault="00AB1CC7" w:rsidP="00AB1CC7">
      <w:pPr>
        <w:widowControl w:val="0"/>
        <w:rPr>
          <w:b/>
        </w:rPr>
      </w:pPr>
    </w:p>
    <w:p w:rsidR="00AB1CC7" w:rsidRPr="00AB1CC7" w:rsidRDefault="00AB1CC7" w:rsidP="00AB1CC7">
      <w:pPr>
        <w:widowControl w:val="0"/>
        <w:rPr>
          <w:b/>
        </w:rPr>
      </w:pPr>
    </w:p>
    <w:p w:rsidR="00AB1CC7" w:rsidRPr="00AB1CC7" w:rsidRDefault="00AB1CC7" w:rsidP="00AB1CC7">
      <w:pPr>
        <w:tabs>
          <w:tab w:val="left" w:pos="-1440"/>
        </w:tabs>
        <w:ind w:left="2160" w:hanging="2160"/>
        <w:rPr>
          <w:szCs w:val="24"/>
        </w:rPr>
      </w:pPr>
      <w:r w:rsidRPr="00AB1CC7">
        <w:rPr>
          <w:b/>
          <w:bCs/>
          <w:szCs w:val="24"/>
          <w:u w:val="single"/>
        </w:rPr>
        <w:t>PURPOSE</w:t>
      </w:r>
      <w:r w:rsidRPr="00AB1CC7">
        <w:rPr>
          <w:szCs w:val="24"/>
        </w:rPr>
        <w:tab/>
      </w:r>
      <w:r w:rsidRPr="00AB1CC7">
        <w:rPr>
          <w:szCs w:val="24"/>
        </w:rPr>
        <w:tab/>
        <w:t xml:space="preserve">To insure a standard format for all syllabi and provide guidelines </w:t>
      </w:r>
      <w:r w:rsidRPr="00AB1CC7">
        <w:rPr>
          <w:szCs w:val="24"/>
        </w:rPr>
        <w:tab/>
        <w:t>for course outlines in the School of Social Work</w:t>
      </w:r>
    </w:p>
    <w:p w:rsidR="00AB1CC7" w:rsidRPr="00AB1CC7" w:rsidRDefault="00AB1CC7" w:rsidP="00AB1CC7">
      <w:pPr>
        <w:rPr>
          <w:szCs w:val="24"/>
        </w:rPr>
      </w:pPr>
    </w:p>
    <w:p w:rsidR="00AB1CC7" w:rsidRPr="00AB1CC7" w:rsidRDefault="00AB1CC7" w:rsidP="00AB1CC7">
      <w:pPr>
        <w:tabs>
          <w:tab w:val="left" w:pos="-1440"/>
        </w:tabs>
        <w:ind w:left="2160" w:hanging="2160"/>
        <w:rPr>
          <w:szCs w:val="24"/>
        </w:rPr>
      </w:pPr>
      <w:r w:rsidRPr="00AB1CC7">
        <w:rPr>
          <w:b/>
          <w:bCs/>
          <w:szCs w:val="24"/>
          <w:u w:val="single"/>
        </w:rPr>
        <w:t>APPLICABILITY</w:t>
      </w:r>
      <w:r w:rsidRPr="00AB1CC7">
        <w:rPr>
          <w:szCs w:val="24"/>
        </w:rPr>
        <w:tab/>
      </w:r>
      <w:r>
        <w:rPr>
          <w:szCs w:val="24"/>
        </w:rPr>
        <w:tab/>
      </w:r>
      <w:r w:rsidRPr="00AB1CC7">
        <w:rPr>
          <w:szCs w:val="24"/>
        </w:rPr>
        <w:t>All Faculty, School of Social Work</w:t>
      </w:r>
    </w:p>
    <w:p w:rsidR="00AB1CC7" w:rsidRPr="00AB1CC7" w:rsidRDefault="00AB1CC7" w:rsidP="00AB1CC7">
      <w:pPr>
        <w:rPr>
          <w:szCs w:val="24"/>
        </w:rPr>
      </w:pPr>
    </w:p>
    <w:p w:rsidR="00AB1CC7" w:rsidRPr="00AB1CC7" w:rsidRDefault="00AB1CC7" w:rsidP="00AB1CC7">
      <w:pPr>
        <w:tabs>
          <w:tab w:val="left" w:pos="-1440"/>
        </w:tabs>
        <w:ind w:left="2160" w:hanging="2160"/>
        <w:rPr>
          <w:szCs w:val="24"/>
        </w:rPr>
      </w:pPr>
      <w:r w:rsidRPr="00AB1CC7">
        <w:rPr>
          <w:b/>
          <w:bCs/>
          <w:szCs w:val="24"/>
          <w:u w:val="single"/>
        </w:rPr>
        <w:t>POLICY</w:t>
      </w:r>
      <w:r w:rsidRPr="00AB1CC7">
        <w:rPr>
          <w:szCs w:val="24"/>
        </w:rPr>
        <w:tab/>
      </w:r>
      <w:r w:rsidRPr="00AB1CC7">
        <w:rPr>
          <w:szCs w:val="24"/>
        </w:rPr>
        <w:tab/>
        <w:t>Format for Master Syllabi and Course Outlines</w:t>
      </w:r>
    </w:p>
    <w:p w:rsidR="00AB1CC7" w:rsidRPr="00AB1CC7" w:rsidRDefault="00AB1CC7" w:rsidP="00AB1CC7">
      <w:pPr>
        <w:rPr>
          <w:szCs w:val="24"/>
        </w:rPr>
      </w:pPr>
    </w:p>
    <w:p w:rsidR="00AB1CC7" w:rsidRPr="00AB1CC7" w:rsidRDefault="00AB1CC7" w:rsidP="00AB1CC7">
      <w:pPr>
        <w:rPr>
          <w:szCs w:val="24"/>
        </w:rPr>
      </w:pPr>
      <w:r w:rsidRPr="00AB1CC7">
        <w:rPr>
          <w:szCs w:val="24"/>
        </w:rPr>
        <w:t>The master syllabus serves as the principal curriculum for a course. The lead instructor for each course is responsible for ensuring that the master syllabus is current for his or her course in the Academic Year in which it is taught.  The master syllabus and outline are to be submitted to Academic Services in Word documents prior to the semester in which they are taught. The master syllabus includes the established descriptions, foundations, and competencies of each course.  The course outline builds on the syllabus and serves as the document which outlines the implementation of the master syllabus. Each instructor is responsible for developing a course outline.</w:t>
      </w:r>
    </w:p>
    <w:p w:rsidR="00AB1CC7" w:rsidRPr="00AB1CC7" w:rsidRDefault="00AB1CC7" w:rsidP="00AB1CC7">
      <w:pPr>
        <w:rPr>
          <w:szCs w:val="24"/>
        </w:rPr>
      </w:pPr>
    </w:p>
    <w:p w:rsidR="00AB1CC7" w:rsidRPr="00AB1CC7" w:rsidRDefault="00AB1CC7" w:rsidP="00AB1CC7">
      <w:pPr>
        <w:rPr>
          <w:szCs w:val="24"/>
        </w:rPr>
      </w:pPr>
      <w:r w:rsidRPr="00AB1CC7">
        <w:rPr>
          <w:szCs w:val="24"/>
        </w:rPr>
        <w:t xml:space="preserve">The Faculty of the School of Social Work </w:t>
      </w:r>
      <w:proofErr w:type="gramStart"/>
      <w:r w:rsidRPr="00AB1CC7">
        <w:rPr>
          <w:szCs w:val="24"/>
        </w:rPr>
        <w:t>affirm</w:t>
      </w:r>
      <w:proofErr w:type="gramEnd"/>
      <w:r w:rsidRPr="00AB1CC7">
        <w:rPr>
          <w:szCs w:val="24"/>
        </w:rPr>
        <w:t xml:space="preserve"> the need to insure comparability between similar courses and provide guidance for those who teach within the School of Social Work. The Faculty </w:t>
      </w:r>
      <w:proofErr w:type="gramStart"/>
      <w:r w:rsidRPr="00AB1CC7">
        <w:rPr>
          <w:szCs w:val="24"/>
        </w:rPr>
        <w:t>are</w:t>
      </w:r>
      <w:proofErr w:type="gramEnd"/>
      <w:r w:rsidRPr="00AB1CC7">
        <w:rPr>
          <w:szCs w:val="24"/>
        </w:rPr>
        <w:t xml:space="preserve"> also committed to academic freedom that is expressed through the course outlines. Course outlines reflect the approved course syllabus and include items XII through XV which are </w:t>
      </w:r>
      <w:r w:rsidRPr="00AB1CC7">
        <w:rPr>
          <w:szCs w:val="24"/>
        </w:rPr>
        <w:fldChar w:fldCharType="begin"/>
      </w:r>
      <w:r w:rsidRPr="00AB1CC7">
        <w:rPr>
          <w:szCs w:val="24"/>
        </w:rPr>
        <w:instrText>ADVANCE \d0</w:instrText>
      </w:r>
      <w:r w:rsidRPr="00AB1CC7">
        <w:rPr>
          <w:szCs w:val="24"/>
        </w:rPr>
        <w:fldChar w:fldCharType="end"/>
      </w:r>
      <w:r w:rsidRPr="00AB1CC7">
        <w:rPr>
          <w:szCs w:val="24"/>
        </w:rPr>
        <w:t>to be developed by the instructor, and approved by the Lead Instructor in instances where the instructor is a Faculty Associate, Lecturer, or PhD Student.</w:t>
      </w:r>
    </w:p>
    <w:p w:rsidR="00AB1CC7" w:rsidRPr="00AB1CC7" w:rsidRDefault="00AB1CC7" w:rsidP="00AB1CC7">
      <w:pPr>
        <w:rPr>
          <w:szCs w:val="24"/>
        </w:rPr>
      </w:pPr>
    </w:p>
    <w:p w:rsidR="00AB1CC7" w:rsidRPr="00AB1CC7" w:rsidRDefault="00AB1CC7" w:rsidP="00AB1CC7">
      <w:pPr>
        <w:spacing w:line="252" w:lineRule="auto"/>
        <w:rPr>
          <w:szCs w:val="24"/>
        </w:rPr>
      </w:pPr>
      <w:r w:rsidRPr="00AB1CC7">
        <w:rPr>
          <w:szCs w:val="24"/>
        </w:rPr>
        <w:t xml:space="preserve">All courses reflect CSWE curriculum criteria, and consequently strive to include content and practice competencies that reflect social work values and ethics, social and economic justice, and populations of the Southwest.          </w:t>
      </w:r>
    </w:p>
    <w:p w:rsidR="00AB1CC7" w:rsidRPr="00AB1CC7" w:rsidRDefault="00AB1CC7" w:rsidP="00AB1CC7">
      <w:pPr>
        <w:spacing w:line="252" w:lineRule="auto"/>
        <w:rPr>
          <w:szCs w:val="24"/>
        </w:rPr>
      </w:pPr>
    </w:p>
    <w:p w:rsidR="00AB1CC7" w:rsidRPr="00AB1CC7" w:rsidRDefault="00AB1CC7" w:rsidP="00AB1CC7">
      <w:pPr>
        <w:rPr>
          <w:szCs w:val="24"/>
        </w:rPr>
      </w:pPr>
      <w:r w:rsidRPr="00AB1CC7">
        <w:rPr>
          <w:szCs w:val="24"/>
        </w:rPr>
        <w:t xml:space="preserve">The following items reflect the content of the master syllabus and the course outline.  Items I through XI represent the standard format for all master syllabi.  Course outlines add items XII, XIII, XIV, and XV.  As per university policy (ACD 304-10) all syllabi should also include the instructor’s name, office/room number, telephone number, email address, office hours, and a statement indicating how to contact the faculty member for an appointment outside office hours. </w:t>
      </w:r>
    </w:p>
    <w:p w:rsidR="00AB1CC7" w:rsidRPr="00AB1CC7" w:rsidRDefault="00AB1CC7" w:rsidP="00AB1CC7">
      <w:pPr>
        <w:spacing w:line="252" w:lineRule="auto"/>
        <w:rPr>
          <w:szCs w:val="24"/>
        </w:rPr>
      </w:pPr>
      <w:r w:rsidRPr="00AB1CC7">
        <w:rPr>
          <w:szCs w:val="24"/>
        </w:rPr>
        <w:t xml:space="preserve"> </w:t>
      </w:r>
    </w:p>
    <w:p w:rsidR="00AB1CC7" w:rsidRPr="00AB1CC7" w:rsidRDefault="00AB1CC7" w:rsidP="00AB1CC7">
      <w:pPr>
        <w:spacing w:line="252" w:lineRule="auto"/>
        <w:ind w:firstLine="2160"/>
        <w:rPr>
          <w:szCs w:val="24"/>
        </w:rPr>
      </w:pPr>
      <w:r w:rsidRPr="00AB1CC7">
        <w:rPr>
          <w:szCs w:val="24"/>
        </w:rPr>
        <w:t xml:space="preserve">Semester and Year Approved:   </w:t>
      </w:r>
      <w:r w:rsidRPr="00AB1CC7">
        <w:rPr>
          <w:szCs w:val="24"/>
          <w:u w:val="single"/>
        </w:rPr>
        <w:t xml:space="preserve">   _________________                       </w:t>
      </w:r>
    </w:p>
    <w:p w:rsidR="00AB1CC7" w:rsidRPr="00AB1CC7" w:rsidRDefault="00AB1CC7" w:rsidP="00AB1CC7">
      <w:pPr>
        <w:spacing w:line="252" w:lineRule="auto"/>
        <w:rPr>
          <w:szCs w:val="24"/>
        </w:rPr>
      </w:pPr>
    </w:p>
    <w:p w:rsidR="00AB1CC7" w:rsidRPr="00AB1CC7" w:rsidRDefault="00AB1CC7" w:rsidP="00AB1CC7">
      <w:pPr>
        <w:widowControl w:val="0"/>
        <w:numPr>
          <w:ilvl w:val="0"/>
          <w:numId w:val="33"/>
        </w:numPr>
        <w:tabs>
          <w:tab w:val="left" w:pos="-1440"/>
          <w:tab w:val="num" w:pos="720"/>
        </w:tabs>
        <w:autoSpaceDE w:val="0"/>
        <w:autoSpaceDN w:val="0"/>
        <w:adjustRightInd w:val="0"/>
        <w:spacing w:line="252" w:lineRule="auto"/>
        <w:ind w:left="720" w:hanging="720"/>
        <w:outlineLvl w:val="0"/>
        <w:rPr>
          <w:szCs w:val="24"/>
        </w:rPr>
      </w:pPr>
      <w:r w:rsidRPr="00AB1CC7">
        <w:rPr>
          <w:szCs w:val="24"/>
          <w:u w:val="single"/>
        </w:rPr>
        <w:t>Name and Number of Course</w:t>
      </w:r>
      <w:r w:rsidRPr="00AB1CC7">
        <w:rPr>
          <w:szCs w:val="24"/>
        </w:rPr>
        <w:t xml:space="preserve"> (e.g.</w:t>
      </w:r>
      <w:r w:rsidRPr="00AB1CC7">
        <w:rPr>
          <w:b/>
          <w:bCs/>
          <w:szCs w:val="24"/>
        </w:rPr>
        <w:t xml:space="preserve"> </w:t>
      </w:r>
      <w:r w:rsidRPr="00AB1CC7">
        <w:rPr>
          <w:szCs w:val="24"/>
        </w:rPr>
        <w:t>Human Behavior in the Social Environment I)</w:t>
      </w:r>
    </w:p>
    <w:p w:rsidR="00AB1CC7" w:rsidRPr="00AB1CC7" w:rsidRDefault="00AB1CC7" w:rsidP="00AB1CC7">
      <w:pPr>
        <w:spacing w:line="252" w:lineRule="auto"/>
        <w:rPr>
          <w:szCs w:val="24"/>
        </w:rPr>
      </w:pPr>
    </w:p>
    <w:p w:rsidR="00AB1CC7" w:rsidRPr="00AB1CC7" w:rsidRDefault="00AB1CC7" w:rsidP="00AB1CC7">
      <w:pPr>
        <w:widowControl w:val="0"/>
        <w:numPr>
          <w:ilvl w:val="0"/>
          <w:numId w:val="33"/>
        </w:numPr>
        <w:tabs>
          <w:tab w:val="left" w:pos="-1440"/>
          <w:tab w:val="num" w:pos="720"/>
        </w:tabs>
        <w:autoSpaceDE w:val="0"/>
        <w:autoSpaceDN w:val="0"/>
        <w:adjustRightInd w:val="0"/>
        <w:spacing w:line="252" w:lineRule="auto"/>
        <w:ind w:left="720" w:hanging="720"/>
        <w:outlineLvl w:val="0"/>
        <w:rPr>
          <w:szCs w:val="24"/>
        </w:rPr>
      </w:pPr>
      <w:r w:rsidRPr="00AB1CC7">
        <w:rPr>
          <w:szCs w:val="24"/>
          <w:u w:val="single"/>
        </w:rPr>
        <w:t>Program Level</w:t>
      </w:r>
    </w:p>
    <w:p w:rsidR="00AB1CC7" w:rsidRPr="00AB1CC7" w:rsidRDefault="00AB1CC7" w:rsidP="00AB1CC7">
      <w:pPr>
        <w:spacing w:line="252" w:lineRule="auto"/>
        <w:rPr>
          <w:szCs w:val="24"/>
        </w:rPr>
      </w:pPr>
    </w:p>
    <w:p w:rsidR="001D1182" w:rsidRDefault="001D1182" w:rsidP="00AB1CC7">
      <w:pPr>
        <w:widowControl w:val="0"/>
        <w:rPr>
          <w:b/>
        </w:rPr>
      </w:pPr>
    </w:p>
    <w:p w:rsidR="00AB1CC7" w:rsidRPr="00AB1CC7" w:rsidRDefault="00AB1CC7" w:rsidP="00AB1CC7">
      <w:pPr>
        <w:widowControl w:val="0"/>
        <w:rPr>
          <w:b/>
        </w:rPr>
      </w:pPr>
      <w:r w:rsidRPr="00AB1CC7">
        <w:rPr>
          <w:b/>
        </w:rPr>
        <w:t>SWK 317</w:t>
      </w:r>
    </w:p>
    <w:p w:rsidR="00AB1CC7" w:rsidRPr="00AB1CC7" w:rsidRDefault="00AB1CC7" w:rsidP="00AB1CC7">
      <w:pPr>
        <w:widowControl w:val="0"/>
        <w:rPr>
          <w:b/>
        </w:rPr>
      </w:pPr>
      <w:r w:rsidRPr="00AB1CC7">
        <w:rPr>
          <w:b/>
        </w:rPr>
        <w:t>Format for Master Syllabi and Course Outlines</w:t>
      </w:r>
    </w:p>
    <w:p w:rsidR="00AB1CC7" w:rsidRPr="00AB1CC7" w:rsidRDefault="00AB1CC7" w:rsidP="00AB1CC7">
      <w:pPr>
        <w:widowControl w:val="0"/>
        <w:rPr>
          <w:b/>
        </w:rPr>
      </w:pPr>
      <w:r w:rsidRPr="00AB1CC7">
        <w:rPr>
          <w:b/>
        </w:rPr>
        <w:t xml:space="preserve">Revised </w:t>
      </w:r>
      <w:r w:rsidR="00195135">
        <w:rPr>
          <w:b/>
        </w:rPr>
        <w:t>4/</w:t>
      </w:r>
      <w:r w:rsidR="00600B5B">
        <w:rPr>
          <w:b/>
        </w:rPr>
        <w:t>27</w:t>
      </w:r>
      <w:r w:rsidR="00195135">
        <w:rPr>
          <w:b/>
        </w:rPr>
        <w:t>/</w:t>
      </w:r>
      <w:r w:rsidR="009F736B">
        <w:rPr>
          <w:b/>
        </w:rPr>
        <w:t>20</w:t>
      </w:r>
      <w:r w:rsidR="00195135">
        <w:rPr>
          <w:b/>
        </w:rPr>
        <w:t>15</w:t>
      </w:r>
    </w:p>
    <w:p w:rsidR="00AB1CC7" w:rsidRPr="00AB1CC7" w:rsidRDefault="00AB1CC7" w:rsidP="00AB1CC7">
      <w:pPr>
        <w:widowControl w:val="0"/>
        <w:rPr>
          <w:b/>
        </w:rPr>
      </w:pPr>
      <w:r w:rsidRPr="00AB1CC7">
        <w:rPr>
          <w:b/>
        </w:rPr>
        <w:t>Page 2 of 5</w:t>
      </w:r>
    </w:p>
    <w:p w:rsidR="00AB1CC7" w:rsidRPr="00AB1CC7" w:rsidRDefault="00AB1CC7" w:rsidP="00AB1CC7">
      <w:pPr>
        <w:widowControl w:val="0"/>
        <w:tabs>
          <w:tab w:val="left" w:pos="-1440"/>
        </w:tabs>
        <w:autoSpaceDE w:val="0"/>
        <w:autoSpaceDN w:val="0"/>
        <w:adjustRightInd w:val="0"/>
        <w:spacing w:line="252" w:lineRule="auto"/>
        <w:ind w:left="720"/>
        <w:outlineLvl w:val="0"/>
        <w:rPr>
          <w:szCs w:val="24"/>
        </w:rPr>
      </w:pPr>
    </w:p>
    <w:p w:rsidR="00AB1CC7" w:rsidRPr="00AB1CC7" w:rsidRDefault="00AB1CC7" w:rsidP="00AB1CC7">
      <w:pPr>
        <w:widowControl w:val="0"/>
        <w:tabs>
          <w:tab w:val="left" w:pos="-1440"/>
        </w:tabs>
        <w:autoSpaceDE w:val="0"/>
        <w:autoSpaceDN w:val="0"/>
        <w:adjustRightInd w:val="0"/>
        <w:spacing w:line="252" w:lineRule="auto"/>
        <w:ind w:left="720"/>
        <w:outlineLvl w:val="0"/>
        <w:rPr>
          <w:szCs w:val="24"/>
        </w:rPr>
      </w:pPr>
    </w:p>
    <w:p w:rsidR="00AB1CC7" w:rsidRPr="00AB1CC7" w:rsidRDefault="00AB1CC7" w:rsidP="00AB1CC7">
      <w:pPr>
        <w:widowControl w:val="0"/>
        <w:numPr>
          <w:ilvl w:val="0"/>
          <w:numId w:val="33"/>
        </w:numPr>
        <w:tabs>
          <w:tab w:val="left" w:pos="-1440"/>
          <w:tab w:val="num" w:pos="720"/>
        </w:tabs>
        <w:autoSpaceDE w:val="0"/>
        <w:autoSpaceDN w:val="0"/>
        <w:adjustRightInd w:val="0"/>
        <w:spacing w:line="252" w:lineRule="auto"/>
        <w:ind w:left="720" w:hanging="720"/>
        <w:outlineLvl w:val="0"/>
        <w:rPr>
          <w:szCs w:val="24"/>
        </w:rPr>
      </w:pPr>
      <w:r w:rsidRPr="00AB1CC7">
        <w:rPr>
          <w:szCs w:val="24"/>
          <w:u w:val="single"/>
        </w:rPr>
        <w:t>Course Requirement</w:t>
      </w:r>
    </w:p>
    <w:p w:rsidR="00AB1CC7" w:rsidRPr="00AB1CC7" w:rsidRDefault="00AB1CC7" w:rsidP="00AB1CC7">
      <w:pPr>
        <w:spacing w:line="252" w:lineRule="auto"/>
        <w:rPr>
          <w:szCs w:val="24"/>
        </w:rPr>
      </w:pPr>
    </w:p>
    <w:p w:rsidR="00AB1CC7" w:rsidRPr="00AB1CC7" w:rsidRDefault="00AB1CC7" w:rsidP="00AB1CC7">
      <w:pPr>
        <w:spacing w:line="252" w:lineRule="auto"/>
        <w:ind w:firstLine="720"/>
        <w:rPr>
          <w:szCs w:val="24"/>
        </w:rPr>
      </w:pPr>
      <w:r w:rsidRPr="00AB1CC7">
        <w:rPr>
          <w:szCs w:val="24"/>
        </w:rPr>
        <w:t>Credit: 3 credits</w:t>
      </w:r>
    </w:p>
    <w:p w:rsidR="00AB1CC7" w:rsidRPr="00AB1CC7" w:rsidRDefault="00AB1CC7" w:rsidP="00AB1CC7">
      <w:pPr>
        <w:spacing w:line="271" w:lineRule="auto"/>
        <w:ind w:firstLine="720"/>
        <w:rPr>
          <w:szCs w:val="24"/>
        </w:rPr>
      </w:pPr>
      <w:r w:rsidRPr="00AB1CC7">
        <w:rPr>
          <w:szCs w:val="24"/>
        </w:rPr>
        <w:t xml:space="preserve">Elective or Required: Required </w:t>
      </w:r>
    </w:p>
    <w:p w:rsidR="00AB1CC7" w:rsidRPr="00AB1CC7" w:rsidRDefault="00AB1CC7" w:rsidP="00AB1CC7">
      <w:pPr>
        <w:spacing w:line="271" w:lineRule="auto"/>
        <w:ind w:firstLine="720"/>
        <w:rPr>
          <w:szCs w:val="24"/>
        </w:rPr>
      </w:pPr>
      <w:r w:rsidRPr="00AB1CC7">
        <w:rPr>
          <w:szCs w:val="24"/>
        </w:rPr>
        <w:t>Prerequisite: None</w:t>
      </w:r>
    </w:p>
    <w:p w:rsidR="00AB1CC7" w:rsidRPr="00AB1CC7" w:rsidRDefault="00AB1CC7" w:rsidP="00AB1CC7">
      <w:pPr>
        <w:tabs>
          <w:tab w:val="left" w:pos="-1440"/>
        </w:tabs>
        <w:ind w:left="2160" w:hanging="2160"/>
      </w:pPr>
    </w:p>
    <w:p w:rsidR="00AB1CC7" w:rsidRPr="00AB1CC7" w:rsidRDefault="00AB1CC7" w:rsidP="00AB1CC7">
      <w:pPr>
        <w:widowControl w:val="0"/>
        <w:tabs>
          <w:tab w:val="left" w:pos="-1440"/>
        </w:tabs>
        <w:spacing w:line="271" w:lineRule="auto"/>
        <w:ind w:left="720" w:hanging="720"/>
        <w:rPr>
          <w:szCs w:val="24"/>
        </w:rPr>
      </w:pPr>
      <w:r w:rsidRPr="00AB1CC7">
        <w:rPr>
          <w:szCs w:val="24"/>
        </w:rPr>
        <w:t>IV.</w:t>
      </w:r>
      <w:r w:rsidRPr="00AB1CC7">
        <w:rPr>
          <w:szCs w:val="24"/>
        </w:rPr>
        <w:tab/>
      </w:r>
      <w:r w:rsidRPr="00AB1CC7">
        <w:rPr>
          <w:szCs w:val="24"/>
          <w:u w:val="single"/>
        </w:rPr>
        <w:t>Course Description</w:t>
      </w:r>
    </w:p>
    <w:p w:rsidR="00AB1CC7" w:rsidRPr="00AB1CC7" w:rsidRDefault="00AB1CC7" w:rsidP="00AB1CC7">
      <w:pPr>
        <w:spacing w:line="271" w:lineRule="auto"/>
        <w:ind w:firstLine="720"/>
        <w:rPr>
          <w:szCs w:val="24"/>
        </w:rPr>
      </w:pPr>
    </w:p>
    <w:p w:rsidR="00AB1CC7" w:rsidRPr="00AB1CC7" w:rsidRDefault="00AB1CC7" w:rsidP="00AB1CC7">
      <w:pPr>
        <w:spacing w:line="271" w:lineRule="auto"/>
        <w:ind w:firstLine="720"/>
        <w:rPr>
          <w:szCs w:val="24"/>
        </w:rPr>
      </w:pPr>
      <w:r w:rsidRPr="00AB1CC7">
        <w:rPr>
          <w:szCs w:val="24"/>
        </w:rPr>
        <w:t>(not to exceed twenty words for University catalog purposes)</w:t>
      </w:r>
    </w:p>
    <w:p w:rsidR="00AB1CC7" w:rsidRPr="00AB1CC7" w:rsidRDefault="00AB1CC7" w:rsidP="00AB1CC7">
      <w:pPr>
        <w:spacing w:line="271" w:lineRule="auto"/>
        <w:rPr>
          <w:szCs w:val="24"/>
        </w:rPr>
      </w:pPr>
      <w:r w:rsidRPr="00AB1CC7">
        <w:rPr>
          <w:szCs w:val="24"/>
        </w:rPr>
        <w:tab/>
        <w:t xml:space="preserve">If appropriate, the syllabus should include a notification warning students that some </w:t>
      </w:r>
      <w:r w:rsidRPr="00AB1CC7">
        <w:rPr>
          <w:szCs w:val="24"/>
        </w:rPr>
        <w:tab/>
        <w:t xml:space="preserve">course content may be deemed offensive by some students and how to bring this to the </w:t>
      </w:r>
      <w:r w:rsidRPr="00AB1CC7">
        <w:rPr>
          <w:szCs w:val="24"/>
        </w:rPr>
        <w:tab/>
        <w:t xml:space="preserve">attention of the instructor, or alternatively, to the unit chair or director. </w:t>
      </w:r>
    </w:p>
    <w:p w:rsidR="00AB1CC7" w:rsidRPr="00AB1CC7" w:rsidRDefault="00AB1CC7" w:rsidP="00AB1CC7">
      <w:pPr>
        <w:spacing w:line="271" w:lineRule="auto"/>
        <w:rPr>
          <w:szCs w:val="24"/>
        </w:rPr>
      </w:pPr>
    </w:p>
    <w:p w:rsidR="00AB1CC7" w:rsidRPr="00AB1CC7" w:rsidRDefault="00AB1CC7" w:rsidP="00AB1CC7">
      <w:pPr>
        <w:widowControl w:val="0"/>
        <w:numPr>
          <w:ilvl w:val="0"/>
          <w:numId w:val="34"/>
        </w:numPr>
        <w:tabs>
          <w:tab w:val="left" w:pos="-1440"/>
          <w:tab w:val="num" w:pos="720"/>
        </w:tabs>
        <w:autoSpaceDE w:val="0"/>
        <w:autoSpaceDN w:val="0"/>
        <w:adjustRightInd w:val="0"/>
        <w:spacing w:line="271" w:lineRule="auto"/>
        <w:ind w:left="720" w:hanging="720"/>
        <w:outlineLvl w:val="0"/>
        <w:rPr>
          <w:szCs w:val="24"/>
        </w:rPr>
      </w:pPr>
      <w:r w:rsidRPr="00AB1CC7">
        <w:rPr>
          <w:szCs w:val="24"/>
          <w:u w:val="single"/>
        </w:rPr>
        <w:t>Rationale for the Course</w:t>
      </w:r>
      <w:r w:rsidRPr="00AB1CC7">
        <w:rPr>
          <w:szCs w:val="24"/>
        </w:rPr>
        <w:t xml:space="preserve"> (1 paragraph)</w:t>
      </w:r>
    </w:p>
    <w:p w:rsidR="00AB1CC7" w:rsidRPr="00AB1CC7" w:rsidRDefault="00AB1CC7" w:rsidP="00AB1CC7">
      <w:pPr>
        <w:spacing w:line="271" w:lineRule="auto"/>
        <w:rPr>
          <w:szCs w:val="24"/>
        </w:rPr>
      </w:pPr>
    </w:p>
    <w:p w:rsidR="00AB1CC7" w:rsidRPr="00AB1CC7" w:rsidRDefault="00AB1CC7" w:rsidP="00AB1CC7">
      <w:pPr>
        <w:widowControl w:val="0"/>
        <w:numPr>
          <w:ilvl w:val="1"/>
          <w:numId w:val="0"/>
        </w:numPr>
        <w:tabs>
          <w:tab w:val="left" w:pos="-1440"/>
          <w:tab w:val="num" w:pos="1440"/>
        </w:tabs>
        <w:autoSpaceDE w:val="0"/>
        <w:autoSpaceDN w:val="0"/>
        <w:adjustRightInd w:val="0"/>
        <w:spacing w:line="271" w:lineRule="auto"/>
        <w:ind w:left="1440" w:hanging="720"/>
        <w:outlineLvl w:val="1"/>
        <w:rPr>
          <w:szCs w:val="24"/>
        </w:rPr>
      </w:pPr>
      <w:r w:rsidRPr="00AB1CC7">
        <w:rPr>
          <w:szCs w:val="24"/>
        </w:rPr>
        <w:t>What is the purpose of this course?</w:t>
      </w:r>
    </w:p>
    <w:p w:rsidR="00AB1CC7" w:rsidRPr="00AB1CC7" w:rsidRDefault="00AB1CC7" w:rsidP="00AB1CC7">
      <w:pPr>
        <w:widowControl w:val="0"/>
        <w:numPr>
          <w:ilvl w:val="1"/>
          <w:numId w:val="0"/>
        </w:numPr>
        <w:tabs>
          <w:tab w:val="left" w:pos="-1440"/>
          <w:tab w:val="num" w:pos="1440"/>
        </w:tabs>
        <w:autoSpaceDE w:val="0"/>
        <w:autoSpaceDN w:val="0"/>
        <w:adjustRightInd w:val="0"/>
        <w:spacing w:line="271" w:lineRule="auto"/>
        <w:ind w:left="1440" w:hanging="720"/>
        <w:outlineLvl w:val="1"/>
        <w:rPr>
          <w:szCs w:val="24"/>
        </w:rPr>
      </w:pPr>
      <w:r w:rsidRPr="00AB1CC7">
        <w:rPr>
          <w:szCs w:val="24"/>
        </w:rPr>
        <w:t>What content is covered in this course?</w:t>
      </w:r>
    </w:p>
    <w:p w:rsidR="00AB1CC7" w:rsidRPr="00AB1CC7" w:rsidRDefault="00AB1CC7" w:rsidP="00AB1CC7">
      <w:pPr>
        <w:spacing w:line="271" w:lineRule="auto"/>
        <w:rPr>
          <w:szCs w:val="24"/>
        </w:rPr>
      </w:pPr>
    </w:p>
    <w:p w:rsidR="00AB1CC7" w:rsidRPr="00AB1CC7" w:rsidRDefault="00AB1CC7" w:rsidP="00AB1CC7">
      <w:pPr>
        <w:tabs>
          <w:tab w:val="left" w:pos="-1440"/>
        </w:tabs>
        <w:spacing w:line="271" w:lineRule="auto"/>
        <w:ind w:left="720" w:hanging="720"/>
        <w:rPr>
          <w:szCs w:val="24"/>
        </w:rPr>
      </w:pPr>
      <w:r w:rsidRPr="00AB1CC7">
        <w:rPr>
          <w:szCs w:val="24"/>
        </w:rPr>
        <w:t>VI.</w:t>
      </w:r>
      <w:r w:rsidRPr="00AB1CC7">
        <w:rPr>
          <w:szCs w:val="24"/>
        </w:rPr>
        <w:tab/>
      </w:r>
      <w:r w:rsidRPr="00AB1CC7">
        <w:rPr>
          <w:szCs w:val="24"/>
          <w:u w:val="single"/>
        </w:rPr>
        <w:t xml:space="preserve"> </w:t>
      </w:r>
      <w:r w:rsidRPr="00AB1CC7">
        <w:rPr>
          <w:b/>
          <w:u w:val="single"/>
        </w:rPr>
        <w:t>Core Competencies and Practice Behaviors</w:t>
      </w:r>
    </w:p>
    <w:p w:rsidR="00AB1CC7" w:rsidRPr="00AB1CC7" w:rsidRDefault="00AB1CC7" w:rsidP="00AB1CC7">
      <w:pPr>
        <w:spacing w:line="271" w:lineRule="auto"/>
        <w:rPr>
          <w:szCs w:val="24"/>
        </w:rPr>
      </w:pPr>
    </w:p>
    <w:p w:rsidR="00AB1CC7" w:rsidRPr="00AB1CC7" w:rsidRDefault="00AB1CC7" w:rsidP="00AB1CC7">
      <w:pPr>
        <w:widowControl w:val="0"/>
        <w:numPr>
          <w:ilvl w:val="1"/>
          <w:numId w:val="0"/>
        </w:numPr>
        <w:tabs>
          <w:tab w:val="left" w:pos="-1440"/>
          <w:tab w:val="num" w:pos="720"/>
        </w:tabs>
        <w:autoSpaceDE w:val="0"/>
        <w:autoSpaceDN w:val="0"/>
        <w:adjustRightInd w:val="0"/>
        <w:spacing w:line="271" w:lineRule="auto"/>
        <w:ind w:left="720" w:hanging="720"/>
        <w:outlineLvl w:val="1"/>
        <w:rPr>
          <w:szCs w:val="24"/>
        </w:rPr>
      </w:pPr>
      <w:r w:rsidRPr="00AB1CC7">
        <w:rPr>
          <w:szCs w:val="24"/>
        </w:rPr>
        <w:tab/>
        <w:t xml:space="preserve">List competencies and practice behaviors for the course that reflect the CSWE Educational and Policy and Accreditation Standards (EPAS). </w:t>
      </w:r>
      <w:r w:rsidRPr="00AB1CC7">
        <w:rPr>
          <w:b/>
          <w:szCs w:val="24"/>
        </w:rPr>
        <w:t>Use the CSWE EPAS numbering system</w:t>
      </w:r>
      <w:r w:rsidRPr="00AB1CC7">
        <w:rPr>
          <w:szCs w:val="24"/>
        </w:rPr>
        <w:t xml:space="preserve"> to consistently identify practice behaviors. </w:t>
      </w:r>
    </w:p>
    <w:p w:rsidR="00AB1CC7" w:rsidRPr="00AB1CC7" w:rsidRDefault="00AB1CC7" w:rsidP="00AB1CC7">
      <w:pPr>
        <w:widowControl w:val="0"/>
        <w:numPr>
          <w:ilvl w:val="1"/>
          <w:numId w:val="0"/>
        </w:numPr>
        <w:tabs>
          <w:tab w:val="left" w:pos="-1440"/>
          <w:tab w:val="num" w:pos="720"/>
        </w:tabs>
        <w:autoSpaceDE w:val="0"/>
        <w:autoSpaceDN w:val="0"/>
        <w:adjustRightInd w:val="0"/>
        <w:spacing w:line="271" w:lineRule="auto"/>
        <w:ind w:left="720" w:hanging="720"/>
        <w:outlineLvl w:val="1"/>
        <w:rPr>
          <w:szCs w:val="24"/>
        </w:rPr>
      </w:pPr>
    </w:p>
    <w:p w:rsidR="00AB1CC7" w:rsidRPr="00AB1CC7" w:rsidRDefault="00AB1CC7" w:rsidP="00AB1CC7">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76"/>
          <w:tab w:val="left" w:pos="9360"/>
        </w:tabs>
        <w:spacing w:line="240" w:lineRule="exact"/>
        <w:ind w:left="720" w:hanging="360"/>
      </w:pPr>
      <w:r w:rsidRPr="00AB1CC7">
        <w:rPr>
          <w:i/>
          <w:szCs w:val="24"/>
        </w:rPr>
        <w:tab/>
      </w:r>
      <w:r w:rsidRPr="00AB1CC7">
        <w:rPr>
          <w:szCs w:val="24"/>
        </w:rPr>
        <w:t xml:space="preserve">Examples of the format for core competencies and practice behaviors follow: </w:t>
      </w:r>
      <w:r w:rsidRPr="00AB1CC7">
        <w:t xml:space="preserve">    </w:t>
      </w:r>
    </w:p>
    <w:p w:rsidR="00AB1CC7" w:rsidRPr="00AB1CC7" w:rsidRDefault="00AB1CC7" w:rsidP="00AB1CC7">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76"/>
          <w:tab w:val="left" w:pos="9360"/>
        </w:tabs>
        <w:spacing w:line="240" w:lineRule="exact"/>
        <w:ind w:left="720" w:hanging="360"/>
      </w:pPr>
      <w:r w:rsidRPr="00AB1CC7">
        <w:t xml:space="preserve"> </w:t>
      </w:r>
    </w:p>
    <w:p w:rsidR="00AB1CC7" w:rsidRPr="00AB1CC7" w:rsidRDefault="00AB1CC7" w:rsidP="00AB1CC7">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76"/>
          <w:tab w:val="left" w:pos="9360"/>
        </w:tabs>
        <w:spacing w:line="240" w:lineRule="exact"/>
        <w:ind w:left="720" w:hanging="360"/>
      </w:pPr>
      <w:r w:rsidRPr="00AB1CC7">
        <w:tab/>
        <w:t>Core Competency EP 2.1.2:  Apply social work ethical principles to guide professional practice.</w:t>
      </w:r>
    </w:p>
    <w:p w:rsidR="00AB1CC7" w:rsidRPr="00AB1CC7" w:rsidRDefault="00AB1CC7" w:rsidP="00AB1CC7">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76"/>
          <w:tab w:val="left" w:pos="9360"/>
        </w:tabs>
        <w:spacing w:line="240" w:lineRule="exact"/>
        <w:ind w:left="720" w:hanging="360"/>
      </w:pPr>
    </w:p>
    <w:p w:rsidR="00AB1CC7" w:rsidRPr="00AB1CC7" w:rsidRDefault="00AB1CC7" w:rsidP="00AB1CC7">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76"/>
          <w:tab w:val="left" w:pos="9360"/>
        </w:tabs>
        <w:spacing w:line="240" w:lineRule="exact"/>
        <w:ind w:left="1080" w:hanging="360"/>
      </w:pPr>
      <w:r w:rsidRPr="00AB1CC7">
        <w:tab/>
        <w:t>1.  Make ethical decisions by applying standards of NASW’s Code of Ethics.</w:t>
      </w:r>
    </w:p>
    <w:p w:rsidR="00AB1CC7" w:rsidRPr="00AB1CC7" w:rsidRDefault="00AB1CC7" w:rsidP="00AB1CC7">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76"/>
          <w:tab w:val="left" w:pos="9360"/>
        </w:tabs>
        <w:spacing w:line="240" w:lineRule="exact"/>
        <w:ind w:left="1080" w:hanging="360"/>
      </w:pPr>
      <w:r w:rsidRPr="00AB1CC7">
        <w:tab/>
        <w:t>4.  Apply strategies of ethical reasoning to arrive at principled decisions.</w:t>
      </w:r>
    </w:p>
    <w:p w:rsidR="00AB1CC7" w:rsidRPr="00AB1CC7" w:rsidRDefault="00AB1CC7" w:rsidP="00AB1CC7">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76"/>
          <w:tab w:val="left" w:pos="9360"/>
        </w:tabs>
        <w:spacing w:line="240" w:lineRule="exact"/>
        <w:ind w:left="1080" w:hanging="360"/>
      </w:pPr>
    </w:p>
    <w:p w:rsidR="00AB1CC7" w:rsidRPr="00AB1CC7" w:rsidRDefault="00AB1CC7" w:rsidP="00AB1CC7">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76"/>
          <w:tab w:val="left" w:pos="9360"/>
        </w:tabs>
        <w:spacing w:line="240" w:lineRule="exact"/>
        <w:ind w:left="720" w:hanging="360"/>
      </w:pPr>
      <w:r w:rsidRPr="00AB1CC7">
        <w:tab/>
        <w:t xml:space="preserve">Operationalized: </w:t>
      </w:r>
    </w:p>
    <w:p w:rsidR="00AB1CC7" w:rsidRPr="00AB1CC7" w:rsidRDefault="00AB1CC7" w:rsidP="00AB1CC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4320"/>
          <w:tab w:val="left" w:pos="5040"/>
          <w:tab w:val="left" w:pos="5760"/>
          <w:tab w:val="left" w:pos="6480"/>
          <w:tab w:val="left" w:pos="7200"/>
          <w:tab w:val="left" w:pos="7920"/>
          <w:tab w:val="left" w:pos="8276"/>
          <w:tab w:val="left" w:pos="9360"/>
        </w:tabs>
        <w:autoSpaceDE w:val="0"/>
        <w:autoSpaceDN w:val="0"/>
        <w:adjustRightInd w:val="0"/>
        <w:spacing w:line="240" w:lineRule="exact"/>
        <w:ind w:left="1440"/>
        <w:outlineLvl w:val="0"/>
        <w:rPr>
          <w:szCs w:val="24"/>
        </w:rPr>
      </w:pPr>
      <w:r w:rsidRPr="00AB1CC7">
        <w:rPr>
          <w:szCs w:val="24"/>
        </w:rPr>
        <w:t>Critically evaluate ethical issues and social work values in relation to the use of humans in research, and the purpose and function of Institutional Review Boards (IRBs).</w:t>
      </w:r>
    </w:p>
    <w:p w:rsidR="00AB1CC7" w:rsidRPr="00AB1CC7" w:rsidRDefault="00AB1CC7" w:rsidP="00AB1CC7">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76"/>
          <w:tab w:val="left" w:pos="9360"/>
        </w:tabs>
        <w:spacing w:line="240" w:lineRule="exact"/>
        <w:ind w:left="720" w:hanging="360"/>
      </w:pPr>
    </w:p>
    <w:p w:rsidR="00AB1CC7" w:rsidRPr="00AB1CC7" w:rsidRDefault="00AB1CC7" w:rsidP="00AB1CC7">
      <w:pPr>
        <w:tabs>
          <w:tab w:val="left" w:pos="-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6" w:lineRule="auto"/>
        <w:ind w:right="72"/>
        <w:rPr>
          <w:szCs w:val="24"/>
        </w:rPr>
      </w:pPr>
      <w:r w:rsidRPr="00AB1CC7">
        <w:rPr>
          <w:szCs w:val="24"/>
        </w:rPr>
        <w:tab/>
      </w:r>
    </w:p>
    <w:p w:rsidR="001D1182" w:rsidRDefault="001D1182" w:rsidP="00AB1CC7">
      <w:pPr>
        <w:widowControl w:val="0"/>
        <w:rPr>
          <w:b/>
        </w:rPr>
      </w:pPr>
    </w:p>
    <w:p w:rsidR="00AB1CC7" w:rsidRPr="00AB1CC7" w:rsidRDefault="00AB1CC7" w:rsidP="00AB1CC7">
      <w:pPr>
        <w:widowControl w:val="0"/>
        <w:rPr>
          <w:b/>
        </w:rPr>
      </w:pPr>
      <w:r w:rsidRPr="00AB1CC7">
        <w:rPr>
          <w:b/>
        </w:rPr>
        <w:t>SWK 317</w:t>
      </w:r>
    </w:p>
    <w:p w:rsidR="00AB1CC7" w:rsidRPr="00AB1CC7" w:rsidRDefault="00AB1CC7" w:rsidP="00AB1CC7">
      <w:pPr>
        <w:widowControl w:val="0"/>
        <w:rPr>
          <w:b/>
        </w:rPr>
      </w:pPr>
      <w:r w:rsidRPr="00AB1CC7">
        <w:rPr>
          <w:b/>
        </w:rPr>
        <w:t>Format for Master Syllabi and Course Outlines</w:t>
      </w:r>
    </w:p>
    <w:p w:rsidR="00AB1CC7" w:rsidRPr="00AB1CC7" w:rsidRDefault="00AB1CC7" w:rsidP="00AB1CC7">
      <w:pPr>
        <w:widowControl w:val="0"/>
        <w:rPr>
          <w:b/>
        </w:rPr>
      </w:pPr>
      <w:r w:rsidRPr="00AB1CC7">
        <w:rPr>
          <w:b/>
        </w:rPr>
        <w:t xml:space="preserve">Revised </w:t>
      </w:r>
      <w:r w:rsidR="00195135">
        <w:rPr>
          <w:b/>
        </w:rPr>
        <w:t>4/</w:t>
      </w:r>
      <w:r w:rsidR="00600B5B">
        <w:rPr>
          <w:b/>
        </w:rPr>
        <w:t>27</w:t>
      </w:r>
      <w:r w:rsidR="00195135">
        <w:rPr>
          <w:b/>
        </w:rPr>
        <w:t>/</w:t>
      </w:r>
      <w:r w:rsidR="009F736B">
        <w:rPr>
          <w:b/>
        </w:rPr>
        <w:t>20</w:t>
      </w:r>
      <w:r w:rsidR="00195135">
        <w:rPr>
          <w:b/>
        </w:rPr>
        <w:t>15</w:t>
      </w:r>
    </w:p>
    <w:p w:rsidR="00AB1CC7" w:rsidRPr="00AB1CC7" w:rsidRDefault="00AB1CC7" w:rsidP="00AB1CC7">
      <w:pPr>
        <w:widowControl w:val="0"/>
        <w:rPr>
          <w:b/>
        </w:rPr>
      </w:pPr>
      <w:r w:rsidRPr="00AB1CC7">
        <w:rPr>
          <w:b/>
        </w:rPr>
        <w:t>Page 3 of 5</w:t>
      </w:r>
    </w:p>
    <w:p w:rsidR="00AB1CC7" w:rsidRDefault="00AB1CC7" w:rsidP="00AB1CC7">
      <w:pPr>
        <w:widowControl w:val="0"/>
        <w:tabs>
          <w:tab w:val="left" w:pos="-1440"/>
          <w:tab w:val="num" w:pos="720"/>
        </w:tabs>
        <w:autoSpaceDE w:val="0"/>
        <w:autoSpaceDN w:val="0"/>
        <w:adjustRightInd w:val="0"/>
        <w:spacing w:line="271" w:lineRule="auto"/>
        <w:ind w:left="720" w:hanging="720"/>
        <w:outlineLvl w:val="0"/>
        <w:rPr>
          <w:szCs w:val="24"/>
        </w:rPr>
      </w:pPr>
    </w:p>
    <w:p w:rsidR="001D1182" w:rsidRPr="00AB1CC7" w:rsidRDefault="001D1182" w:rsidP="00AB1CC7">
      <w:pPr>
        <w:widowControl w:val="0"/>
        <w:tabs>
          <w:tab w:val="left" w:pos="-1440"/>
          <w:tab w:val="num" w:pos="720"/>
        </w:tabs>
        <w:autoSpaceDE w:val="0"/>
        <w:autoSpaceDN w:val="0"/>
        <w:adjustRightInd w:val="0"/>
        <w:spacing w:line="271" w:lineRule="auto"/>
        <w:ind w:left="720" w:hanging="720"/>
        <w:outlineLvl w:val="0"/>
        <w:rPr>
          <w:szCs w:val="24"/>
        </w:rPr>
      </w:pPr>
    </w:p>
    <w:p w:rsidR="00AB1CC7" w:rsidRPr="00AB1CC7" w:rsidRDefault="00AB1CC7" w:rsidP="00AB1CC7">
      <w:pPr>
        <w:tabs>
          <w:tab w:val="left" w:pos="-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6" w:lineRule="auto"/>
        <w:ind w:right="72"/>
        <w:rPr>
          <w:szCs w:val="24"/>
        </w:rPr>
      </w:pPr>
      <w:r w:rsidRPr="00AB1CC7">
        <w:rPr>
          <w:szCs w:val="24"/>
        </w:rPr>
        <w:tab/>
        <w:t>Core Competency EP 2.1.4: Engage diversity and difference in practice.</w:t>
      </w:r>
    </w:p>
    <w:p w:rsidR="00AB1CC7" w:rsidRPr="00AB1CC7" w:rsidRDefault="00AB1CC7" w:rsidP="00AB1CC7">
      <w:pPr>
        <w:tabs>
          <w:tab w:val="left" w:pos="-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6" w:lineRule="auto"/>
        <w:ind w:right="72"/>
        <w:rPr>
          <w:szCs w:val="24"/>
        </w:rPr>
      </w:pPr>
    </w:p>
    <w:p w:rsidR="00AB1CC7" w:rsidRPr="00AB1CC7" w:rsidRDefault="00AB1CC7" w:rsidP="00AB1CC7">
      <w:pPr>
        <w:tabs>
          <w:tab w:val="left" w:pos="-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6" w:lineRule="auto"/>
        <w:ind w:left="720" w:right="72"/>
        <w:contextualSpacing/>
        <w:rPr>
          <w:szCs w:val="24"/>
        </w:rPr>
      </w:pPr>
      <w:r w:rsidRPr="00AB1CC7">
        <w:rPr>
          <w:szCs w:val="24"/>
        </w:rPr>
        <w:t>1. Recognize the extent to which a culture’s structures and values may oppress, marginalize, alienate, or create or enhance privilege and power.</w:t>
      </w:r>
    </w:p>
    <w:p w:rsidR="00AB1CC7" w:rsidRPr="00AB1CC7" w:rsidRDefault="00AB1CC7" w:rsidP="00AB1CC7">
      <w:pPr>
        <w:tabs>
          <w:tab w:val="left" w:pos="-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6" w:lineRule="auto"/>
        <w:ind w:left="720" w:right="72"/>
        <w:contextualSpacing/>
        <w:rPr>
          <w:szCs w:val="24"/>
        </w:rPr>
      </w:pPr>
      <w:r w:rsidRPr="00AB1CC7">
        <w:rPr>
          <w:szCs w:val="24"/>
        </w:rPr>
        <w:t>2. Gain sufficient self-awareness to eliminate the influence of personal biases and values working with diverse groups.</w:t>
      </w:r>
    </w:p>
    <w:p w:rsidR="00AB1CC7" w:rsidRPr="00AB1CC7" w:rsidRDefault="00AB1CC7" w:rsidP="00AB1CC7">
      <w:pPr>
        <w:tabs>
          <w:tab w:val="left" w:pos="-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6" w:lineRule="auto"/>
        <w:ind w:left="720" w:right="72"/>
        <w:contextualSpacing/>
        <w:rPr>
          <w:szCs w:val="24"/>
        </w:rPr>
      </w:pPr>
      <w:r w:rsidRPr="00AB1CC7">
        <w:rPr>
          <w:szCs w:val="24"/>
        </w:rPr>
        <w:t>4. View themselves as learners and engage those with whom they work as informants.</w:t>
      </w:r>
    </w:p>
    <w:p w:rsidR="00AB1CC7" w:rsidRPr="00AB1CC7" w:rsidRDefault="00AB1CC7" w:rsidP="00AB1CC7">
      <w:pPr>
        <w:tabs>
          <w:tab w:val="left" w:pos="-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6" w:lineRule="auto"/>
        <w:ind w:left="1800" w:right="72"/>
        <w:contextualSpacing/>
        <w:rPr>
          <w:szCs w:val="24"/>
        </w:rPr>
      </w:pPr>
    </w:p>
    <w:p w:rsidR="00AB1CC7" w:rsidRPr="00AB1CC7" w:rsidRDefault="00AB1CC7" w:rsidP="00AB1CC7">
      <w:pPr>
        <w:tabs>
          <w:tab w:val="left" w:pos="-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6" w:lineRule="auto"/>
        <w:ind w:right="72"/>
        <w:rPr>
          <w:szCs w:val="24"/>
        </w:rPr>
      </w:pPr>
      <w:r w:rsidRPr="00AB1CC7">
        <w:rPr>
          <w:b/>
          <w:szCs w:val="24"/>
        </w:rPr>
        <w:tab/>
      </w:r>
      <w:r w:rsidRPr="00AB1CC7">
        <w:rPr>
          <w:szCs w:val="24"/>
        </w:rPr>
        <w:t xml:space="preserve">Operationalized: </w:t>
      </w:r>
    </w:p>
    <w:p w:rsidR="00AB1CC7" w:rsidRPr="00AB1CC7" w:rsidRDefault="00AB1CC7" w:rsidP="00AB1CC7">
      <w:pPr>
        <w:widowControl w:val="0"/>
        <w:numPr>
          <w:ilvl w:val="0"/>
          <w:numId w:val="46"/>
        </w:numPr>
        <w:tabs>
          <w:tab w:val="left" w:pos="-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6" w:lineRule="auto"/>
        <w:ind w:right="72"/>
        <w:contextualSpacing/>
        <w:rPr>
          <w:szCs w:val="24"/>
        </w:rPr>
      </w:pPr>
      <w:r w:rsidRPr="00AB1CC7">
        <w:rPr>
          <w:szCs w:val="24"/>
        </w:rPr>
        <w:t>Observe and assess an organization’s cultural competence.</w:t>
      </w:r>
    </w:p>
    <w:p w:rsidR="00AB1CC7" w:rsidRPr="00AB1CC7" w:rsidRDefault="00AB1CC7" w:rsidP="00AB1CC7">
      <w:pPr>
        <w:widowControl w:val="0"/>
        <w:numPr>
          <w:ilvl w:val="0"/>
          <w:numId w:val="46"/>
        </w:numPr>
        <w:tabs>
          <w:tab w:val="left" w:pos="-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6" w:lineRule="auto"/>
        <w:ind w:right="72"/>
        <w:contextualSpacing/>
        <w:rPr>
          <w:szCs w:val="24"/>
        </w:rPr>
      </w:pPr>
      <w:r w:rsidRPr="00AB1CC7">
        <w:rPr>
          <w:szCs w:val="24"/>
        </w:rPr>
        <w:t xml:space="preserve">Identify and reflect on your own cultural identity and how this may impact your work with diverse clients.  </w:t>
      </w:r>
    </w:p>
    <w:p w:rsidR="00AB1CC7" w:rsidRPr="00AB1CC7" w:rsidRDefault="00AB1CC7" w:rsidP="00AB1CC7">
      <w:pPr>
        <w:widowControl w:val="0"/>
        <w:numPr>
          <w:ilvl w:val="0"/>
          <w:numId w:val="46"/>
        </w:numPr>
        <w:tabs>
          <w:tab w:val="left" w:pos="-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6" w:lineRule="auto"/>
        <w:ind w:right="72"/>
        <w:contextualSpacing/>
        <w:rPr>
          <w:szCs w:val="24"/>
        </w:rPr>
      </w:pPr>
      <w:r w:rsidRPr="00AB1CC7">
        <w:rPr>
          <w:szCs w:val="24"/>
        </w:rPr>
        <w:t xml:space="preserve">Engage a cultural informant in a detailed interview about their culture. </w:t>
      </w:r>
    </w:p>
    <w:p w:rsidR="00AB1CC7" w:rsidRPr="00AB1CC7" w:rsidRDefault="00AB1CC7" w:rsidP="00AB1CC7">
      <w:pPr>
        <w:spacing w:line="271" w:lineRule="auto"/>
        <w:ind w:firstLine="720"/>
        <w:rPr>
          <w:szCs w:val="24"/>
        </w:rPr>
      </w:pPr>
    </w:p>
    <w:p w:rsidR="00AB1CC7" w:rsidRPr="00AB1CC7" w:rsidRDefault="00AB1CC7" w:rsidP="00AB1CC7">
      <w:pPr>
        <w:spacing w:line="271" w:lineRule="auto"/>
        <w:rPr>
          <w:szCs w:val="24"/>
          <w:u w:val="single"/>
        </w:rPr>
      </w:pPr>
      <w:r w:rsidRPr="00AB1CC7">
        <w:rPr>
          <w:szCs w:val="24"/>
        </w:rPr>
        <w:t xml:space="preserve">VII. </w:t>
      </w:r>
      <w:r w:rsidRPr="00AB1CC7">
        <w:rPr>
          <w:szCs w:val="24"/>
        </w:rPr>
        <w:tab/>
      </w:r>
      <w:r w:rsidRPr="00AB1CC7">
        <w:rPr>
          <w:szCs w:val="24"/>
          <w:u w:val="single"/>
        </w:rPr>
        <w:t>Course Units</w:t>
      </w:r>
    </w:p>
    <w:p w:rsidR="00AB1CC7" w:rsidRPr="00AB1CC7" w:rsidRDefault="00AB1CC7" w:rsidP="00AB1CC7">
      <w:pPr>
        <w:spacing w:line="271" w:lineRule="auto"/>
        <w:rPr>
          <w:szCs w:val="24"/>
        </w:rPr>
      </w:pPr>
    </w:p>
    <w:p w:rsidR="00AB1CC7" w:rsidRPr="00AB1CC7" w:rsidRDefault="00AB1CC7" w:rsidP="00AB1CC7">
      <w:pPr>
        <w:tabs>
          <w:tab w:val="left" w:pos="-1440"/>
        </w:tabs>
        <w:spacing w:line="271" w:lineRule="auto"/>
        <w:ind w:left="720" w:hanging="720"/>
        <w:rPr>
          <w:szCs w:val="24"/>
        </w:rPr>
      </w:pPr>
      <w:r w:rsidRPr="00AB1CC7">
        <w:rPr>
          <w:szCs w:val="24"/>
        </w:rPr>
        <w:t>VIII.</w:t>
      </w:r>
      <w:r w:rsidRPr="00AB1CC7">
        <w:rPr>
          <w:szCs w:val="24"/>
        </w:rPr>
        <w:tab/>
      </w:r>
      <w:r w:rsidRPr="00AB1CC7">
        <w:rPr>
          <w:szCs w:val="24"/>
          <w:u w:val="single"/>
        </w:rPr>
        <w:t>Key Course Concepts</w:t>
      </w:r>
    </w:p>
    <w:p w:rsidR="00AB1CC7" w:rsidRPr="00AB1CC7" w:rsidRDefault="00AB1CC7" w:rsidP="00AB1CC7">
      <w:pPr>
        <w:spacing w:line="271" w:lineRule="auto"/>
        <w:rPr>
          <w:szCs w:val="24"/>
        </w:rPr>
      </w:pPr>
    </w:p>
    <w:p w:rsidR="00AB1CC7" w:rsidRPr="00AB1CC7" w:rsidRDefault="00AB1CC7" w:rsidP="00AB1CC7">
      <w:pPr>
        <w:spacing w:line="271" w:lineRule="auto"/>
        <w:ind w:firstLine="720"/>
        <w:rPr>
          <w:szCs w:val="24"/>
        </w:rPr>
      </w:pPr>
      <w:r w:rsidRPr="00AB1CC7">
        <w:rPr>
          <w:szCs w:val="24"/>
        </w:rPr>
        <w:t xml:space="preserve">List overall course concepts </w:t>
      </w:r>
    </w:p>
    <w:p w:rsidR="00AB1CC7" w:rsidRPr="00AB1CC7" w:rsidRDefault="00AB1CC7" w:rsidP="00AB1CC7">
      <w:pPr>
        <w:widowControl w:val="0"/>
        <w:tabs>
          <w:tab w:val="left" w:pos="-1440"/>
          <w:tab w:val="num" w:pos="720"/>
        </w:tabs>
        <w:autoSpaceDE w:val="0"/>
        <w:autoSpaceDN w:val="0"/>
        <w:adjustRightInd w:val="0"/>
        <w:spacing w:line="271" w:lineRule="auto"/>
        <w:ind w:left="720" w:hanging="720"/>
        <w:outlineLvl w:val="0"/>
        <w:rPr>
          <w:szCs w:val="24"/>
        </w:rPr>
      </w:pPr>
    </w:p>
    <w:p w:rsidR="00AB1CC7" w:rsidRPr="00AB1CC7" w:rsidRDefault="00AB1CC7" w:rsidP="00AB1CC7">
      <w:pPr>
        <w:widowControl w:val="0"/>
        <w:tabs>
          <w:tab w:val="left" w:pos="-1440"/>
          <w:tab w:val="num" w:pos="720"/>
        </w:tabs>
        <w:autoSpaceDE w:val="0"/>
        <w:autoSpaceDN w:val="0"/>
        <w:adjustRightInd w:val="0"/>
        <w:spacing w:line="271" w:lineRule="auto"/>
        <w:ind w:left="720" w:hanging="720"/>
        <w:outlineLvl w:val="0"/>
        <w:rPr>
          <w:szCs w:val="24"/>
        </w:rPr>
      </w:pPr>
      <w:r w:rsidRPr="00AB1CC7">
        <w:rPr>
          <w:szCs w:val="24"/>
        </w:rPr>
        <w:t>IX.</w:t>
      </w:r>
      <w:r w:rsidRPr="00AB1CC7">
        <w:rPr>
          <w:szCs w:val="24"/>
        </w:rPr>
        <w:tab/>
      </w:r>
      <w:r w:rsidRPr="00AB1CC7">
        <w:rPr>
          <w:szCs w:val="24"/>
          <w:u w:val="single"/>
        </w:rPr>
        <w:t>ASU and Related Professional Policies</w:t>
      </w:r>
    </w:p>
    <w:p w:rsidR="00AB1CC7" w:rsidRPr="00AB1CC7" w:rsidRDefault="00AB1CC7" w:rsidP="00AB1CC7">
      <w:pPr>
        <w:spacing w:line="271" w:lineRule="auto"/>
        <w:rPr>
          <w:szCs w:val="24"/>
        </w:rPr>
      </w:pPr>
    </w:p>
    <w:p w:rsidR="00AB1CC7" w:rsidRPr="00AB1CC7" w:rsidRDefault="00AB1CC7" w:rsidP="00AB1CC7">
      <w:pPr>
        <w:spacing w:line="271" w:lineRule="auto"/>
        <w:ind w:left="720"/>
        <w:rPr>
          <w:szCs w:val="24"/>
        </w:rPr>
      </w:pPr>
      <w:r w:rsidRPr="00AB1CC7">
        <w:rPr>
          <w:szCs w:val="24"/>
        </w:rPr>
        <w:t>Students are responsible for reviewing and complying with all ASU policies, including the following:</w:t>
      </w:r>
    </w:p>
    <w:p w:rsidR="00AB1CC7" w:rsidRPr="00AB1CC7" w:rsidRDefault="00AB1CC7" w:rsidP="00AB1CC7">
      <w:pPr>
        <w:spacing w:line="271" w:lineRule="auto"/>
        <w:ind w:left="720"/>
        <w:rPr>
          <w:szCs w:val="24"/>
        </w:rPr>
      </w:pPr>
    </w:p>
    <w:p w:rsidR="00AB1CC7" w:rsidRPr="00AB1CC7" w:rsidRDefault="00AB1CC7" w:rsidP="00AB1CC7">
      <w:pPr>
        <w:spacing w:line="271" w:lineRule="auto"/>
        <w:ind w:left="720"/>
        <w:rPr>
          <w:szCs w:val="24"/>
        </w:rPr>
      </w:pPr>
      <w:r w:rsidRPr="00AB1CC7">
        <w:rPr>
          <w:b/>
          <w:bCs/>
          <w:szCs w:val="24"/>
        </w:rPr>
        <w:t>Academic Integrity Policy:</w:t>
      </w:r>
      <w:r w:rsidRPr="00AB1CC7">
        <w:rPr>
          <w:szCs w:val="24"/>
        </w:rPr>
        <w:t xml:space="preserve"> </w:t>
      </w:r>
    </w:p>
    <w:p w:rsidR="00AB1CC7" w:rsidRPr="00AB1CC7" w:rsidRDefault="00AB1CC7" w:rsidP="00AB1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8080"/>
        </w:rPr>
      </w:pPr>
      <w:r w:rsidRPr="00AB1CC7">
        <w:rPr>
          <w:color w:val="0000FF"/>
          <w:u w:val="single"/>
        </w:rPr>
        <w:tab/>
        <w:t>http://provost.asu.edu/academicintegrity/policy</w:t>
      </w:r>
    </w:p>
    <w:p w:rsidR="00AB1CC7" w:rsidRPr="00AB1CC7" w:rsidRDefault="00AB1CC7" w:rsidP="00AB1CC7">
      <w:pPr>
        <w:spacing w:line="271" w:lineRule="auto"/>
        <w:ind w:firstLine="720"/>
        <w:rPr>
          <w:szCs w:val="24"/>
        </w:rPr>
      </w:pPr>
      <w:r w:rsidRPr="00AB1CC7">
        <w:rPr>
          <w:b/>
          <w:bCs/>
          <w:szCs w:val="24"/>
        </w:rPr>
        <w:t>Student Code of Conduct:</w:t>
      </w:r>
      <w:r w:rsidRPr="00AB1CC7">
        <w:rPr>
          <w:szCs w:val="24"/>
        </w:rPr>
        <w:t xml:space="preserve"> </w:t>
      </w:r>
    </w:p>
    <w:p w:rsidR="00AB1CC7" w:rsidRPr="00AB1CC7" w:rsidRDefault="00447E13" w:rsidP="00AB1CC7">
      <w:pPr>
        <w:ind w:left="720" w:firstLine="720"/>
      </w:pPr>
      <w:hyperlink r:id="rId12" w:history="1">
        <w:r w:rsidR="00AB1CC7" w:rsidRPr="00AB1CC7">
          <w:rPr>
            <w:color w:val="0000FF"/>
            <w:u w:val="single"/>
          </w:rPr>
          <w:t>http://students.asu.edu/srr/code</w:t>
        </w:r>
      </w:hyperlink>
      <w:r w:rsidR="00AB1CC7" w:rsidRPr="00AB1CC7">
        <w:t xml:space="preserve"> (click on ABOR Student Code of Conduct)</w:t>
      </w:r>
    </w:p>
    <w:p w:rsidR="00AB1CC7" w:rsidRPr="00AB1CC7" w:rsidRDefault="00AB1CC7" w:rsidP="00AB1CC7">
      <w:pPr>
        <w:spacing w:line="271" w:lineRule="auto"/>
        <w:ind w:firstLine="720"/>
        <w:rPr>
          <w:b/>
          <w:bCs/>
          <w:szCs w:val="24"/>
        </w:rPr>
      </w:pPr>
      <w:r w:rsidRPr="00AB1CC7">
        <w:rPr>
          <w:b/>
          <w:bCs/>
          <w:szCs w:val="24"/>
        </w:rPr>
        <w:t>Computer, Internet, and Electronic Communications Policy:</w:t>
      </w:r>
    </w:p>
    <w:p w:rsidR="00AB1CC7" w:rsidRPr="00AB1CC7" w:rsidRDefault="00AB1CC7" w:rsidP="00AB1CC7">
      <w:pPr>
        <w:rPr>
          <w:szCs w:val="24"/>
        </w:rPr>
      </w:pPr>
      <w:r w:rsidRPr="00AB1CC7">
        <w:rPr>
          <w:szCs w:val="24"/>
        </w:rPr>
        <w:t xml:space="preserve"> </w:t>
      </w:r>
      <w:r w:rsidRPr="00AB1CC7">
        <w:rPr>
          <w:szCs w:val="24"/>
        </w:rPr>
        <w:tab/>
      </w:r>
      <w:r w:rsidRPr="00AB1CC7">
        <w:rPr>
          <w:szCs w:val="24"/>
        </w:rPr>
        <w:tab/>
      </w:r>
      <w:r w:rsidRPr="00AB1CC7">
        <w:rPr>
          <w:color w:val="0000FF"/>
          <w:szCs w:val="24"/>
          <w:u w:val="single"/>
        </w:rPr>
        <w:t>http://www.asu.edu/aad/manuals/acd/acd125.html</w:t>
      </w:r>
      <w:r w:rsidRPr="00AB1CC7">
        <w:rPr>
          <w:szCs w:val="24"/>
        </w:rPr>
        <w:t xml:space="preserve"> </w:t>
      </w:r>
    </w:p>
    <w:p w:rsidR="00AB1CC7" w:rsidRPr="00AB1CC7" w:rsidRDefault="00AB1CC7" w:rsidP="00AB1CC7">
      <w:r w:rsidRPr="00AB1CC7">
        <w:tab/>
      </w:r>
      <w:r w:rsidRPr="00AB1CC7">
        <w:rPr>
          <w:b/>
        </w:rPr>
        <w:t>Missed Classes Due to University Sanctioned Activities:</w:t>
      </w:r>
      <w:r w:rsidRPr="00AB1CC7">
        <w:t xml:space="preserve"> </w:t>
      </w:r>
      <w:r w:rsidRPr="00AB1CC7">
        <w:tab/>
      </w:r>
      <w:r w:rsidRPr="00AB1CC7">
        <w:tab/>
      </w:r>
    </w:p>
    <w:p w:rsidR="00AB1CC7" w:rsidRPr="00AB1CC7" w:rsidRDefault="00AB1CC7" w:rsidP="00AB1CC7">
      <w:pPr>
        <w:rPr>
          <w:szCs w:val="24"/>
        </w:rPr>
      </w:pPr>
      <w:r w:rsidRPr="00AB1CC7">
        <w:tab/>
      </w:r>
      <w:r w:rsidRPr="00AB1CC7">
        <w:tab/>
      </w:r>
      <w:hyperlink r:id="rId13" w:history="1">
        <w:r w:rsidRPr="00AB1CC7">
          <w:rPr>
            <w:szCs w:val="24"/>
          </w:rPr>
          <w:t>http://www.asu.edu/aad/manuals/acd/acd304-02.html</w:t>
        </w:r>
      </w:hyperlink>
    </w:p>
    <w:p w:rsidR="00AB1CC7" w:rsidRPr="00AB1CC7" w:rsidRDefault="00AB1CC7" w:rsidP="00AB1CC7">
      <w:pPr>
        <w:tabs>
          <w:tab w:val="left" w:pos="-1440"/>
        </w:tabs>
        <w:ind w:left="2880" w:hanging="2160"/>
      </w:pPr>
      <w:r w:rsidRPr="00AB1CC7">
        <w:rPr>
          <w:b/>
        </w:rPr>
        <w:t>Accommodations for Religious Practices:</w:t>
      </w:r>
      <w:r w:rsidRPr="00AB1CC7">
        <w:t xml:space="preserve"> </w:t>
      </w:r>
    </w:p>
    <w:p w:rsidR="00AB1CC7" w:rsidRPr="00AB1CC7" w:rsidRDefault="00AB1CC7" w:rsidP="00AB1CC7">
      <w:pPr>
        <w:tabs>
          <w:tab w:val="left" w:pos="-1440"/>
        </w:tabs>
      </w:pPr>
      <w:r w:rsidRPr="00AB1CC7">
        <w:tab/>
      </w:r>
      <w:r w:rsidRPr="00AB1CC7">
        <w:tab/>
        <w:t>http://www.asu.edu/aad/manuals/acd/acd304-04.html</w:t>
      </w:r>
    </w:p>
    <w:p w:rsidR="00AB1CC7" w:rsidRPr="00AB1CC7" w:rsidRDefault="00AB1CC7" w:rsidP="00AB1CC7">
      <w:pPr>
        <w:tabs>
          <w:tab w:val="left" w:pos="-1440"/>
        </w:tabs>
        <w:rPr>
          <w:b/>
        </w:rPr>
      </w:pPr>
      <w:r w:rsidRPr="00AB1CC7">
        <w:rPr>
          <w:b/>
        </w:rPr>
        <w:tab/>
        <w:t xml:space="preserve">Commercial Note Taking Services: </w:t>
      </w:r>
    </w:p>
    <w:p w:rsidR="00AB1CC7" w:rsidRPr="00AB1CC7" w:rsidRDefault="00AB1CC7" w:rsidP="00AB1CC7">
      <w:pPr>
        <w:tabs>
          <w:tab w:val="left" w:pos="-1440"/>
        </w:tabs>
      </w:pPr>
      <w:r w:rsidRPr="00AB1CC7">
        <w:rPr>
          <w:b/>
        </w:rPr>
        <w:tab/>
      </w:r>
      <w:r w:rsidRPr="00AB1CC7">
        <w:rPr>
          <w:b/>
        </w:rPr>
        <w:tab/>
      </w:r>
      <w:hyperlink r:id="rId14" w:history="1">
        <w:r w:rsidRPr="00AB1CC7">
          <w:rPr>
            <w:color w:val="0000FF"/>
            <w:u w:val="single"/>
          </w:rPr>
          <w:t>http://www.asu.edu/aad/manuals/acd/acd304-06.html</w:t>
        </w:r>
      </w:hyperlink>
    </w:p>
    <w:p w:rsidR="001D1182" w:rsidRPr="00AB1CC7" w:rsidRDefault="001D1182" w:rsidP="001D1182">
      <w:pPr>
        <w:widowControl w:val="0"/>
        <w:rPr>
          <w:b/>
        </w:rPr>
      </w:pPr>
      <w:r w:rsidRPr="00AB1CC7">
        <w:rPr>
          <w:b/>
        </w:rPr>
        <w:t>SWK 317</w:t>
      </w:r>
    </w:p>
    <w:p w:rsidR="001D1182" w:rsidRPr="00AB1CC7" w:rsidRDefault="001D1182" w:rsidP="001D1182">
      <w:pPr>
        <w:widowControl w:val="0"/>
        <w:rPr>
          <w:b/>
        </w:rPr>
      </w:pPr>
      <w:r w:rsidRPr="00AB1CC7">
        <w:rPr>
          <w:b/>
        </w:rPr>
        <w:t>Format for Master Syllabi and Course Outlines</w:t>
      </w:r>
    </w:p>
    <w:p w:rsidR="001D1182" w:rsidRPr="00AB1CC7" w:rsidRDefault="001D1182" w:rsidP="001D1182">
      <w:pPr>
        <w:widowControl w:val="0"/>
        <w:rPr>
          <w:b/>
        </w:rPr>
      </w:pPr>
      <w:r w:rsidRPr="00AB1CC7">
        <w:rPr>
          <w:b/>
        </w:rPr>
        <w:t xml:space="preserve">Revised </w:t>
      </w:r>
      <w:r>
        <w:rPr>
          <w:b/>
        </w:rPr>
        <w:t>4/27/</w:t>
      </w:r>
      <w:r w:rsidR="009F736B">
        <w:rPr>
          <w:b/>
        </w:rPr>
        <w:t>20</w:t>
      </w:r>
      <w:r>
        <w:rPr>
          <w:b/>
        </w:rPr>
        <w:t>15</w:t>
      </w:r>
    </w:p>
    <w:p w:rsidR="001D1182" w:rsidRPr="00AB1CC7" w:rsidRDefault="001D1182" w:rsidP="001D1182">
      <w:pPr>
        <w:widowControl w:val="0"/>
        <w:rPr>
          <w:b/>
        </w:rPr>
      </w:pPr>
      <w:r w:rsidRPr="00AB1CC7">
        <w:rPr>
          <w:b/>
        </w:rPr>
        <w:t>Page 4 of 5</w:t>
      </w:r>
    </w:p>
    <w:p w:rsidR="001D1182" w:rsidRPr="00AB1CC7" w:rsidRDefault="001D1182" w:rsidP="001D1182"/>
    <w:p w:rsidR="00AB1CC7" w:rsidRPr="00AB1CC7" w:rsidRDefault="00AB1CC7" w:rsidP="00AB1CC7">
      <w:pPr>
        <w:tabs>
          <w:tab w:val="left" w:pos="-1440"/>
        </w:tabs>
        <w:rPr>
          <w:b/>
        </w:rPr>
      </w:pPr>
      <w:r w:rsidRPr="00AB1CC7">
        <w:rPr>
          <w:b/>
        </w:rPr>
        <w:tab/>
        <w:t xml:space="preserve">Handling Disruptive, Threatening, or Violent Individuals on Campus: </w:t>
      </w:r>
      <w:r w:rsidRPr="00AB1CC7">
        <w:rPr>
          <w:b/>
        </w:rPr>
        <w:tab/>
      </w:r>
    </w:p>
    <w:p w:rsidR="00AB1CC7" w:rsidRPr="00AB1CC7" w:rsidRDefault="00AB1CC7" w:rsidP="00AB1CC7">
      <w:pPr>
        <w:tabs>
          <w:tab w:val="left" w:pos="-1440"/>
        </w:tabs>
      </w:pPr>
      <w:r w:rsidRPr="00AB1CC7">
        <w:rPr>
          <w:b/>
        </w:rPr>
        <w:tab/>
      </w:r>
      <w:r w:rsidRPr="00AB1CC7">
        <w:rPr>
          <w:b/>
        </w:rPr>
        <w:tab/>
      </w:r>
      <w:hyperlink r:id="rId15" w:history="1">
        <w:r w:rsidRPr="00AB1CC7">
          <w:rPr>
            <w:color w:val="0000FF"/>
            <w:u w:val="single"/>
          </w:rPr>
          <w:t>http://www.asu.edu/aad/manuals/ssm/ssm104-02.html</w:t>
        </w:r>
      </w:hyperlink>
    </w:p>
    <w:p w:rsidR="00AB1CC7" w:rsidRPr="00AB1CC7" w:rsidRDefault="00AB1CC7" w:rsidP="00AB1CC7">
      <w:pPr>
        <w:tabs>
          <w:tab w:val="left" w:pos="-1440"/>
        </w:tabs>
      </w:pPr>
    </w:p>
    <w:p w:rsidR="00AB1CC7" w:rsidRPr="00AB1CC7" w:rsidRDefault="00AB1CC7" w:rsidP="00AB1CC7">
      <w:pPr>
        <w:tabs>
          <w:tab w:val="left" w:pos="-1440"/>
        </w:tabs>
        <w:rPr>
          <w:b/>
          <w:bCs/>
          <w:color w:val="000000"/>
        </w:rPr>
      </w:pPr>
      <w:r w:rsidRPr="00AB1CC7">
        <w:rPr>
          <w:b/>
          <w:bCs/>
          <w:color w:val="000000"/>
        </w:rPr>
        <w:tab/>
        <w:t>School of Social Work Student Academic Integrity Policy:</w:t>
      </w:r>
    </w:p>
    <w:p w:rsidR="00AB1CC7" w:rsidRPr="00AB1CC7" w:rsidRDefault="00AB1CC7" w:rsidP="00AB1CC7">
      <w:r w:rsidRPr="00AB1CC7">
        <w:tab/>
      </w:r>
      <w:r w:rsidRPr="00AB1CC7">
        <w:tab/>
      </w:r>
      <w:hyperlink r:id="rId16" w:history="1">
        <w:r w:rsidRPr="00AB1CC7">
          <w:rPr>
            <w:color w:val="0000FF"/>
            <w:u w:val="single"/>
          </w:rPr>
          <w:t>http://ssw.asu.edu/filelib/students/AcademicIntegrityPolicy.pdf/view</w:t>
        </w:r>
      </w:hyperlink>
      <w:r w:rsidRPr="00AB1CC7">
        <w:t xml:space="preserve"> </w:t>
      </w:r>
    </w:p>
    <w:p w:rsidR="00AB1CC7" w:rsidRPr="00AB1CC7" w:rsidRDefault="00AB1CC7" w:rsidP="00AB1CC7"/>
    <w:p w:rsidR="00AB1CC7" w:rsidRPr="00AB1CC7" w:rsidRDefault="00AB1CC7" w:rsidP="00AB1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sidRPr="00AB1CC7">
        <w:rPr>
          <w:b/>
          <w:bCs/>
          <w:color w:val="000000"/>
        </w:rPr>
        <w:tab/>
        <w:t xml:space="preserve">Social work students are responsible for reviewing and complying with the National </w:t>
      </w:r>
    </w:p>
    <w:p w:rsidR="00AB1CC7" w:rsidRPr="00AB1CC7" w:rsidRDefault="00AB1CC7" w:rsidP="00AB1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000000"/>
        </w:rPr>
      </w:pPr>
      <w:r w:rsidRPr="00AB1CC7">
        <w:rPr>
          <w:b/>
          <w:bCs/>
          <w:color w:val="000000"/>
        </w:rPr>
        <w:tab/>
        <w:t>Association of Social Workers Code of Ethics:</w:t>
      </w:r>
    </w:p>
    <w:p w:rsidR="00AB1CC7" w:rsidRPr="00AB1CC7" w:rsidRDefault="00AB1CC7" w:rsidP="00AB1CC7">
      <w:r w:rsidRPr="00AB1CC7">
        <w:tab/>
      </w:r>
      <w:r w:rsidRPr="00AB1CC7">
        <w:tab/>
      </w:r>
      <w:hyperlink r:id="rId17" w:history="1">
        <w:r w:rsidRPr="00AB1CC7">
          <w:rPr>
            <w:color w:val="0000FF"/>
            <w:u w:val="single"/>
          </w:rPr>
          <w:t>http://www.socialworkers.org/pubs/code/code.asp</w:t>
        </w:r>
      </w:hyperlink>
      <w:r w:rsidRPr="00AB1CC7">
        <w:t xml:space="preserve"> </w:t>
      </w:r>
    </w:p>
    <w:p w:rsidR="00AB1CC7" w:rsidRPr="00AB1CC7" w:rsidRDefault="00AB1CC7" w:rsidP="00AB1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195135" w:rsidRPr="00B9479D" w:rsidRDefault="00195135" w:rsidP="00195135">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ind w:left="720"/>
        <w:rPr>
          <w:bCs/>
          <w:color w:val="000000"/>
        </w:rPr>
      </w:pPr>
      <w:r w:rsidRPr="00195135">
        <w:rPr>
          <w:b/>
          <w:color w:val="000000"/>
          <w:sz w:val="22"/>
          <w:szCs w:val="22"/>
        </w:rPr>
        <w:t>Title IX</w:t>
      </w:r>
      <w:r w:rsidRPr="00195135">
        <w:rPr>
          <w:color w:val="000000"/>
          <w:sz w:val="22"/>
          <w:szCs w:val="22"/>
        </w:rPr>
        <w:t xml:space="preserve"> is a federal law that provides that no person be excluded on the basis of sex from participation in, be denied benefits of, or be subjected to discrimination under any education program or activity.  Both Title IX and university policy</w:t>
      </w:r>
      <w:r w:rsidRPr="00195135">
        <w:rPr>
          <w:rStyle w:val="apple-converted-space"/>
          <w:color w:val="000000"/>
          <w:sz w:val="22"/>
          <w:szCs w:val="22"/>
        </w:rPr>
        <w:t> </w:t>
      </w:r>
      <w:r w:rsidRPr="00195135">
        <w:rPr>
          <w:color w:val="000000"/>
          <w:sz w:val="23"/>
          <w:szCs w:val="23"/>
        </w:rPr>
        <w:t>make clear that sexual violence and harassment based on sex is prohibited.  An individual who believes they have been subjected to sexual violence or harassed</w:t>
      </w:r>
      <w:r w:rsidRPr="00195135">
        <w:rPr>
          <w:rStyle w:val="apple-converted-space"/>
          <w:color w:val="000000"/>
          <w:sz w:val="23"/>
          <w:szCs w:val="23"/>
        </w:rPr>
        <w:t> </w:t>
      </w:r>
      <w:r w:rsidRPr="00195135">
        <w:rPr>
          <w:color w:val="000000"/>
          <w:sz w:val="22"/>
          <w:szCs w:val="22"/>
        </w:rPr>
        <w:t>on the basis of sex</w:t>
      </w:r>
      <w:r w:rsidRPr="00195135">
        <w:rPr>
          <w:rStyle w:val="apple-converted-space"/>
          <w:color w:val="000000"/>
          <w:sz w:val="22"/>
          <w:szCs w:val="22"/>
        </w:rPr>
        <w:t> </w:t>
      </w:r>
      <w:r w:rsidRPr="00195135">
        <w:rPr>
          <w:color w:val="000000"/>
          <w:sz w:val="23"/>
          <w:szCs w:val="23"/>
        </w:rPr>
        <w:t>can seek support, including counseling and academic support, from the university.  If you or someone you know has been harassed</w:t>
      </w:r>
      <w:r w:rsidRPr="00195135">
        <w:rPr>
          <w:rStyle w:val="apple-converted-space"/>
          <w:color w:val="000000"/>
          <w:sz w:val="23"/>
          <w:szCs w:val="23"/>
        </w:rPr>
        <w:t> </w:t>
      </w:r>
      <w:r w:rsidRPr="00195135">
        <w:rPr>
          <w:color w:val="000000"/>
          <w:sz w:val="22"/>
          <w:szCs w:val="22"/>
        </w:rPr>
        <w:t>on the basis of sex</w:t>
      </w:r>
      <w:r w:rsidRPr="00195135">
        <w:rPr>
          <w:rStyle w:val="apple-converted-space"/>
          <w:color w:val="000000"/>
          <w:sz w:val="22"/>
          <w:szCs w:val="22"/>
        </w:rPr>
        <w:t> </w:t>
      </w:r>
      <w:r w:rsidRPr="00195135">
        <w:rPr>
          <w:color w:val="000000"/>
          <w:sz w:val="23"/>
          <w:szCs w:val="23"/>
        </w:rPr>
        <w:t xml:space="preserve">or sexually assaulted, you can find information and resources </w:t>
      </w:r>
      <w:r w:rsidR="00693898">
        <w:rPr>
          <w:color w:val="000000"/>
          <w:sz w:val="23"/>
          <w:szCs w:val="23"/>
        </w:rPr>
        <w:t xml:space="preserve">at </w:t>
      </w:r>
      <w:hyperlink r:id="rId18" w:tgtFrame="_blank" w:history="1">
        <w:r w:rsidRPr="00195135">
          <w:rPr>
            <w:rStyle w:val="apple-converted-space"/>
            <w:color w:val="800080"/>
            <w:sz w:val="23"/>
            <w:szCs w:val="23"/>
            <w:u w:val="single"/>
          </w:rPr>
          <w:t> </w:t>
        </w:r>
        <w:r w:rsidRPr="00195135">
          <w:rPr>
            <w:rStyle w:val="Hyperlink"/>
            <w:color w:val="800080"/>
            <w:sz w:val="23"/>
            <w:szCs w:val="23"/>
          </w:rPr>
          <w:t>http://sexualviolenceprevention.asu.edu/faqs/students</w:t>
        </w:r>
      </w:hyperlink>
      <w:r w:rsidRPr="00195135">
        <w:rPr>
          <w:color w:val="000000"/>
        </w:rPr>
        <w:t>.</w:t>
      </w:r>
      <w:r w:rsidRPr="00B9479D">
        <w:rPr>
          <w:color w:val="000000"/>
        </w:rPr>
        <w:t> </w:t>
      </w:r>
    </w:p>
    <w:p w:rsidR="00AB1CC7" w:rsidRPr="00AB1CC7" w:rsidRDefault="00AB1CC7" w:rsidP="00AB1CC7">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rPr>
          <w:bCs/>
          <w:color w:val="000000"/>
        </w:rPr>
      </w:pPr>
    </w:p>
    <w:p w:rsidR="001D1182" w:rsidRDefault="004362EA" w:rsidP="00083994">
      <w:pPr>
        <w:rPr>
          <w:sz w:val="22"/>
          <w:szCs w:val="22"/>
        </w:rPr>
      </w:pPr>
      <w:r>
        <w:rPr>
          <w:bCs/>
          <w:color w:val="000000"/>
        </w:rPr>
        <w:tab/>
        <w:t>Faculty, instructors</w:t>
      </w:r>
      <w:r w:rsidR="00083994" w:rsidRPr="00083994">
        <w:rPr>
          <w:sz w:val="22"/>
          <w:szCs w:val="22"/>
        </w:rPr>
        <w:t xml:space="preserve"> </w:t>
      </w:r>
      <w:r w:rsidR="00083994">
        <w:rPr>
          <w:sz w:val="22"/>
          <w:szCs w:val="22"/>
        </w:rPr>
        <w:t xml:space="preserve">Faculty, instructors and university employees are </w:t>
      </w:r>
      <w:r w:rsidR="00083994">
        <w:rPr>
          <w:sz w:val="22"/>
          <w:szCs w:val="22"/>
          <w:u w:val="single"/>
        </w:rPr>
        <w:t>mandated to report</w:t>
      </w:r>
      <w:r w:rsidR="00083994">
        <w:rPr>
          <w:sz w:val="22"/>
          <w:szCs w:val="22"/>
        </w:rPr>
        <w:t xml:space="preserve"> </w:t>
      </w:r>
      <w:r w:rsidR="001D1182">
        <w:rPr>
          <w:sz w:val="22"/>
          <w:szCs w:val="22"/>
        </w:rPr>
        <w:tab/>
      </w:r>
      <w:r w:rsidR="00083994">
        <w:rPr>
          <w:sz w:val="22"/>
          <w:szCs w:val="22"/>
        </w:rPr>
        <w:t xml:space="preserve">allegations of unwelcome sexual conduct (defined here: </w:t>
      </w:r>
      <w:r w:rsidR="001D1182">
        <w:rPr>
          <w:sz w:val="22"/>
          <w:szCs w:val="22"/>
        </w:rPr>
        <w:tab/>
      </w:r>
      <w:hyperlink r:id="rId19" w:history="1">
        <w:r w:rsidR="00083994">
          <w:rPr>
            <w:rStyle w:val="Hyperlink"/>
            <w:sz w:val="22"/>
            <w:szCs w:val="22"/>
          </w:rPr>
          <w:t>http://www.asu.edu/aad/manuals/acd/acd401.html</w:t>
        </w:r>
      </w:hyperlink>
      <w:r w:rsidR="00083994">
        <w:rPr>
          <w:sz w:val="22"/>
          <w:szCs w:val="22"/>
        </w:rPr>
        <w:t xml:space="preserve">). </w:t>
      </w:r>
    </w:p>
    <w:p w:rsidR="00693898" w:rsidRDefault="001D1182" w:rsidP="00083994">
      <w:pPr>
        <w:rPr>
          <w:sz w:val="22"/>
          <w:szCs w:val="22"/>
        </w:rPr>
      </w:pPr>
      <w:r>
        <w:rPr>
          <w:sz w:val="22"/>
          <w:szCs w:val="22"/>
        </w:rPr>
        <w:tab/>
      </w:r>
      <w:r w:rsidR="00083994">
        <w:rPr>
          <w:sz w:val="22"/>
          <w:szCs w:val="22"/>
        </w:rPr>
        <w:t xml:space="preserve">If you tell your instructor about unwelcome sexual conduct that involves an ASU student or </w:t>
      </w:r>
      <w:r>
        <w:rPr>
          <w:sz w:val="22"/>
          <w:szCs w:val="22"/>
        </w:rPr>
        <w:tab/>
      </w:r>
      <w:r w:rsidR="00083994">
        <w:rPr>
          <w:sz w:val="22"/>
          <w:szCs w:val="22"/>
        </w:rPr>
        <w:t xml:space="preserve">employee, they are required to report this information to university authorities. It is your right to </w:t>
      </w:r>
      <w:r>
        <w:rPr>
          <w:sz w:val="22"/>
          <w:szCs w:val="22"/>
        </w:rPr>
        <w:tab/>
      </w:r>
      <w:r w:rsidR="00083994">
        <w:rPr>
          <w:sz w:val="22"/>
          <w:szCs w:val="22"/>
        </w:rPr>
        <w:t xml:space="preserve">choose who, when and where you disclose information about unwelcome sexual conduct; it is </w:t>
      </w:r>
      <w:r>
        <w:rPr>
          <w:sz w:val="22"/>
          <w:szCs w:val="22"/>
        </w:rPr>
        <w:tab/>
      </w:r>
      <w:r w:rsidR="00083994">
        <w:rPr>
          <w:sz w:val="22"/>
          <w:szCs w:val="22"/>
        </w:rPr>
        <w:t xml:space="preserve">also your right to understand the responsibilities of anyone that you disclose to. Before disclosing </w:t>
      </w:r>
      <w:r>
        <w:rPr>
          <w:sz w:val="22"/>
          <w:szCs w:val="22"/>
        </w:rPr>
        <w:tab/>
      </w:r>
      <w:r w:rsidR="00083994">
        <w:rPr>
          <w:sz w:val="22"/>
          <w:szCs w:val="22"/>
        </w:rPr>
        <w:t xml:space="preserve">information about unwanted sexual conduct to anyone, you can ask them whether they can keep </w:t>
      </w:r>
      <w:r>
        <w:rPr>
          <w:sz w:val="22"/>
          <w:szCs w:val="22"/>
        </w:rPr>
        <w:tab/>
      </w:r>
      <w:r w:rsidR="00083994">
        <w:rPr>
          <w:sz w:val="22"/>
          <w:szCs w:val="22"/>
        </w:rPr>
        <w:t xml:space="preserve">the information confidential. For confidential reporting options, see: </w:t>
      </w:r>
    </w:p>
    <w:p w:rsidR="00693898" w:rsidRDefault="00693898" w:rsidP="00083994">
      <w:pPr>
        <w:rPr>
          <w:sz w:val="22"/>
          <w:szCs w:val="22"/>
        </w:rPr>
      </w:pPr>
    </w:p>
    <w:p w:rsidR="00083994" w:rsidRDefault="00447E13" w:rsidP="00083994">
      <w:pPr>
        <w:rPr>
          <w:sz w:val="22"/>
          <w:szCs w:val="22"/>
        </w:rPr>
      </w:pPr>
      <w:hyperlink r:id="rId20" w:history="1">
        <w:proofErr w:type="gramStart"/>
        <w:r w:rsidR="001D1182" w:rsidRPr="00AF177F">
          <w:rPr>
            <w:rStyle w:val="Hyperlink"/>
            <w:sz w:val="22"/>
            <w:szCs w:val="22"/>
          </w:rPr>
          <w:t>https://sexualviolenceprevention.asu.edu/sites/default/files/sexualassault_flowchart_april2015_ve</w:t>
        </w:r>
        <w:r w:rsidR="001D1182" w:rsidRPr="00AF177F">
          <w:rPr>
            <w:rStyle w:val="Hyperlink"/>
            <w:sz w:val="22"/>
            <w:szCs w:val="22"/>
          </w:rPr>
          <w:tab/>
          <w:t>r2.pdf</w:t>
        </w:r>
      </w:hyperlink>
      <w:r w:rsidR="00083994">
        <w:rPr>
          <w:sz w:val="22"/>
          <w:szCs w:val="22"/>
        </w:rPr>
        <w:t>).</w:t>
      </w:r>
      <w:proofErr w:type="gramEnd"/>
      <w:r w:rsidR="00083994">
        <w:rPr>
          <w:sz w:val="22"/>
          <w:szCs w:val="22"/>
        </w:rPr>
        <w:t xml:space="preserve"> </w:t>
      </w:r>
    </w:p>
    <w:p w:rsidR="00600B5B" w:rsidRDefault="00600B5B" w:rsidP="00AB1CC7">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rPr>
          <w:bCs/>
          <w:color w:val="000000"/>
        </w:rPr>
      </w:pPr>
    </w:p>
    <w:p w:rsidR="00693898" w:rsidRDefault="00693898" w:rsidP="00AB1CC7">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rPr>
          <w:bCs/>
          <w:color w:val="000000"/>
        </w:rPr>
      </w:pPr>
    </w:p>
    <w:p w:rsidR="00AB1CC7" w:rsidRPr="00AB1CC7" w:rsidRDefault="00AB1CC7" w:rsidP="00AB1CC7">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rPr>
          <w:color w:val="000000"/>
        </w:rPr>
      </w:pPr>
      <w:r w:rsidRPr="00AB1CC7">
        <w:rPr>
          <w:bCs/>
          <w:color w:val="000000"/>
        </w:rPr>
        <w:t xml:space="preserve">X. </w:t>
      </w:r>
      <w:r w:rsidRPr="00AB1CC7">
        <w:rPr>
          <w:bCs/>
          <w:color w:val="000000"/>
        </w:rPr>
        <w:tab/>
      </w:r>
      <w:r w:rsidRPr="00AB1CC7">
        <w:rPr>
          <w:bCs/>
          <w:color w:val="000000"/>
          <w:u w:val="single"/>
        </w:rPr>
        <w:t>Accommodations for Students with Disabilities</w:t>
      </w:r>
      <w:r w:rsidRPr="00AB1CC7">
        <w:rPr>
          <w:bCs/>
          <w:color w:val="000000"/>
        </w:rPr>
        <w:t xml:space="preserve"> </w:t>
      </w:r>
    </w:p>
    <w:p w:rsidR="00AB1CC7" w:rsidRPr="00AB1CC7" w:rsidRDefault="00AB1CC7" w:rsidP="00AB1CC7">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rPr>
          <w:color w:val="000000"/>
        </w:rPr>
      </w:pPr>
    </w:p>
    <w:p w:rsidR="00195135" w:rsidRPr="00AB1CC7" w:rsidRDefault="00AB1CC7" w:rsidP="001D1182">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ind w:left="1440" w:hanging="720"/>
        <w:rPr>
          <w:b/>
        </w:rPr>
      </w:pPr>
      <w:r w:rsidRPr="00AB1CC7">
        <w:rPr>
          <w:color w:val="000000"/>
        </w:rPr>
        <w:t xml:space="preserve">If you are a student with a disability and have need of assistance or special accommodations, please review the following policy: </w:t>
      </w:r>
      <w:r w:rsidRPr="00AB1CC7">
        <w:t xml:space="preserve"> </w:t>
      </w:r>
      <w:hyperlink r:id="rId21" w:anchor="700" w:history="1">
        <w:r w:rsidRPr="00AB1CC7">
          <w:rPr>
            <w:color w:val="0000FF"/>
            <w:u w:val="single"/>
          </w:rPr>
          <w:t>http://www.asu.edu/aad/manuals/ssm/index.html#700</w:t>
        </w:r>
      </w:hyperlink>
      <w:r w:rsidRPr="00AB1CC7">
        <w:rPr>
          <w:color w:val="000000"/>
        </w:rPr>
        <w:t xml:space="preserve"> and contact the ASU Disability Resource Center (DRC).  Students requesting accommodations for a disability must be registered with the DRC, and must submit appropriate </w:t>
      </w:r>
    </w:p>
    <w:p w:rsidR="001D1182" w:rsidRPr="00AB1CC7" w:rsidRDefault="001D1182" w:rsidP="001D1182">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ind w:left="1440" w:hanging="720"/>
        <w:rPr>
          <w:color w:val="000000"/>
        </w:rPr>
      </w:pPr>
      <w:r>
        <w:rPr>
          <w:color w:val="000000"/>
        </w:rPr>
        <w:tab/>
      </w:r>
      <w:proofErr w:type="gramStart"/>
      <w:r w:rsidRPr="00AB1CC7">
        <w:rPr>
          <w:color w:val="000000"/>
        </w:rPr>
        <w:t>documentation to the instructor from the DRC.</w:t>
      </w:r>
      <w:proofErr w:type="gramEnd"/>
      <w:r w:rsidRPr="00AB1CC7">
        <w:rPr>
          <w:color w:val="000000"/>
        </w:rPr>
        <w:t xml:space="preserve"> Students enrolled with the School of Social Work Downtown Phoenix Campus and Tucson Component locations may contact the DRC at the Downtown Phoenix Campus:  </w:t>
      </w:r>
      <w:hyperlink r:id="rId22" w:history="1">
        <w:r w:rsidRPr="00AB1CC7">
          <w:rPr>
            <w:color w:val="0000FF"/>
            <w:u w:val="single"/>
          </w:rPr>
          <w:t>http://campus.asu.edu/downtown/DRC</w:t>
        </w:r>
      </w:hyperlink>
      <w:r w:rsidRPr="00AB1CC7">
        <w:rPr>
          <w:color w:val="000000"/>
        </w:rPr>
        <w:t xml:space="preserve"> </w:t>
      </w:r>
    </w:p>
    <w:p w:rsidR="001D1182" w:rsidRDefault="001D1182" w:rsidP="001D1182">
      <w:pPr>
        <w:widowControl w:val="0"/>
        <w:rPr>
          <w:b/>
        </w:rPr>
      </w:pPr>
      <w:r w:rsidRPr="00AB1CC7">
        <w:rPr>
          <w:b/>
        </w:rPr>
        <w:t>SWK 317</w:t>
      </w:r>
    </w:p>
    <w:p w:rsidR="001D1182" w:rsidRPr="00AB1CC7" w:rsidRDefault="001D1182" w:rsidP="001D1182">
      <w:pPr>
        <w:widowControl w:val="0"/>
        <w:rPr>
          <w:b/>
        </w:rPr>
      </w:pPr>
      <w:r w:rsidRPr="00AB1CC7">
        <w:rPr>
          <w:b/>
        </w:rPr>
        <w:t>Format for Master Syllabi and Course Outlines</w:t>
      </w:r>
    </w:p>
    <w:p w:rsidR="001D1182" w:rsidRPr="00AB1CC7" w:rsidRDefault="001D1182" w:rsidP="001D1182">
      <w:pPr>
        <w:widowControl w:val="0"/>
        <w:rPr>
          <w:b/>
        </w:rPr>
      </w:pPr>
      <w:r w:rsidRPr="00AB1CC7">
        <w:rPr>
          <w:b/>
        </w:rPr>
        <w:t xml:space="preserve">Revised </w:t>
      </w:r>
      <w:r>
        <w:rPr>
          <w:b/>
        </w:rPr>
        <w:t>4</w:t>
      </w:r>
      <w:r w:rsidRPr="00AB1CC7">
        <w:rPr>
          <w:b/>
        </w:rPr>
        <w:t>/</w:t>
      </w:r>
      <w:r w:rsidR="00F47914">
        <w:rPr>
          <w:b/>
        </w:rPr>
        <w:t>27</w:t>
      </w:r>
      <w:r w:rsidRPr="00AB1CC7">
        <w:rPr>
          <w:b/>
        </w:rPr>
        <w:t>/</w:t>
      </w:r>
      <w:r w:rsidR="00E93143">
        <w:rPr>
          <w:b/>
        </w:rPr>
        <w:t>20</w:t>
      </w:r>
      <w:r w:rsidRPr="00AB1CC7">
        <w:rPr>
          <w:b/>
        </w:rPr>
        <w:t>1</w:t>
      </w:r>
      <w:r>
        <w:rPr>
          <w:b/>
        </w:rPr>
        <w:t>5</w:t>
      </w:r>
    </w:p>
    <w:p w:rsidR="001D1182" w:rsidRDefault="001D1182" w:rsidP="001D1182">
      <w:pPr>
        <w:widowControl w:val="0"/>
        <w:rPr>
          <w:b/>
        </w:rPr>
      </w:pPr>
      <w:r w:rsidRPr="00AB1CC7">
        <w:rPr>
          <w:b/>
        </w:rPr>
        <w:t>Page 5 of 5</w:t>
      </w:r>
    </w:p>
    <w:p w:rsidR="001D1182" w:rsidRPr="00AB1CC7" w:rsidRDefault="001D1182" w:rsidP="001D1182">
      <w:pPr>
        <w:widowControl w:val="0"/>
        <w:rPr>
          <w:b/>
        </w:rPr>
      </w:pPr>
    </w:p>
    <w:p w:rsidR="001D1182" w:rsidRPr="00AB1CC7" w:rsidRDefault="001D1182" w:rsidP="001D1182"/>
    <w:p w:rsidR="001D1182" w:rsidRPr="00AB1CC7" w:rsidRDefault="001D1182" w:rsidP="001D1182">
      <w:pPr>
        <w:rPr>
          <w:bCs/>
          <w:szCs w:val="24"/>
        </w:rPr>
      </w:pPr>
      <w:r w:rsidRPr="00AB1CC7">
        <w:t>XI.</w:t>
      </w:r>
      <w:r w:rsidRPr="00AB1CC7">
        <w:tab/>
        <w:t xml:space="preserve"> </w:t>
      </w:r>
      <w:r w:rsidRPr="00AB1CC7">
        <w:rPr>
          <w:bCs/>
          <w:szCs w:val="24"/>
          <w:u w:val="single"/>
        </w:rPr>
        <w:t>Health Insurance Portability and Accountability Act (HIPAA) Policy Statement:</w:t>
      </w:r>
    </w:p>
    <w:p w:rsidR="001D1182" w:rsidRPr="00AB1CC7" w:rsidRDefault="001D1182" w:rsidP="001D1182">
      <w:pPr>
        <w:rPr>
          <w:szCs w:val="24"/>
        </w:rPr>
      </w:pPr>
    </w:p>
    <w:p w:rsidR="001D1182" w:rsidRPr="00AB1CC7" w:rsidRDefault="001D1182" w:rsidP="001D1182">
      <w:pPr>
        <w:widowControl w:val="0"/>
        <w:rPr>
          <w:b/>
        </w:rPr>
      </w:pPr>
      <w:r>
        <w:rPr>
          <w:color w:val="000000"/>
          <w:szCs w:val="24"/>
        </w:rPr>
        <w:tab/>
      </w:r>
      <w:r w:rsidRPr="00AB1CC7">
        <w:rPr>
          <w:color w:val="000000"/>
          <w:szCs w:val="24"/>
        </w:rPr>
        <w:t xml:space="preserve">Even as students, social workers are subject to HIPAA regulations that protect client </w:t>
      </w:r>
      <w:r>
        <w:rPr>
          <w:color w:val="000000"/>
          <w:szCs w:val="24"/>
        </w:rPr>
        <w:tab/>
      </w:r>
      <w:r w:rsidRPr="00AB1CC7">
        <w:rPr>
          <w:color w:val="000000"/>
          <w:szCs w:val="24"/>
        </w:rPr>
        <w:t xml:space="preserve">health information. To comply with these regulations, any client information you present </w:t>
      </w:r>
      <w:r>
        <w:rPr>
          <w:color w:val="000000"/>
          <w:szCs w:val="24"/>
        </w:rPr>
        <w:tab/>
      </w:r>
      <w:r w:rsidRPr="00AB1CC7">
        <w:rPr>
          <w:color w:val="000000"/>
          <w:szCs w:val="24"/>
        </w:rPr>
        <w:t xml:space="preserve">from your internship or work must be de-identified. Any information that would allow </w:t>
      </w:r>
    </w:p>
    <w:p w:rsidR="00AB1CC7" w:rsidRPr="00AB1CC7" w:rsidRDefault="00AB1CC7" w:rsidP="00AB1CC7">
      <w:pPr>
        <w:ind w:left="720"/>
        <w:rPr>
          <w:color w:val="000000"/>
          <w:szCs w:val="24"/>
        </w:rPr>
      </w:pPr>
      <w:r w:rsidRPr="00AB1CC7">
        <w:rPr>
          <w:color w:val="000000"/>
          <w:szCs w:val="24"/>
        </w:rPr>
        <w:t>someone to determine the client’s identity must be changed or eliminated.  This includes obvious information like names and birthdates. Other information so unique to the person that it will allow for identification may include such variables as diagnosis, race/ethnicity, gender, sexual orientation, and place of residence.</w:t>
      </w:r>
    </w:p>
    <w:p w:rsidR="00AB1CC7" w:rsidRPr="00AB1CC7" w:rsidRDefault="00AB1CC7" w:rsidP="00AB1CC7">
      <w:pPr>
        <w:rPr>
          <w:color w:val="000000"/>
        </w:rPr>
      </w:pPr>
    </w:p>
    <w:p w:rsidR="00AB1CC7" w:rsidRPr="00AB1CC7" w:rsidRDefault="00AB1CC7" w:rsidP="00AB1CC7">
      <w:pPr>
        <w:rPr>
          <w:color w:val="000000"/>
        </w:rPr>
      </w:pPr>
    </w:p>
    <w:p w:rsidR="00AB1CC7" w:rsidRPr="00AB1CC7" w:rsidRDefault="00AB1CC7" w:rsidP="00AB1CC7">
      <w:pPr>
        <w:spacing w:line="271" w:lineRule="auto"/>
        <w:ind w:firstLine="2160"/>
        <w:rPr>
          <w:szCs w:val="24"/>
        </w:rPr>
      </w:pPr>
      <w:r w:rsidRPr="00AB1CC7">
        <w:rPr>
          <w:szCs w:val="24"/>
        </w:rPr>
        <w:t>COURSE OUTLINE - to be attached to the syllabus</w:t>
      </w:r>
    </w:p>
    <w:p w:rsidR="00AB1CC7" w:rsidRPr="00AB1CC7" w:rsidRDefault="00AB1CC7" w:rsidP="00AB1CC7">
      <w:pPr>
        <w:tabs>
          <w:tab w:val="left" w:pos="-1440"/>
        </w:tabs>
        <w:ind w:left="2160" w:hanging="2160"/>
      </w:pPr>
    </w:p>
    <w:p w:rsidR="00AB1CC7" w:rsidRPr="00AB1CC7" w:rsidRDefault="00AB1CC7" w:rsidP="00AB1CC7">
      <w:pPr>
        <w:tabs>
          <w:tab w:val="left" w:pos="-1440"/>
        </w:tabs>
        <w:ind w:left="2160" w:hanging="2160"/>
      </w:pPr>
    </w:p>
    <w:p w:rsidR="00AB1CC7" w:rsidRPr="00AB1CC7" w:rsidRDefault="00AB1CC7" w:rsidP="00AB1CC7">
      <w:pPr>
        <w:tabs>
          <w:tab w:val="left" w:pos="-1440"/>
        </w:tabs>
        <w:spacing w:line="271" w:lineRule="auto"/>
        <w:ind w:left="720" w:hanging="720"/>
        <w:rPr>
          <w:szCs w:val="24"/>
        </w:rPr>
      </w:pPr>
      <w:r w:rsidRPr="00AB1CC7">
        <w:rPr>
          <w:szCs w:val="24"/>
        </w:rPr>
        <w:t>XII.</w:t>
      </w:r>
      <w:r w:rsidRPr="00AB1CC7">
        <w:rPr>
          <w:szCs w:val="24"/>
        </w:rPr>
        <w:tab/>
      </w:r>
      <w:r w:rsidRPr="00AB1CC7">
        <w:rPr>
          <w:szCs w:val="24"/>
          <w:u w:val="single"/>
        </w:rPr>
        <w:t>Required Textbook and Readings</w:t>
      </w:r>
      <w:r w:rsidRPr="00AB1CC7">
        <w:rPr>
          <w:szCs w:val="24"/>
        </w:rPr>
        <w:t xml:space="preserve"> </w:t>
      </w:r>
    </w:p>
    <w:p w:rsidR="00AB1CC7" w:rsidRPr="00AB1CC7" w:rsidRDefault="00AB1CC7" w:rsidP="00AB1CC7">
      <w:pPr>
        <w:tabs>
          <w:tab w:val="left" w:pos="-1440"/>
        </w:tabs>
        <w:spacing w:line="271" w:lineRule="auto"/>
        <w:ind w:left="720" w:hanging="720"/>
        <w:rPr>
          <w:szCs w:val="24"/>
        </w:rPr>
      </w:pPr>
    </w:p>
    <w:p w:rsidR="00AB1CC7" w:rsidRPr="00AB1CC7" w:rsidRDefault="00AB1CC7" w:rsidP="00AB1CC7">
      <w:pPr>
        <w:tabs>
          <w:tab w:val="left" w:pos="-1440"/>
        </w:tabs>
        <w:spacing w:line="271" w:lineRule="auto"/>
        <w:ind w:left="720" w:hanging="720"/>
        <w:rPr>
          <w:szCs w:val="24"/>
        </w:rPr>
      </w:pPr>
      <w:r w:rsidRPr="00AB1CC7">
        <w:rPr>
          <w:szCs w:val="24"/>
        </w:rPr>
        <w:t xml:space="preserve">XIII. </w:t>
      </w:r>
      <w:r w:rsidRPr="00AB1CC7">
        <w:rPr>
          <w:szCs w:val="24"/>
        </w:rPr>
        <w:tab/>
      </w:r>
      <w:r w:rsidRPr="00AB1CC7">
        <w:rPr>
          <w:szCs w:val="24"/>
          <w:u w:val="single"/>
        </w:rPr>
        <w:t>Course Schedule - Plan of Instruction</w:t>
      </w:r>
    </w:p>
    <w:p w:rsidR="00AB1CC7" w:rsidRPr="00AB1CC7" w:rsidRDefault="00AB1CC7" w:rsidP="00AB1CC7">
      <w:pPr>
        <w:spacing w:line="271" w:lineRule="auto"/>
        <w:rPr>
          <w:szCs w:val="24"/>
        </w:rPr>
      </w:pPr>
    </w:p>
    <w:p w:rsidR="00AB1CC7" w:rsidRPr="00AB1CC7" w:rsidRDefault="00AB1CC7" w:rsidP="00AB1CC7">
      <w:pPr>
        <w:tabs>
          <w:tab w:val="left" w:pos="-1440"/>
        </w:tabs>
        <w:spacing w:line="271" w:lineRule="auto"/>
        <w:ind w:left="720" w:hanging="720"/>
        <w:rPr>
          <w:szCs w:val="24"/>
        </w:rPr>
      </w:pPr>
      <w:r w:rsidRPr="00AB1CC7">
        <w:rPr>
          <w:szCs w:val="24"/>
        </w:rPr>
        <w:t>XIV.</w:t>
      </w:r>
      <w:r w:rsidRPr="00AB1CC7">
        <w:rPr>
          <w:szCs w:val="24"/>
        </w:rPr>
        <w:tab/>
      </w:r>
      <w:r w:rsidRPr="00AB1CC7">
        <w:rPr>
          <w:szCs w:val="24"/>
          <w:u w:val="single"/>
        </w:rPr>
        <w:t>Evaluative Procedures</w:t>
      </w:r>
      <w:r w:rsidRPr="00AB1CC7">
        <w:rPr>
          <w:szCs w:val="24"/>
        </w:rPr>
        <w:t xml:space="preserve"> (including policy regarding the use of plus/minus grades and at least two forms of assessment)</w:t>
      </w:r>
    </w:p>
    <w:p w:rsidR="00AB1CC7" w:rsidRPr="00AB1CC7" w:rsidRDefault="00AB1CC7" w:rsidP="00AB1CC7">
      <w:pPr>
        <w:spacing w:line="271" w:lineRule="auto"/>
        <w:rPr>
          <w:szCs w:val="24"/>
        </w:rPr>
      </w:pPr>
    </w:p>
    <w:p w:rsidR="00AB1CC7" w:rsidRPr="00AB1CC7" w:rsidRDefault="00AB1CC7" w:rsidP="00AB1CC7">
      <w:pPr>
        <w:tabs>
          <w:tab w:val="left" w:pos="-1440"/>
        </w:tabs>
        <w:spacing w:line="271" w:lineRule="auto"/>
        <w:ind w:left="1440" w:hanging="720"/>
        <w:rPr>
          <w:szCs w:val="24"/>
        </w:rPr>
      </w:pPr>
      <w:r w:rsidRPr="00AB1CC7">
        <w:rPr>
          <w:szCs w:val="24"/>
        </w:rPr>
        <w:t>A.</w:t>
      </w:r>
      <w:r w:rsidRPr="00AB1CC7">
        <w:rPr>
          <w:szCs w:val="24"/>
        </w:rPr>
        <w:tab/>
        <w:t>Specifications of types of assignments given (e.g. minimum = 1 midterm paper</w:t>
      </w:r>
    </w:p>
    <w:p w:rsidR="00AB1CC7" w:rsidRPr="00AB1CC7" w:rsidRDefault="00AB1CC7" w:rsidP="00AB1CC7">
      <w:pPr>
        <w:spacing w:line="271" w:lineRule="auto"/>
        <w:ind w:firstLine="1440"/>
        <w:rPr>
          <w:szCs w:val="24"/>
        </w:rPr>
      </w:pPr>
      <w:r w:rsidRPr="00AB1CC7">
        <w:rPr>
          <w:szCs w:val="24"/>
        </w:rPr>
        <w:t>or exam and 1 final paper or exam, maximum = 1 paper or exam per unit).</w:t>
      </w:r>
    </w:p>
    <w:p w:rsidR="00AB1CC7" w:rsidRPr="00AB1CC7" w:rsidRDefault="00AB1CC7" w:rsidP="00AB1CC7">
      <w:pPr>
        <w:spacing w:line="271" w:lineRule="auto"/>
        <w:rPr>
          <w:szCs w:val="24"/>
        </w:rPr>
      </w:pPr>
    </w:p>
    <w:p w:rsidR="00AB1CC7" w:rsidRPr="00AB1CC7" w:rsidRDefault="00AB1CC7" w:rsidP="00AB1CC7">
      <w:pPr>
        <w:tabs>
          <w:tab w:val="left" w:pos="-1440"/>
        </w:tabs>
        <w:spacing w:line="271" w:lineRule="auto"/>
        <w:ind w:left="1440" w:hanging="720"/>
        <w:rPr>
          <w:szCs w:val="24"/>
        </w:rPr>
      </w:pPr>
      <w:r w:rsidRPr="00AB1CC7">
        <w:rPr>
          <w:szCs w:val="24"/>
        </w:rPr>
        <w:t>B.</w:t>
      </w:r>
      <w:r w:rsidRPr="00AB1CC7">
        <w:rPr>
          <w:szCs w:val="24"/>
        </w:rPr>
        <w:tab/>
        <w:t xml:space="preserve">Grading Criteria, indicating weight to be given on each assignment (e.g. papers = </w:t>
      </w:r>
    </w:p>
    <w:p w:rsidR="00AB1CC7" w:rsidRPr="00AB1CC7" w:rsidRDefault="00AB1CC7" w:rsidP="00AB1CC7">
      <w:pPr>
        <w:spacing w:line="271" w:lineRule="auto"/>
        <w:ind w:firstLine="1440"/>
        <w:rPr>
          <w:szCs w:val="24"/>
        </w:rPr>
      </w:pPr>
      <w:r w:rsidRPr="00AB1CC7">
        <w:rPr>
          <w:szCs w:val="24"/>
        </w:rPr>
        <w:t>40%; class presentation = 20%; final exam = 40%).</w:t>
      </w:r>
    </w:p>
    <w:p w:rsidR="00AB1CC7" w:rsidRPr="00AB1CC7" w:rsidRDefault="00AB1CC7" w:rsidP="00AB1CC7">
      <w:pPr>
        <w:spacing w:line="271" w:lineRule="auto"/>
        <w:ind w:firstLine="720"/>
        <w:rPr>
          <w:szCs w:val="24"/>
        </w:rPr>
      </w:pPr>
    </w:p>
    <w:p w:rsidR="00AB1CC7" w:rsidRPr="00AB1CC7" w:rsidRDefault="00AB1CC7" w:rsidP="00AB1CC7">
      <w:pPr>
        <w:tabs>
          <w:tab w:val="left" w:pos="-1440"/>
        </w:tabs>
        <w:spacing w:line="271" w:lineRule="auto"/>
        <w:ind w:left="1440" w:hanging="720"/>
        <w:rPr>
          <w:szCs w:val="24"/>
        </w:rPr>
      </w:pPr>
      <w:r w:rsidRPr="00AB1CC7">
        <w:rPr>
          <w:szCs w:val="24"/>
        </w:rPr>
        <w:t>C.</w:t>
      </w:r>
      <w:r w:rsidRPr="00AB1CC7">
        <w:rPr>
          <w:szCs w:val="24"/>
        </w:rPr>
        <w:tab/>
        <w:t>Evaluative procedures should be based on course competencies.</w:t>
      </w:r>
    </w:p>
    <w:p w:rsidR="00AB1CC7" w:rsidRPr="00AB1CC7" w:rsidRDefault="00AB1CC7" w:rsidP="00AB1CC7">
      <w:pPr>
        <w:spacing w:line="271" w:lineRule="auto"/>
        <w:ind w:firstLine="720"/>
        <w:rPr>
          <w:szCs w:val="24"/>
        </w:rPr>
      </w:pPr>
    </w:p>
    <w:p w:rsidR="00AB1CC7" w:rsidRPr="00AB1CC7" w:rsidRDefault="00AB1CC7" w:rsidP="00AB1CC7">
      <w:pPr>
        <w:spacing w:line="271" w:lineRule="auto"/>
        <w:rPr>
          <w:szCs w:val="24"/>
        </w:rPr>
      </w:pPr>
      <w:r w:rsidRPr="00AB1CC7">
        <w:rPr>
          <w:szCs w:val="24"/>
        </w:rPr>
        <w:t>XV.</w:t>
      </w:r>
      <w:r w:rsidRPr="00AB1CC7">
        <w:rPr>
          <w:szCs w:val="24"/>
        </w:rPr>
        <w:tab/>
      </w:r>
      <w:r w:rsidRPr="00AB1CC7">
        <w:rPr>
          <w:szCs w:val="24"/>
          <w:u w:val="single"/>
        </w:rPr>
        <w:t>Other Expectations</w:t>
      </w:r>
    </w:p>
    <w:p w:rsidR="00AB1CC7" w:rsidRPr="00AB1CC7" w:rsidRDefault="00AB1CC7" w:rsidP="00AB1CC7">
      <w:pPr>
        <w:spacing w:line="271" w:lineRule="auto"/>
        <w:rPr>
          <w:szCs w:val="24"/>
        </w:rPr>
      </w:pPr>
    </w:p>
    <w:p w:rsidR="00AB1CC7" w:rsidRPr="00AB1CC7" w:rsidRDefault="00AB1CC7" w:rsidP="00AB1CC7">
      <w:pPr>
        <w:ind w:left="720"/>
      </w:pPr>
      <w:r w:rsidRPr="00AB1CC7">
        <w:t xml:space="preserve">Including absence policies and the conditions under which assigned work and /or tests can be made up, which should include the instructor’s general policy and excused absences related to religious observances/practices that are in accord with </w:t>
      </w:r>
      <w:hyperlink r:id="rId23" w:history="1">
        <w:r w:rsidRPr="00AB1CC7">
          <w:rPr>
            <w:color w:val="0000FF"/>
            <w:u w:val="single"/>
          </w:rPr>
          <w:t>ACD 304–04</w:t>
        </w:r>
      </w:hyperlink>
      <w:r w:rsidRPr="00AB1CC7">
        <w:t xml:space="preserve">, “Accommodation for Religious Practices” and excused absences related to university sanctioned events/activities that are in accord with </w:t>
      </w:r>
      <w:hyperlink r:id="rId24" w:history="1">
        <w:r w:rsidRPr="00AB1CC7">
          <w:rPr>
            <w:color w:val="0000FF"/>
            <w:u w:val="single"/>
          </w:rPr>
          <w:t>ACD 304–02</w:t>
        </w:r>
      </w:hyperlink>
      <w:r w:rsidRPr="00AB1CC7">
        <w:t>, “Missed Classes Due to University-Sanctioned Activities”, late assignment policy, student responsibilities, and appropriate classroom behavior (e.g., use of pagers, cell phones, recording devices, etc.).</w:t>
      </w:r>
    </w:p>
    <w:p w:rsidR="00096DBC" w:rsidRDefault="00096DBC" w:rsidP="00096DBC">
      <w:pPr>
        <w:widowControl w:val="0"/>
        <w:rPr>
          <w:b/>
        </w:rPr>
      </w:pPr>
      <w:r>
        <w:rPr>
          <w:b/>
        </w:rPr>
        <w:t>SWK 318</w:t>
      </w:r>
    </w:p>
    <w:p w:rsidR="00096DBC" w:rsidRDefault="00096DBC" w:rsidP="00096DBC">
      <w:pPr>
        <w:widowControl w:val="0"/>
        <w:rPr>
          <w:b/>
        </w:rPr>
      </w:pPr>
      <w:r>
        <w:rPr>
          <w:b/>
        </w:rPr>
        <w:t>Lead Faculty Responsibilities</w:t>
      </w:r>
    </w:p>
    <w:p w:rsidR="00096DBC" w:rsidRDefault="00096DBC" w:rsidP="00096DBC">
      <w:pPr>
        <w:widowControl w:val="0"/>
        <w:rPr>
          <w:b/>
        </w:rPr>
      </w:pPr>
      <w:r>
        <w:rPr>
          <w:b/>
        </w:rPr>
        <w:t>Revised 10/19/</w:t>
      </w:r>
      <w:r w:rsidR="00E93143">
        <w:rPr>
          <w:b/>
        </w:rPr>
        <w:t>20</w:t>
      </w:r>
      <w:r>
        <w:rPr>
          <w:b/>
        </w:rPr>
        <w:t>12</w:t>
      </w:r>
    </w:p>
    <w:p w:rsidR="00096DBC" w:rsidRDefault="00096DBC" w:rsidP="00096DBC">
      <w:pPr>
        <w:widowControl w:val="0"/>
        <w:rPr>
          <w:b/>
        </w:rPr>
      </w:pPr>
      <w:r>
        <w:rPr>
          <w:b/>
        </w:rPr>
        <w:t>Page 1 of 1</w:t>
      </w:r>
    </w:p>
    <w:p w:rsidR="00096DBC" w:rsidRPr="003C552E" w:rsidRDefault="00096DBC" w:rsidP="00096DBC">
      <w:pPr>
        <w:widowControl w:val="0"/>
        <w:rPr>
          <w:b/>
        </w:rPr>
      </w:pPr>
    </w:p>
    <w:p w:rsidR="00096DBC" w:rsidRPr="0089776C" w:rsidRDefault="00096DBC" w:rsidP="00096DBC">
      <w:pPr>
        <w:tabs>
          <w:tab w:val="left" w:pos="-1440"/>
        </w:tabs>
        <w:ind w:left="2160" w:hanging="2160"/>
        <w:rPr>
          <w:szCs w:val="24"/>
        </w:rPr>
      </w:pPr>
      <w:r w:rsidRPr="0089776C">
        <w:rPr>
          <w:b/>
          <w:bCs/>
          <w:szCs w:val="24"/>
          <w:u w:val="single"/>
        </w:rPr>
        <w:t>PURPOSE</w:t>
      </w:r>
      <w:r w:rsidRPr="0089776C">
        <w:rPr>
          <w:szCs w:val="24"/>
        </w:rPr>
        <w:tab/>
      </w:r>
      <w:r w:rsidRPr="0089776C">
        <w:rPr>
          <w:szCs w:val="24"/>
        </w:rPr>
        <w:tab/>
        <w:t>To define</w:t>
      </w:r>
      <w:r w:rsidRPr="0089776C">
        <w:rPr>
          <w:b/>
          <w:bCs/>
          <w:szCs w:val="24"/>
        </w:rPr>
        <w:t xml:space="preserve"> </w:t>
      </w:r>
      <w:r w:rsidRPr="0089776C">
        <w:rPr>
          <w:szCs w:val="24"/>
        </w:rPr>
        <w:t>lead person</w:t>
      </w:r>
      <w:r w:rsidRPr="0089776C">
        <w:rPr>
          <w:b/>
          <w:bCs/>
          <w:szCs w:val="24"/>
        </w:rPr>
        <w:t xml:space="preserve"> </w:t>
      </w:r>
      <w:r w:rsidRPr="0089776C">
        <w:rPr>
          <w:szCs w:val="24"/>
        </w:rPr>
        <w:t>responsibilities</w:t>
      </w:r>
    </w:p>
    <w:p w:rsidR="00096DBC" w:rsidRPr="0089776C" w:rsidRDefault="00096DBC" w:rsidP="00096DBC">
      <w:pPr>
        <w:rPr>
          <w:szCs w:val="24"/>
        </w:rPr>
      </w:pPr>
    </w:p>
    <w:p w:rsidR="00096DBC" w:rsidRPr="0089776C" w:rsidRDefault="00096DBC" w:rsidP="00096DBC">
      <w:pPr>
        <w:tabs>
          <w:tab w:val="left" w:pos="-1440"/>
        </w:tabs>
        <w:ind w:left="2160" w:hanging="2160"/>
        <w:rPr>
          <w:szCs w:val="24"/>
        </w:rPr>
      </w:pPr>
      <w:r w:rsidRPr="0089776C">
        <w:rPr>
          <w:b/>
          <w:bCs/>
          <w:szCs w:val="24"/>
          <w:u w:val="single"/>
        </w:rPr>
        <w:t>SOURCES</w:t>
      </w:r>
      <w:r w:rsidRPr="0089776C">
        <w:rPr>
          <w:szCs w:val="24"/>
        </w:rPr>
        <w:tab/>
      </w:r>
      <w:r w:rsidRPr="0089776C">
        <w:rPr>
          <w:szCs w:val="24"/>
        </w:rPr>
        <w:tab/>
        <w:t xml:space="preserve">Faculty Council Minutes, </w:t>
      </w:r>
      <w:smartTag w:uri="urn:schemas-microsoft-com:office:smarttags" w:element="date">
        <w:smartTagPr>
          <w:attr w:name="Year" w:val="1987"/>
          <w:attr w:name="Day" w:val="27"/>
          <w:attr w:name="Month" w:val="2"/>
        </w:smartTagPr>
        <w:r w:rsidRPr="0089776C">
          <w:rPr>
            <w:szCs w:val="24"/>
          </w:rPr>
          <w:t>2-27-87</w:t>
        </w:r>
      </w:smartTag>
    </w:p>
    <w:p w:rsidR="00096DBC" w:rsidRPr="0089776C" w:rsidRDefault="00096DBC" w:rsidP="00096DBC">
      <w:pPr>
        <w:rPr>
          <w:szCs w:val="24"/>
        </w:rPr>
      </w:pPr>
    </w:p>
    <w:p w:rsidR="00096DBC" w:rsidRPr="0089776C" w:rsidRDefault="00096DBC" w:rsidP="00096DBC">
      <w:pPr>
        <w:tabs>
          <w:tab w:val="left" w:pos="-1440"/>
        </w:tabs>
        <w:ind w:left="2160" w:hanging="2160"/>
        <w:rPr>
          <w:szCs w:val="24"/>
        </w:rPr>
      </w:pPr>
      <w:r w:rsidRPr="0089776C">
        <w:rPr>
          <w:b/>
          <w:bCs/>
          <w:szCs w:val="24"/>
          <w:u w:val="single"/>
        </w:rPr>
        <w:t>APPLICABILITY</w:t>
      </w:r>
      <w:r w:rsidRPr="0089776C">
        <w:rPr>
          <w:szCs w:val="24"/>
        </w:rPr>
        <w:tab/>
      </w:r>
      <w:r w:rsidR="00E93143">
        <w:rPr>
          <w:szCs w:val="24"/>
        </w:rPr>
        <w:tab/>
      </w:r>
      <w:r w:rsidRPr="0089776C">
        <w:rPr>
          <w:szCs w:val="24"/>
        </w:rPr>
        <w:t>All Faculty, School of Social Work</w:t>
      </w:r>
    </w:p>
    <w:p w:rsidR="00096DBC" w:rsidRPr="0089776C" w:rsidRDefault="00096DBC" w:rsidP="00096DBC">
      <w:pPr>
        <w:rPr>
          <w:szCs w:val="24"/>
        </w:rPr>
      </w:pPr>
    </w:p>
    <w:p w:rsidR="00096DBC" w:rsidRPr="0089776C" w:rsidRDefault="00096DBC" w:rsidP="00096DBC">
      <w:pPr>
        <w:tabs>
          <w:tab w:val="left" w:pos="-1440"/>
        </w:tabs>
        <w:ind w:left="2160" w:hanging="2160"/>
        <w:rPr>
          <w:szCs w:val="24"/>
        </w:rPr>
      </w:pPr>
      <w:r w:rsidRPr="0089776C">
        <w:rPr>
          <w:b/>
          <w:bCs/>
          <w:szCs w:val="24"/>
          <w:u w:val="single"/>
        </w:rPr>
        <w:t>POLICY</w:t>
      </w:r>
      <w:r w:rsidRPr="0089776C">
        <w:rPr>
          <w:szCs w:val="24"/>
        </w:rPr>
        <w:tab/>
      </w:r>
      <w:r w:rsidRPr="0089776C">
        <w:rPr>
          <w:szCs w:val="24"/>
        </w:rPr>
        <w:tab/>
        <w:t xml:space="preserve">Lead </w:t>
      </w:r>
      <w:r w:rsidRPr="002467FC">
        <w:rPr>
          <w:bCs/>
          <w:szCs w:val="24"/>
        </w:rPr>
        <w:t xml:space="preserve"> Instructor</w:t>
      </w:r>
      <w:r>
        <w:rPr>
          <w:b/>
          <w:bCs/>
          <w:szCs w:val="24"/>
        </w:rPr>
        <w:t xml:space="preserve"> </w:t>
      </w:r>
      <w:r w:rsidRPr="0089776C">
        <w:rPr>
          <w:szCs w:val="24"/>
        </w:rPr>
        <w:t>Responsibilities</w:t>
      </w:r>
    </w:p>
    <w:p w:rsidR="00096DBC" w:rsidRPr="0089776C" w:rsidRDefault="00096DBC" w:rsidP="00096DBC">
      <w:pPr>
        <w:rPr>
          <w:szCs w:val="24"/>
        </w:rPr>
      </w:pPr>
    </w:p>
    <w:p w:rsidR="00096DBC" w:rsidRDefault="00096DBC" w:rsidP="00096DBC">
      <w:pPr>
        <w:pStyle w:val="Level1"/>
        <w:tabs>
          <w:tab w:val="left" w:pos="-1440"/>
          <w:tab w:val="num" w:pos="720"/>
        </w:tabs>
        <w:autoSpaceDE w:val="0"/>
        <w:autoSpaceDN w:val="0"/>
        <w:adjustRightInd w:val="0"/>
        <w:ind w:left="720" w:hanging="720"/>
        <w:outlineLvl w:val="0"/>
        <w:rPr>
          <w:szCs w:val="24"/>
        </w:rPr>
      </w:pPr>
      <w:r>
        <w:rPr>
          <w:szCs w:val="24"/>
        </w:rPr>
        <w:t>A.</w:t>
      </w:r>
      <w:r>
        <w:rPr>
          <w:szCs w:val="24"/>
        </w:rPr>
        <w:tab/>
        <w:t xml:space="preserve">Each course taught within the School of Social Work will have a Lead Instructor, with the responsibilities distributed across the full-time faculty.  </w:t>
      </w:r>
    </w:p>
    <w:p w:rsidR="00096DBC" w:rsidRDefault="00096DBC" w:rsidP="00096DBC">
      <w:pPr>
        <w:pStyle w:val="Level1"/>
        <w:tabs>
          <w:tab w:val="left" w:pos="-1440"/>
          <w:tab w:val="num" w:pos="720"/>
        </w:tabs>
        <w:autoSpaceDE w:val="0"/>
        <w:autoSpaceDN w:val="0"/>
        <w:adjustRightInd w:val="0"/>
        <w:ind w:left="720" w:hanging="720"/>
        <w:outlineLvl w:val="0"/>
        <w:rPr>
          <w:szCs w:val="24"/>
        </w:rPr>
      </w:pPr>
    </w:p>
    <w:p w:rsidR="00096DBC" w:rsidRPr="0089776C" w:rsidRDefault="00096DBC" w:rsidP="00096DBC">
      <w:pPr>
        <w:pStyle w:val="Level1"/>
        <w:tabs>
          <w:tab w:val="left" w:pos="-1440"/>
          <w:tab w:val="num" w:pos="720"/>
        </w:tabs>
        <w:autoSpaceDE w:val="0"/>
        <w:autoSpaceDN w:val="0"/>
        <w:adjustRightInd w:val="0"/>
        <w:ind w:left="720" w:hanging="720"/>
        <w:outlineLvl w:val="0"/>
        <w:rPr>
          <w:szCs w:val="24"/>
        </w:rPr>
      </w:pPr>
      <w:r>
        <w:rPr>
          <w:szCs w:val="24"/>
        </w:rPr>
        <w:t>B.</w:t>
      </w:r>
      <w:r>
        <w:rPr>
          <w:szCs w:val="24"/>
        </w:rPr>
        <w:tab/>
      </w:r>
      <w:r w:rsidRPr="0089776C">
        <w:rPr>
          <w:szCs w:val="24"/>
        </w:rPr>
        <w:t xml:space="preserve">The </w:t>
      </w:r>
      <w:r>
        <w:rPr>
          <w:szCs w:val="24"/>
        </w:rPr>
        <w:t>Lead Instructor</w:t>
      </w:r>
      <w:r w:rsidRPr="0089776C">
        <w:rPr>
          <w:szCs w:val="24"/>
        </w:rPr>
        <w:t xml:space="preserve"> for each</w:t>
      </w:r>
      <w:r w:rsidRPr="0089776C">
        <w:rPr>
          <w:b/>
          <w:bCs/>
          <w:szCs w:val="24"/>
        </w:rPr>
        <w:t xml:space="preserve"> </w:t>
      </w:r>
      <w:r w:rsidRPr="0089776C">
        <w:rPr>
          <w:szCs w:val="24"/>
        </w:rPr>
        <w:t>course will insure that all tasks and responsibilities are carried out. This is clearly not intended to mean that lead faculty members must carry out these tasks alone -- simply that they will coordinate the effort.</w:t>
      </w:r>
    </w:p>
    <w:p w:rsidR="00096DBC" w:rsidRPr="0089776C" w:rsidRDefault="00096DBC" w:rsidP="00096DBC">
      <w:pPr>
        <w:rPr>
          <w:szCs w:val="24"/>
        </w:rPr>
      </w:pPr>
    </w:p>
    <w:p w:rsidR="00096DBC" w:rsidRPr="0089776C" w:rsidRDefault="00096DBC" w:rsidP="00096DBC">
      <w:pPr>
        <w:tabs>
          <w:tab w:val="left" w:pos="-1440"/>
        </w:tabs>
        <w:ind w:left="720" w:hanging="720"/>
        <w:rPr>
          <w:szCs w:val="24"/>
        </w:rPr>
      </w:pPr>
      <w:r>
        <w:rPr>
          <w:szCs w:val="24"/>
        </w:rPr>
        <w:t>C</w:t>
      </w:r>
      <w:r w:rsidRPr="0089776C">
        <w:rPr>
          <w:szCs w:val="24"/>
        </w:rPr>
        <w:t>.</w:t>
      </w:r>
      <w:r w:rsidRPr="0089776C">
        <w:rPr>
          <w:szCs w:val="24"/>
        </w:rPr>
        <w:tab/>
        <w:t>Responsibilities include the following:</w:t>
      </w:r>
    </w:p>
    <w:p w:rsidR="00096DBC" w:rsidRPr="0089776C" w:rsidRDefault="00096DBC" w:rsidP="00096DBC">
      <w:pPr>
        <w:rPr>
          <w:szCs w:val="24"/>
        </w:rPr>
      </w:pPr>
    </w:p>
    <w:p w:rsidR="00096DBC" w:rsidRPr="0089776C" w:rsidRDefault="00096DBC" w:rsidP="00096DBC">
      <w:pPr>
        <w:tabs>
          <w:tab w:val="left" w:pos="-1440"/>
        </w:tabs>
        <w:ind w:left="1440" w:hanging="720"/>
        <w:rPr>
          <w:szCs w:val="24"/>
        </w:rPr>
      </w:pPr>
      <w:r w:rsidRPr="0089776C">
        <w:rPr>
          <w:szCs w:val="24"/>
        </w:rPr>
        <w:t>1.</w:t>
      </w:r>
      <w:r w:rsidRPr="0089776C">
        <w:rPr>
          <w:szCs w:val="24"/>
        </w:rPr>
        <w:tab/>
        <w:t xml:space="preserve">Developing the </w:t>
      </w:r>
      <w:r>
        <w:rPr>
          <w:szCs w:val="24"/>
        </w:rPr>
        <w:t xml:space="preserve">master </w:t>
      </w:r>
      <w:r w:rsidRPr="0089776C">
        <w:rPr>
          <w:szCs w:val="24"/>
        </w:rPr>
        <w:t>course syllabus and submitting it to the appropriate committee/program for approval.</w:t>
      </w:r>
    </w:p>
    <w:p w:rsidR="00096DBC" w:rsidRPr="0089776C" w:rsidRDefault="00096DBC" w:rsidP="00096DBC">
      <w:pPr>
        <w:rPr>
          <w:szCs w:val="24"/>
        </w:rPr>
      </w:pPr>
    </w:p>
    <w:p w:rsidR="00096DBC" w:rsidRDefault="00096DBC" w:rsidP="00096DBC">
      <w:pPr>
        <w:tabs>
          <w:tab w:val="left" w:pos="-1440"/>
        </w:tabs>
        <w:ind w:left="1440" w:hanging="720"/>
        <w:rPr>
          <w:szCs w:val="24"/>
        </w:rPr>
      </w:pPr>
      <w:r w:rsidRPr="0089776C">
        <w:rPr>
          <w:szCs w:val="24"/>
        </w:rPr>
        <w:t>2.</w:t>
      </w:r>
      <w:r w:rsidRPr="0089776C">
        <w:rPr>
          <w:szCs w:val="24"/>
        </w:rPr>
        <w:tab/>
        <w:t xml:space="preserve">Presenting the course to program faculty at least once every four years for review and reaccreditation, including </w:t>
      </w:r>
      <w:r>
        <w:rPr>
          <w:szCs w:val="24"/>
        </w:rPr>
        <w:t xml:space="preserve">an annual discussion of how the course and its assignments fits within the program. </w:t>
      </w:r>
    </w:p>
    <w:p w:rsidR="00096DBC" w:rsidRDefault="00096DBC" w:rsidP="00096DBC">
      <w:pPr>
        <w:tabs>
          <w:tab w:val="left" w:pos="-1440"/>
        </w:tabs>
        <w:ind w:left="1440" w:hanging="720"/>
        <w:rPr>
          <w:szCs w:val="24"/>
        </w:rPr>
      </w:pPr>
    </w:p>
    <w:p w:rsidR="00096DBC" w:rsidRPr="0089776C" w:rsidRDefault="00096DBC" w:rsidP="00096DBC">
      <w:pPr>
        <w:tabs>
          <w:tab w:val="left" w:pos="-1440"/>
        </w:tabs>
        <w:ind w:left="1440" w:hanging="720"/>
        <w:rPr>
          <w:szCs w:val="24"/>
        </w:rPr>
      </w:pPr>
      <w:r>
        <w:rPr>
          <w:szCs w:val="24"/>
        </w:rPr>
        <w:t xml:space="preserve">3. </w:t>
      </w:r>
      <w:r>
        <w:rPr>
          <w:szCs w:val="24"/>
        </w:rPr>
        <w:tab/>
        <w:t>R</w:t>
      </w:r>
      <w:r w:rsidRPr="0089776C">
        <w:rPr>
          <w:szCs w:val="24"/>
        </w:rPr>
        <w:t xml:space="preserve">evising the </w:t>
      </w:r>
      <w:r>
        <w:rPr>
          <w:szCs w:val="24"/>
        </w:rPr>
        <w:t xml:space="preserve">master course </w:t>
      </w:r>
      <w:r w:rsidRPr="0089776C">
        <w:rPr>
          <w:szCs w:val="24"/>
        </w:rPr>
        <w:t xml:space="preserve">syllabus </w:t>
      </w:r>
      <w:r>
        <w:rPr>
          <w:szCs w:val="24"/>
        </w:rPr>
        <w:t xml:space="preserve">and outline </w:t>
      </w:r>
      <w:r w:rsidRPr="0089776C">
        <w:rPr>
          <w:szCs w:val="24"/>
        </w:rPr>
        <w:t xml:space="preserve">as needed and providing an updated copy </w:t>
      </w:r>
      <w:r>
        <w:rPr>
          <w:szCs w:val="24"/>
        </w:rPr>
        <w:t>to academic services in the semester prior to the course being taught (by Oct 15 for Spring, February 15 for Summer, and March 15 for Fall)</w:t>
      </w:r>
      <w:r w:rsidRPr="0089776C">
        <w:rPr>
          <w:szCs w:val="24"/>
        </w:rPr>
        <w:t>.</w:t>
      </w:r>
    </w:p>
    <w:p w:rsidR="00096DBC" w:rsidRPr="0089776C" w:rsidRDefault="00096DBC" w:rsidP="00096DBC">
      <w:pPr>
        <w:ind w:firstLine="720"/>
        <w:rPr>
          <w:szCs w:val="24"/>
        </w:rPr>
      </w:pPr>
    </w:p>
    <w:p w:rsidR="00096DBC" w:rsidRPr="0089776C" w:rsidRDefault="00096DBC" w:rsidP="00096DBC">
      <w:pPr>
        <w:tabs>
          <w:tab w:val="left" w:pos="-1440"/>
        </w:tabs>
        <w:ind w:left="1440" w:hanging="720"/>
        <w:rPr>
          <w:szCs w:val="24"/>
        </w:rPr>
      </w:pPr>
      <w:r w:rsidRPr="0089776C">
        <w:rPr>
          <w:szCs w:val="24"/>
        </w:rPr>
        <w:t>3.</w:t>
      </w:r>
      <w:r w:rsidRPr="0089776C">
        <w:rPr>
          <w:szCs w:val="24"/>
        </w:rPr>
        <w:tab/>
      </w:r>
      <w:r>
        <w:rPr>
          <w:szCs w:val="24"/>
        </w:rPr>
        <w:t xml:space="preserve">Serving as liaison and coordinator of faculty associates teaching sections of the course, including the approval of course outlines developed by Faculty Associates prior to the beginning of the semester in which the course is taught. </w:t>
      </w:r>
    </w:p>
    <w:p w:rsidR="00096DBC" w:rsidRPr="0089776C" w:rsidRDefault="00096DBC" w:rsidP="00096DBC">
      <w:pPr>
        <w:rPr>
          <w:szCs w:val="24"/>
        </w:rPr>
      </w:pPr>
    </w:p>
    <w:p w:rsidR="00096DBC" w:rsidRPr="0089776C" w:rsidRDefault="00096DBC" w:rsidP="00096DBC">
      <w:pPr>
        <w:tabs>
          <w:tab w:val="left" w:pos="-1440"/>
        </w:tabs>
        <w:ind w:left="1440" w:hanging="720"/>
        <w:rPr>
          <w:szCs w:val="24"/>
        </w:rPr>
      </w:pPr>
      <w:r w:rsidRPr="0089776C">
        <w:rPr>
          <w:szCs w:val="24"/>
        </w:rPr>
        <w:t>4.</w:t>
      </w:r>
      <w:r w:rsidRPr="0089776C">
        <w:rPr>
          <w:szCs w:val="24"/>
        </w:rPr>
        <w:tab/>
        <w:t>Convening faculty who teach that course periodically to insure uniformity in achievement of objectives, coverage of key concepts, use of tests, and evaluation procedures.</w:t>
      </w:r>
    </w:p>
    <w:p w:rsidR="00096DBC" w:rsidRPr="0089776C" w:rsidRDefault="00096DBC" w:rsidP="00096DBC">
      <w:pPr>
        <w:rPr>
          <w:szCs w:val="24"/>
        </w:rPr>
      </w:pPr>
    </w:p>
    <w:p w:rsidR="00096DBC" w:rsidRPr="0089776C" w:rsidRDefault="00096DBC" w:rsidP="00096DBC">
      <w:pPr>
        <w:tabs>
          <w:tab w:val="left" w:pos="-1440"/>
        </w:tabs>
        <w:ind w:left="1440" w:hanging="720"/>
        <w:rPr>
          <w:szCs w:val="24"/>
        </w:rPr>
      </w:pPr>
      <w:r w:rsidRPr="0089776C">
        <w:rPr>
          <w:szCs w:val="24"/>
        </w:rPr>
        <w:t>5.</w:t>
      </w:r>
      <w:r w:rsidRPr="0089776C">
        <w:rPr>
          <w:szCs w:val="24"/>
        </w:rPr>
        <w:tab/>
        <w:t>Insuring compliance with curriculum, with mission statement, and with CSWE accreditation standards.</w:t>
      </w:r>
    </w:p>
    <w:p w:rsidR="00096DBC" w:rsidRPr="0089776C" w:rsidRDefault="00096DBC" w:rsidP="00096DBC">
      <w:pPr>
        <w:rPr>
          <w:szCs w:val="24"/>
        </w:rPr>
      </w:pPr>
    </w:p>
    <w:p w:rsidR="00096DBC" w:rsidRDefault="00096DBC" w:rsidP="00096DBC">
      <w:pPr>
        <w:tabs>
          <w:tab w:val="left" w:pos="-1440"/>
        </w:tabs>
      </w:pPr>
      <w:r>
        <w:rPr>
          <w:szCs w:val="24"/>
        </w:rPr>
        <w:tab/>
        <w:t xml:space="preserve">6. </w:t>
      </w:r>
      <w:r>
        <w:rPr>
          <w:szCs w:val="24"/>
        </w:rPr>
        <w:tab/>
        <w:t xml:space="preserve">Consulting with the Associate Director on teaching assignments for sections of </w:t>
      </w:r>
      <w:r>
        <w:rPr>
          <w:szCs w:val="24"/>
        </w:rPr>
        <w:tab/>
      </w:r>
      <w:r>
        <w:rPr>
          <w:szCs w:val="24"/>
        </w:rPr>
        <w:tab/>
      </w:r>
      <w:r>
        <w:rPr>
          <w:szCs w:val="24"/>
        </w:rPr>
        <w:tab/>
        <w:t>the course as needed</w:t>
      </w:r>
      <w:r>
        <w:t>.</w:t>
      </w:r>
    </w:p>
    <w:p w:rsidR="00883676" w:rsidRDefault="00883676" w:rsidP="00883676">
      <w:pPr>
        <w:widowControl w:val="0"/>
        <w:rPr>
          <w:b/>
        </w:rPr>
      </w:pPr>
      <w:r>
        <w:rPr>
          <w:b/>
        </w:rPr>
        <w:t>SWK 319</w:t>
      </w:r>
    </w:p>
    <w:p w:rsidR="00883676" w:rsidRDefault="00883676" w:rsidP="00883676">
      <w:pPr>
        <w:widowControl w:val="0"/>
        <w:rPr>
          <w:b/>
        </w:rPr>
      </w:pPr>
      <w:r>
        <w:rPr>
          <w:b/>
        </w:rPr>
        <w:t>Policy/Procedures for Honors Credits</w:t>
      </w:r>
    </w:p>
    <w:p w:rsidR="00883676" w:rsidRDefault="00883676" w:rsidP="00883676">
      <w:pPr>
        <w:widowControl w:val="0"/>
        <w:rPr>
          <w:b/>
        </w:rPr>
      </w:pPr>
      <w:r>
        <w:rPr>
          <w:b/>
        </w:rPr>
        <w:t>Effective 1/</w:t>
      </w:r>
      <w:r w:rsidR="00E93143">
        <w:rPr>
          <w:b/>
        </w:rPr>
        <w:t>19</w:t>
      </w:r>
      <w:r>
        <w:rPr>
          <w:b/>
        </w:rPr>
        <w:t>93</w:t>
      </w:r>
    </w:p>
    <w:p w:rsidR="00883676" w:rsidRDefault="00883676" w:rsidP="00883676">
      <w:pPr>
        <w:widowControl w:val="0"/>
        <w:rPr>
          <w:b/>
        </w:rPr>
      </w:pPr>
      <w:r>
        <w:rPr>
          <w:b/>
        </w:rPr>
        <w:t>Revised 2/4/</w:t>
      </w:r>
      <w:r w:rsidR="00E93143">
        <w:rPr>
          <w:b/>
        </w:rPr>
        <w:t>20</w:t>
      </w:r>
      <w:r>
        <w:rPr>
          <w:b/>
        </w:rPr>
        <w:t>00</w:t>
      </w:r>
    </w:p>
    <w:p w:rsidR="00883676" w:rsidRDefault="00883676" w:rsidP="00883676">
      <w:pPr>
        <w:widowControl w:val="0"/>
        <w:rPr>
          <w:b/>
        </w:rPr>
      </w:pPr>
      <w:r>
        <w:rPr>
          <w:b/>
        </w:rPr>
        <w:t>Page 1 of 2</w:t>
      </w:r>
    </w:p>
    <w:p w:rsidR="00883676" w:rsidRPr="00100740" w:rsidRDefault="00883676" w:rsidP="00883676">
      <w:pPr>
        <w:widowControl w:val="0"/>
        <w:rPr>
          <w:b/>
        </w:rPr>
      </w:pPr>
    </w:p>
    <w:p w:rsidR="00883676" w:rsidRDefault="00883676" w:rsidP="00883676">
      <w:pPr>
        <w:tabs>
          <w:tab w:val="left" w:pos="-1440"/>
        </w:tabs>
        <w:ind w:left="2160" w:hanging="2160"/>
      </w:pPr>
      <w:r>
        <w:rPr>
          <w:b/>
          <w:bCs/>
          <w:u w:val="single"/>
        </w:rPr>
        <w:t>PURPOSE</w:t>
      </w:r>
      <w:r>
        <w:t>:</w:t>
      </w:r>
      <w:r>
        <w:tab/>
      </w:r>
      <w:r>
        <w:tab/>
        <w:t xml:space="preserve">To define policies and procedures for undergraduate students to </w:t>
      </w:r>
      <w:r w:rsidR="00DD6BC0">
        <w:tab/>
      </w:r>
      <w:r>
        <w:t>receive honors credits in the School of Social Work.</w:t>
      </w:r>
    </w:p>
    <w:p w:rsidR="00883676" w:rsidRDefault="00883676" w:rsidP="00883676"/>
    <w:p w:rsidR="00883676" w:rsidRDefault="00883676" w:rsidP="00883676">
      <w:pPr>
        <w:tabs>
          <w:tab w:val="left" w:pos="-1440"/>
        </w:tabs>
        <w:ind w:left="2160" w:hanging="2160"/>
      </w:pPr>
      <w:r>
        <w:rPr>
          <w:b/>
          <w:bCs/>
          <w:u w:val="single"/>
        </w:rPr>
        <w:t>SOURCE</w:t>
      </w:r>
      <w:r>
        <w:rPr>
          <w:b/>
          <w:bCs/>
        </w:rPr>
        <w:t>:</w:t>
      </w:r>
      <w:r>
        <w:rPr>
          <w:b/>
          <w:bCs/>
        </w:rPr>
        <w:tab/>
      </w:r>
      <w:r>
        <w:rPr>
          <w:b/>
          <w:bCs/>
        </w:rP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Social Work</w:t>
          </w:r>
        </w:smartTag>
      </w:smartTag>
      <w:r>
        <w:t xml:space="preserve"> Faculty Council, January 1993</w:t>
      </w:r>
    </w:p>
    <w:p w:rsidR="00883676" w:rsidRDefault="00883676" w:rsidP="00883676"/>
    <w:p w:rsidR="00883676" w:rsidRDefault="00883676" w:rsidP="00883676">
      <w:pPr>
        <w:tabs>
          <w:tab w:val="left" w:pos="-1440"/>
        </w:tabs>
        <w:ind w:left="2160" w:hanging="2160"/>
      </w:pPr>
      <w:r>
        <w:rPr>
          <w:b/>
          <w:bCs/>
          <w:u w:val="single"/>
        </w:rPr>
        <w:t>APPLICABILITY</w:t>
      </w:r>
      <w:r>
        <w:t>:</w:t>
      </w:r>
      <w:r>
        <w:tab/>
      </w:r>
      <w:r w:rsidR="00DD6BC0">
        <w:tab/>
      </w:r>
      <w:r>
        <w:t xml:space="preserve">All Social Work Undergraduate Students in the Arizona State </w:t>
      </w:r>
      <w:r w:rsidR="00DD6BC0">
        <w:tab/>
      </w:r>
      <w:r>
        <w:t>University Honors College</w:t>
      </w:r>
    </w:p>
    <w:p w:rsidR="00883676" w:rsidRDefault="00883676" w:rsidP="00883676"/>
    <w:p w:rsidR="00883676" w:rsidRDefault="00883676" w:rsidP="00883676">
      <w:pPr>
        <w:tabs>
          <w:tab w:val="left" w:pos="-1440"/>
        </w:tabs>
        <w:ind w:left="2160" w:hanging="2160"/>
      </w:pPr>
      <w:r>
        <w:rPr>
          <w:b/>
          <w:bCs/>
          <w:u w:val="single"/>
        </w:rPr>
        <w:t>POLICY</w:t>
      </w:r>
      <w:r>
        <w:t>:</w:t>
      </w:r>
      <w:r>
        <w:tab/>
      </w:r>
      <w:r>
        <w:tab/>
        <w:t>Taking Courses for Honors Credits</w:t>
      </w:r>
    </w:p>
    <w:p w:rsidR="00883676" w:rsidRDefault="00883676" w:rsidP="00883676"/>
    <w:p w:rsidR="00883676" w:rsidRDefault="00883676" w:rsidP="00883676">
      <w:pPr>
        <w:tabs>
          <w:tab w:val="left" w:pos="-1440"/>
        </w:tabs>
        <w:ind w:left="720" w:hanging="720"/>
      </w:pPr>
      <w:r>
        <w:t>A.</w:t>
      </w:r>
      <w:r>
        <w:tab/>
        <w:t xml:space="preserve">Undergraduate students in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Social Work</w:t>
          </w:r>
        </w:smartTag>
      </w:smartTag>
      <w:r>
        <w:t xml:space="preserve"> can participate in the BSW Honors Program if they meet the following criteria:</w:t>
      </w:r>
    </w:p>
    <w:p w:rsidR="00883676" w:rsidRDefault="00883676" w:rsidP="00883676"/>
    <w:p w:rsidR="00883676" w:rsidRDefault="00883676" w:rsidP="00883676">
      <w:pPr>
        <w:tabs>
          <w:tab w:val="left" w:pos="-1440"/>
        </w:tabs>
        <w:ind w:left="1440" w:hanging="720"/>
      </w:pPr>
      <w:r>
        <w:t>1.</w:t>
      </w:r>
      <w:r>
        <w:tab/>
        <w:t xml:space="preserve">They must be admitted to the </w:t>
      </w:r>
      <w:smartTag w:uri="urn:schemas-microsoft-com:office:smarttags" w:element="place">
        <w:smartTag w:uri="urn:schemas-microsoft-com:office:smarttags" w:element="PlaceName">
          <w:r>
            <w:t>Barrett</w:t>
          </w:r>
        </w:smartTag>
        <w:r>
          <w:t xml:space="preserve"> </w:t>
        </w:r>
        <w:smartTag w:uri="urn:schemas-microsoft-com:office:smarttags" w:element="PlaceName">
          <w:r>
            <w:t>Honors</w:t>
          </w:r>
        </w:smartTag>
        <w:r>
          <w:t xml:space="preserve"> </w:t>
        </w:r>
        <w:smartTag w:uri="urn:schemas-microsoft-com:office:smarttags" w:element="PlaceType">
          <w:r>
            <w:t>College</w:t>
          </w:r>
        </w:smartTag>
      </w:smartTag>
      <w:r>
        <w:t>;</w:t>
      </w:r>
    </w:p>
    <w:p w:rsidR="00883676" w:rsidRDefault="00883676" w:rsidP="00883676"/>
    <w:p w:rsidR="00883676" w:rsidRDefault="00883676" w:rsidP="00883676">
      <w:pPr>
        <w:tabs>
          <w:tab w:val="left" w:pos="-1440"/>
        </w:tabs>
        <w:ind w:left="1440" w:hanging="720"/>
      </w:pPr>
      <w:r>
        <w:t>2.</w:t>
      </w:r>
      <w:r>
        <w:tab/>
        <w:t>They must have a 3.5 GPA in pre-social work course work (SWU 271, 291, 295, 301, &amp; 310) and other social work courses taken prior to admission to the major).</w:t>
      </w:r>
    </w:p>
    <w:p w:rsidR="00883676" w:rsidRDefault="00883676" w:rsidP="00883676"/>
    <w:p w:rsidR="00883676" w:rsidRDefault="00883676" w:rsidP="00883676">
      <w:pPr>
        <w:tabs>
          <w:tab w:val="left" w:pos="-1440"/>
        </w:tabs>
        <w:ind w:left="720" w:hanging="720"/>
      </w:pPr>
      <w:r>
        <w:t>B.</w:t>
      </w:r>
      <w:r>
        <w:tab/>
      </w:r>
      <w:r>
        <w:rPr>
          <w:u w:val="single"/>
        </w:rPr>
        <w:t>MASTER OF SOCIAL WORK COURSES</w:t>
      </w:r>
      <w:r>
        <w:t>:</w:t>
      </w:r>
    </w:p>
    <w:p w:rsidR="00883676" w:rsidRDefault="00883676" w:rsidP="00883676"/>
    <w:p w:rsidR="00883676" w:rsidRDefault="00883676" w:rsidP="00883676">
      <w:pPr>
        <w:tabs>
          <w:tab w:val="left" w:pos="-1440"/>
        </w:tabs>
        <w:ind w:left="1440" w:hanging="720"/>
      </w:pPr>
      <w:r>
        <w:t>1.</w:t>
      </w:r>
      <w:r>
        <w:tab/>
        <w:t xml:space="preserve">Students who have been admitted to the </w:t>
      </w:r>
      <w:smartTag w:uri="urn:schemas-microsoft-com:office:smarttags" w:element="place">
        <w:smartTag w:uri="urn:schemas-microsoft-com:office:smarttags" w:element="PlaceName">
          <w:r>
            <w:t>Barrett</w:t>
          </w:r>
        </w:smartTag>
        <w:r>
          <w:t xml:space="preserve"> </w:t>
        </w:r>
        <w:smartTag w:uri="urn:schemas-microsoft-com:office:smarttags" w:element="PlaceName">
          <w:r>
            <w:t>Honors</w:t>
          </w:r>
        </w:smartTag>
        <w:r>
          <w:t xml:space="preserve"> </w:t>
        </w:r>
        <w:smartTag w:uri="urn:schemas-microsoft-com:office:smarttags" w:element="PlaceType">
          <w:r>
            <w:t>College</w:t>
          </w:r>
        </w:smartTag>
      </w:smartTag>
      <w:r>
        <w:t xml:space="preserve"> and meet the pre-social work GPA requirement will take the following MSW courses in place of BSW courses:</w:t>
      </w:r>
    </w:p>
    <w:p w:rsidR="00883676" w:rsidRDefault="00883676" w:rsidP="00883676"/>
    <w:p w:rsidR="00883676" w:rsidRDefault="00883676" w:rsidP="00883676">
      <w:pPr>
        <w:tabs>
          <w:tab w:val="left" w:pos="-1440"/>
        </w:tabs>
        <w:ind w:left="5760" w:hanging="4320"/>
      </w:pPr>
      <w:r>
        <w:rPr>
          <w:u w:val="single"/>
        </w:rPr>
        <w:t>MSW Course</w:t>
      </w:r>
      <w:r>
        <w:tab/>
      </w:r>
      <w:r>
        <w:tab/>
      </w:r>
      <w:r>
        <w:tab/>
      </w:r>
      <w:r>
        <w:tab/>
      </w:r>
      <w:r>
        <w:tab/>
      </w:r>
      <w:r>
        <w:rPr>
          <w:u w:val="single"/>
        </w:rPr>
        <w:t>Comparable BSW Courses</w:t>
      </w:r>
    </w:p>
    <w:p w:rsidR="00883676" w:rsidRDefault="00883676" w:rsidP="00883676">
      <w:pPr>
        <w:ind w:left="1440"/>
      </w:pPr>
    </w:p>
    <w:p w:rsidR="00883676" w:rsidRDefault="00DD6BC0" w:rsidP="00883676">
      <w:pPr>
        <w:tabs>
          <w:tab w:val="left" w:pos="-1440"/>
        </w:tabs>
        <w:ind w:left="5760" w:hanging="4320"/>
      </w:pPr>
      <w:r>
        <w:t>SWG 502 HBSE II</w:t>
      </w:r>
      <w:r>
        <w:tab/>
      </w:r>
      <w:r w:rsidR="00883676">
        <w:t>SWU 340 HBSE II</w:t>
      </w:r>
    </w:p>
    <w:p w:rsidR="00883676" w:rsidRDefault="00883676" w:rsidP="00883676">
      <w:pPr>
        <w:tabs>
          <w:tab w:val="left" w:pos="-1440"/>
        </w:tabs>
        <w:ind w:left="5760" w:hanging="4320"/>
      </w:pPr>
      <w:r>
        <w:t>SWG 510 Foundation Practice I</w:t>
      </w:r>
      <w:r>
        <w:tab/>
        <w:t>SWU 410 Social Work Practice II</w:t>
      </w:r>
    </w:p>
    <w:p w:rsidR="00883676" w:rsidRDefault="00883676" w:rsidP="00883676">
      <w:pPr>
        <w:tabs>
          <w:tab w:val="left" w:pos="-1440"/>
        </w:tabs>
        <w:ind w:left="5760" w:hanging="4320"/>
      </w:pPr>
      <w:r>
        <w:t>SWG 511 Foundation Practice II</w:t>
      </w:r>
      <w:r>
        <w:tab/>
        <w:t>SWU 411 Social Work Practice III</w:t>
      </w:r>
    </w:p>
    <w:p w:rsidR="00883676" w:rsidRDefault="00883676" w:rsidP="00883676">
      <w:pPr>
        <w:tabs>
          <w:tab w:val="left" w:pos="-1440"/>
        </w:tabs>
        <w:ind w:left="5760" w:hanging="4320"/>
      </w:pPr>
      <w:r>
        <w:t>SWG 531 Social Policy and Services I</w:t>
      </w:r>
      <w:r>
        <w:tab/>
        <w:t>SWU 432 Social Policy and Services</w:t>
      </w:r>
    </w:p>
    <w:p w:rsidR="00883676" w:rsidRDefault="00883676" w:rsidP="00883676">
      <w:pPr>
        <w:ind w:left="1440"/>
      </w:pPr>
      <w:r>
        <w:t xml:space="preserve">SWG 580 Community and Organizational </w:t>
      </w:r>
    </w:p>
    <w:p w:rsidR="00883676" w:rsidRDefault="00883676" w:rsidP="00883676">
      <w:pPr>
        <w:ind w:left="1440"/>
      </w:pPr>
      <w:r>
        <w:t xml:space="preserve">     Change</w:t>
      </w:r>
    </w:p>
    <w:p w:rsidR="00883676" w:rsidRDefault="00883676" w:rsidP="00883676"/>
    <w:p w:rsidR="00883676" w:rsidRDefault="00883676" w:rsidP="00883676">
      <w:pPr>
        <w:ind w:left="1440"/>
      </w:pPr>
      <w:r>
        <w:t>Total 15 Credit Hours</w:t>
      </w:r>
    </w:p>
    <w:p w:rsidR="00883676" w:rsidRDefault="00883676" w:rsidP="00883676"/>
    <w:p w:rsidR="00883676" w:rsidRDefault="00883676" w:rsidP="00883676">
      <w:pPr>
        <w:ind w:left="1440"/>
      </w:pPr>
      <w:r>
        <w:t xml:space="preserve">Students must maintain a 3.25 GPA in their social work graduate courses to maintain their status as an honors student.  Students must have an overall ASU GPA of 3.40 to graduate from the </w:t>
      </w:r>
      <w:smartTag w:uri="urn:schemas-microsoft-com:office:smarttags" w:element="place">
        <w:smartTag w:uri="urn:schemas-microsoft-com:office:smarttags" w:element="PlaceName">
          <w:r>
            <w:t>Honors</w:t>
          </w:r>
        </w:smartTag>
        <w:r>
          <w:t xml:space="preserve"> </w:t>
        </w:r>
        <w:smartTag w:uri="urn:schemas-microsoft-com:office:smarttags" w:element="PlaceType">
          <w:r>
            <w:t>College</w:t>
          </w:r>
        </w:smartTag>
      </w:smartTag>
      <w:r>
        <w:t>.</w:t>
      </w:r>
    </w:p>
    <w:p w:rsidR="00883676" w:rsidRDefault="00883676" w:rsidP="00883676">
      <w:pPr>
        <w:tabs>
          <w:tab w:val="left" w:pos="-1440"/>
        </w:tabs>
        <w:ind w:left="2160" w:hanging="2160"/>
      </w:pPr>
    </w:p>
    <w:p w:rsidR="00883676" w:rsidRDefault="00883676" w:rsidP="00883676">
      <w:pPr>
        <w:tabs>
          <w:tab w:val="left" w:pos="-1440"/>
        </w:tabs>
        <w:ind w:left="2160" w:hanging="2160"/>
      </w:pPr>
    </w:p>
    <w:p w:rsidR="00883676" w:rsidRDefault="00883676" w:rsidP="00883676">
      <w:pPr>
        <w:widowControl w:val="0"/>
        <w:rPr>
          <w:b/>
        </w:rPr>
      </w:pPr>
      <w:r>
        <w:rPr>
          <w:b/>
        </w:rPr>
        <w:t>SWK 319</w:t>
      </w:r>
    </w:p>
    <w:p w:rsidR="00883676" w:rsidRDefault="00883676" w:rsidP="00883676">
      <w:pPr>
        <w:widowControl w:val="0"/>
        <w:rPr>
          <w:b/>
        </w:rPr>
      </w:pPr>
      <w:r>
        <w:rPr>
          <w:b/>
        </w:rPr>
        <w:t>Policy/Procedures for Honors Credits</w:t>
      </w:r>
    </w:p>
    <w:p w:rsidR="00883676" w:rsidRDefault="00883676" w:rsidP="00883676">
      <w:pPr>
        <w:widowControl w:val="0"/>
        <w:rPr>
          <w:b/>
        </w:rPr>
      </w:pPr>
      <w:r>
        <w:rPr>
          <w:b/>
        </w:rPr>
        <w:t>Effective 1/</w:t>
      </w:r>
      <w:r w:rsidR="00E93143">
        <w:rPr>
          <w:b/>
        </w:rPr>
        <w:t>19</w:t>
      </w:r>
      <w:r>
        <w:rPr>
          <w:b/>
        </w:rPr>
        <w:t>93</w:t>
      </w:r>
    </w:p>
    <w:p w:rsidR="00883676" w:rsidRDefault="00883676" w:rsidP="00883676">
      <w:pPr>
        <w:widowControl w:val="0"/>
        <w:rPr>
          <w:b/>
        </w:rPr>
      </w:pPr>
      <w:r>
        <w:rPr>
          <w:b/>
        </w:rPr>
        <w:t>Revised 2/4/</w:t>
      </w:r>
      <w:r w:rsidR="00E93143">
        <w:rPr>
          <w:b/>
        </w:rPr>
        <w:t>20</w:t>
      </w:r>
      <w:r>
        <w:rPr>
          <w:b/>
        </w:rPr>
        <w:t>00</w:t>
      </w:r>
    </w:p>
    <w:p w:rsidR="00883676" w:rsidRDefault="00883676" w:rsidP="00883676">
      <w:pPr>
        <w:widowControl w:val="0"/>
        <w:rPr>
          <w:b/>
        </w:rPr>
      </w:pPr>
      <w:r>
        <w:rPr>
          <w:b/>
        </w:rPr>
        <w:t>Page 2of 2</w:t>
      </w:r>
    </w:p>
    <w:p w:rsidR="00883676" w:rsidRDefault="00883676" w:rsidP="00883676">
      <w:pPr>
        <w:tabs>
          <w:tab w:val="left" w:pos="-1440"/>
        </w:tabs>
        <w:ind w:left="2160" w:hanging="2160"/>
      </w:pPr>
    </w:p>
    <w:p w:rsidR="00883676" w:rsidRDefault="00883676" w:rsidP="00883676">
      <w:pPr>
        <w:ind w:left="1440"/>
      </w:pPr>
      <w:r>
        <w:rPr>
          <w:u w:val="single"/>
        </w:rPr>
        <w:t>Optional MSW Courses</w:t>
      </w:r>
    </w:p>
    <w:p w:rsidR="00883676" w:rsidRDefault="00883676" w:rsidP="00883676"/>
    <w:p w:rsidR="00883676" w:rsidRDefault="00883676" w:rsidP="00883676">
      <w:pPr>
        <w:ind w:left="1440"/>
      </w:pPr>
      <w:r>
        <w:t>BSW Honors students who have not already taken SWU 320 and SWU 374 may also elect to take SWG 519 and SWG 533.</w:t>
      </w:r>
    </w:p>
    <w:p w:rsidR="00883676" w:rsidRDefault="00883676" w:rsidP="00883676">
      <w:pPr>
        <w:ind w:left="1440"/>
      </w:pPr>
    </w:p>
    <w:p w:rsidR="00883676" w:rsidRDefault="00883676" w:rsidP="00883676">
      <w:pPr>
        <w:tabs>
          <w:tab w:val="left" w:pos="-1440"/>
        </w:tabs>
        <w:ind w:left="720" w:hanging="720"/>
        <w:rPr>
          <w:u w:val="single"/>
        </w:rPr>
      </w:pPr>
      <w:r>
        <w:t>C.</w:t>
      </w:r>
      <w:r>
        <w:tab/>
      </w:r>
      <w:r>
        <w:rPr>
          <w:u w:val="single"/>
        </w:rPr>
        <w:t>BARRETT HONORS COLLEGE COURSES</w:t>
      </w:r>
    </w:p>
    <w:p w:rsidR="00883676" w:rsidRDefault="00883676" w:rsidP="00883676">
      <w:pPr>
        <w:rPr>
          <w:u w:val="single"/>
        </w:rPr>
      </w:pPr>
    </w:p>
    <w:p w:rsidR="00883676" w:rsidRDefault="00883676" w:rsidP="00883676">
      <w:pPr>
        <w:ind w:left="720"/>
      </w:pPr>
      <w:r>
        <w:t xml:space="preserve">BSW Honors students must comply with the </w:t>
      </w:r>
      <w:smartTag w:uri="urn:schemas-microsoft-com:office:smarttags" w:element="place">
        <w:smartTag w:uri="urn:schemas-microsoft-com:office:smarttags" w:element="PlaceName">
          <w:r>
            <w:t>Honors</w:t>
          </w:r>
        </w:smartTag>
        <w:r>
          <w:t xml:space="preserve"> </w:t>
        </w:r>
        <w:smartTag w:uri="urn:schemas-microsoft-com:office:smarttags" w:element="PlaceType">
          <w:r>
            <w:t>College</w:t>
          </w:r>
        </w:smartTag>
      </w:smartTag>
      <w:r>
        <w:t xml:space="preserve"> requirements and take one of the following options:</w:t>
      </w:r>
    </w:p>
    <w:p w:rsidR="00883676" w:rsidRDefault="00883676" w:rsidP="00883676">
      <w:pPr>
        <w:ind w:firstLine="720"/>
      </w:pPr>
    </w:p>
    <w:p w:rsidR="00883676" w:rsidRDefault="00883676" w:rsidP="00693898">
      <w:pPr>
        <w:pStyle w:val="Level1"/>
        <w:numPr>
          <w:ilvl w:val="0"/>
          <w:numId w:val="47"/>
        </w:numPr>
        <w:tabs>
          <w:tab w:val="left" w:pos="-1440"/>
        </w:tabs>
        <w:autoSpaceDE w:val="0"/>
        <w:autoSpaceDN w:val="0"/>
        <w:adjustRightInd w:val="0"/>
      </w:pPr>
      <w:r>
        <w:t>HON 171 and 172 (6 credit hours)</w:t>
      </w:r>
    </w:p>
    <w:p w:rsidR="00883676" w:rsidRDefault="00883676" w:rsidP="00693898">
      <w:pPr>
        <w:pStyle w:val="Level1"/>
        <w:numPr>
          <w:ilvl w:val="0"/>
          <w:numId w:val="47"/>
        </w:numPr>
        <w:tabs>
          <w:tab w:val="left" w:pos="-1440"/>
        </w:tabs>
        <w:autoSpaceDE w:val="0"/>
        <w:autoSpaceDN w:val="0"/>
        <w:adjustRightInd w:val="0"/>
      </w:pPr>
      <w:r>
        <w:t>HON 371 Freedom and Authority (3 credit hours)</w:t>
      </w:r>
    </w:p>
    <w:p w:rsidR="00883676" w:rsidRDefault="00883676" w:rsidP="00693898">
      <w:pPr>
        <w:pStyle w:val="Level1"/>
        <w:numPr>
          <w:ilvl w:val="0"/>
          <w:numId w:val="47"/>
        </w:numPr>
        <w:tabs>
          <w:tab w:val="left" w:pos="-1440"/>
        </w:tabs>
        <w:autoSpaceDE w:val="0"/>
        <w:autoSpaceDN w:val="0"/>
        <w:adjustRightInd w:val="0"/>
      </w:pPr>
      <w:r>
        <w:t>HON 374 Black and White Atlantic (3 credit hours)</w:t>
      </w:r>
    </w:p>
    <w:p w:rsidR="00883676" w:rsidRDefault="00883676" w:rsidP="00693898">
      <w:pPr>
        <w:pStyle w:val="Level1"/>
        <w:numPr>
          <w:ilvl w:val="0"/>
          <w:numId w:val="47"/>
        </w:numPr>
        <w:tabs>
          <w:tab w:val="left" w:pos="-1440"/>
        </w:tabs>
        <w:autoSpaceDE w:val="0"/>
        <w:autoSpaceDN w:val="0"/>
        <w:adjustRightInd w:val="0"/>
      </w:pPr>
      <w:r>
        <w:t>HON 394 Special Topics (3 credit hours)</w:t>
      </w:r>
    </w:p>
    <w:p w:rsidR="00883676" w:rsidRDefault="00883676" w:rsidP="00883676">
      <w:pPr>
        <w:ind w:left="720"/>
      </w:pPr>
    </w:p>
    <w:p w:rsidR="00883676" w:rsidRDefault="00883676" w:rsidP="00883676">
      <w:pPr>
        <w:ind w:left="720"/>
      </w:pPr>
      <w:r>
        <w:rPr>
          <w:u w:val="single"/>
        </w:rPr>
        <w:t>Honors Thesis Requirement</w:t>
      </w:r>
    </w:p>
    <w:p w:rsidR="00883676" w:rsidRDefault="00883676" w:rsidP="00883676"/>
    <w:p w:rsidR="00883676" w:rsidRDefault="00883676" w:rsidP="00883676">
      <w:pPr>
        <w:ind w:left="720"/>
      </w:pPr>
      <w:r>
        <w:t>BSW Honors students must take SWU 493 Honors Thesis (3-6 credit hours).  The thesis can be a social work research or creative project preferably related to the student</w:t>
      </w:r>
      <w:r>
        <w:sym w:font="WP TypographicSymbols" w:char="003D"/>
      </w:r>
      <w:r>
        <w:t>s field placement or area of interest.  Students must have a faculty mentor/chair to assist with the thesis or creative project.</w:t>
      </w:r>
    </w:p>
    <w:p w:rsidR="00883676" w:rsidRDefault="00883676" w:rsidP="00883676"/>
    <w:p w:rsidR="00883676" w:rsidRDefault="00883676" w:rsidP="00883676">
      <w:pPr>
        <w:tabs>
          <w:tab w:val="left" w:pos="-1440"/>
        </w:tabs>
        <w:ind w:left="720" w:hanging="720"/>
      </w:pPr>
      <w:r>
        <w:t>D.</w:t>
      </w:r>
      <w:r>
        <w:tab/>
      </w:r>
      <w:r>
        <w:rPr>
          <w:u w:val="single"/>
        </w:rPr>
        <w:t>ADVANCED STANDING FOR BSW HONORS STUDENTS</w:t>
      </w:r>
    </w:p>
    <w:p w:rsidR="00883676" w:rsidRDefault="00883676" w:rsidP="00883676"/>
    <w:p w:rsidR="00883676" w:rsidRDefault="00883676" w:rsidP="00883676">
      <w:pPr>
        <w:ind w:left="720"/>
      </w:pPr>
      <w:r>
        <w:t>Students who complete the Honors BSW Program are eligible to apply for Advanced Standing status in the MSW Program.  If accepted, they could complete the MSW degree in one calendar year (starting in June only).  To be eligible for the Advanced Standing Program, the student must have graduated from the Honors BSW Program within the last five years.  Students from other universities who can demonstrate the equivalent honors or graduate-level course work may also be considered for Advanced Standing status.</w:t>
      </w:r>
    </w:p>
    <w:p w:rsidR="00883676" w:rsidRDefault="00883676" w:rsidP="00883676">
      <w:pPr>
        <w:ind w:left="1440"/>
      </w:pPr>
    </w:p>
    <w:p w:rsidR="00883676" w:rsidRDefault="00883676" w:rsidP="00883676">
      <w:pPr>
        <w:tabs>
          <w:tab w:val="left" w:pos="-1440"/>
        </w:tabs>
        <w:ind w:left="2160" w:hanging="2160"/>
      </w:pPr>
    </w:p>
    <w:p w:rsidR="00883676" w:rsidRDefault="00883676">
      <w:pPr>
        <w:spacing w:after="200" w:line="276" w:lineRule="auto"/>
      </w:pPr>
      <w:r>
        <w:br w:type="page"/>
      </w:r>
    </w:p>
    <w:p w:rsidR="00883676" w:rsidRDefault="00883676" w:rsidP="00883676">
      <w:pPr>
        <w:widowControl w:val="0"/>
        <w:rPr>
          <w:b/>
        </w:rPr>
      </w:pPr>
      <w:r>
        <w:rPr>
          <w:b/>
        </w:rPr>
        <w:t>SWK 320</w:t>
      </w:r>
    </w:p>
    <w:p w:rsidR="00883676" w:rsidRDefault="00883676" w:rsidP="00883676">
      <w:pPr>
        <w:widowControl w:val="0"/>
        <w:rPr>
          <w:b/>
        </w:rPr>
      </w:pPr>
      <w:r>
        <w:rPr>
          <w:b/>
        </w:rPr>
        <w:t>Working Definition of Program Quality</w:t>
      </w:r>
    </w:p>
    <w:p w:rsidR="00883676" w:rsidRDefault="00883676" w:rsidP="00883676">
      <w:pPr>
        <w:widowControl w:val="0"/>
        <w:rPr>
          <w:b/>
        </w:rPr>
      </w:pPr>
      <w:r>
        <w:rPr>
          <w:b/>
        </w:rPr>
        <w:t>Effective 10/</w:t>
      </w:r>
      <w:r w:rsidR="00E93143">
        <w:rPr>
          <w:b/>
        </w:rPr>
        <w:t>19</w:t>
      </w:r>
      <w:r>
        <w:rPr>
          <w:b/>
        </w:rPr>
        <w:t>93</w:t>
      </w:r>
    </w:p>
    <w:p w:rsidR="00883676" w:rsidRDefault="00883676" w:rsidP="00883676">
      <w:pPr>
        <w:widowControl w:val="0"/>
        <w:rPr>
          <w:b/>
        </w:rPr>
      </w:pPr>
      <w:r>
        <w:rPr>
          <w:b/>
        </w:rPr>
        <w:t>Revised 4/12/</w:t>
      </w:r>
      <w:r w:rsidR="00E93143">
        <w:rPr>
          <w:b/>
        </w:rPr>
        <w:t>20</w:t>
      </w:r>
      <w:r>
        <w:rPr>
          <w:b/>
        </w:rPr>
        <w:t>13</w:t>
      </w:r>
    </w:p>
    <w:p w:rsidR="00883676" w:rsidRDefault="00883676" w:rsidP="00883676">
      <w:pPr>
        <w:widowControl w:val="0"/>
        <w:rPr>
          <w:b/>
        </w:rPr>
      </w:pPr>
      <w:r>
        <w:rPr>
          <w:b/>
        </w:rPr>
        <w:t>Page 1 of 5</w:t>
      </w:r>
    </w:p>
    <w:p w:rsidR="00883676" w:rsidRDefault="00883676" w:rsidP="00883676">
      <w:pPr>
        <w:widowControl w:val="0"/>
        <w:rPr>
          <w:b/>
        </w:rPr>
      </w:pPr>
    </w:p>
    <w:p w:rsidR="00883676" w:rsidRPr="00FC1CC7" w:rsidRDefault="00883676" w:rsidP="00883676">
      <w:pPr>
        <w:widowControl w:val="0"/>
        <w:rPr>
          <w:b/>
        </w:rPr>
      </w:pPr>
    </w:p>
    <w:p w:rsidR="00883676" w:rsidRDefault="00883676" w:rsidP="00883676">
      <w:pPr>
        <w:tabs>
          <w:tab w:val="left" w:pos="-1440"/>
        </w:tabs>
        <w:ind w:left="2160" w:hanging="2160"/>
      </w:pPr>
      <w:r>
        <w:rPr>
          <w:b/>
          <w:bCs/>
          <w:u w:val="single"/>
        </w:rPr>
        <w:t>PURPOSE</w:t>
      </w:r>
      <w:r>
        <w:t>:</w:t>
      </w:r>
      <w:r>
        <w:tab/>
        <w:t>To establish a working definition of program quality for programs offered by the ASU School of Social Work</w:t>
      </w:r>
    </w:p>
    <w:p w:rsidR="00883676" w:rsidRDefault="00883676" w:rsidP="00883676"/>
    <w:p w:rsidR="00883676" w:rsidRDefault="00883676" w:rsidP="00883676">
      <w:pPr>
        <w:tabs>
          <w:tab w:val="left" w:pos="-1440"/>
        </w:tabs>
        <w:ind w:left="2160" w:hanging="2160"/>
      </w:pPr>
      <w:r>
        <w:rPr>
          <w:b/>
          <w:bCs/>
          <w:u w:val="single"/>
        </w:rPr>
        <w:t>APPLICABILITY</w:t>
      </w:r>
      <w:r>
        <w:t>:</w:t>
      </w:r>
      <w:r>
        <w:tab/>
        <w:t xml:space="preserve">All Programs sponsored by the ASU School of Social Work both on and off campus, taught in-person and online. </w:t>
      </w:r>
    </w:p>
    <w:p w:rsidR="00883676" w:rsidRDefault="00883676" w:rsidP="00883676"/>
    <w:p w:rsidR="00883676" w:rsidRDefault="00883676" w:rsidP="00883676">
      <w:pPr>
        <w:tabs>
          <w:tab w:val="left" w:pos="-1440"/>
        </w:tabs>
        <w:ind w:left="2160" w:hanging="2160"/>
      </w:pPr>
      <w:r>
        <w:rPr>
          <w:b/>
          <w:bCs/>
          <w:u w:val="single"/>
        </w:rPr>
        <w:t>POLICY</w:t>
      </w:r>
      <w:r>
        <w:t>:</w:t>
      </w:r>
      <w:r>
        <w:tab/>
      </w:r>
      <w:r>
        <w:tab/>
      </w:r>
    </w:p>
    <w:p w:rsidR="00883676" w:rsidRDefault="00883676" w:rsidP="00883676"/>
    <w:p w:rsidR="00883676" w:rsidRDefault="00883676" w:rsidP="00883676">
      <w:pPr>
        <w:tabs>
          <w:tab w:val="left" w:pos="-1440"/>
        </w:tabs>
        <w:ind w:left="720" w:hanging="720"/>
      </w:pPr>
      <w:r>
        <w:t>I.</w:t>
      </w:r>
      <w:r>
        <w:tab/>
        <w:t>Background and Philosophy</w:t>
      </w:r>
    </w:p>
    <w:p w:rsidR="00883676" w:rsidRDefault="00883676" w:rsidP="00883676"/>
    <w:p w:rsidR="00883676" w:rsidRDefault="00883676" w:rsidP="00883676">
      <w:pPr>
        <w:tabs>
          <w:tab w:val="left" w:pos="-1440"/>
        </w:tabs>
        <w:ind w:left="1440" w:hanging="720"/>
      </w:pPr>
      <w:r>
        <w:t>A.</w:t>
      </w:r>
      <w:r>
        <w:tab/>
        <w:t>Whereas:</w:t>
      </w:r>
    </w:p>
    <w:p w:rsidR="00883676" w:rsidRDefault="00883676" w:rsidP="00883676"/>
    <w:p w:rsidR="00883676" w:rsidRDefault="00883676" w:rsidP="00883676">
      <w:pPr>
        <w:tabs>
          <w:tab w:val="left" w:pos="-1440"/>
        </w:tabs>
        <w:ind w:left="2160" w:hanging="720"/>
      </w:pPr>
      <w:r>
        <w:t>1.</w:t>
      </w:r>
      <w:r>
        <w:tab/>
        <w:t>Programs (BSW, MSW, Ph.D.) evolve incrementally over time, and</w:t>
      </w:r>
    </w:p>
    <w:p w:rsidR="00883676" w:rsidRDefault="00883676" w:rsidP="00883676"/>
    <w:p w:rsidR="00883676" w:rsidRDefault="00883676" w:rsidP="00883676">
      <w:pPr>
        <w:tabs>
          <w:tab w:val="left" w:pos="-1440"/>
        </w:tabs>
        <w:ind w:left="2160" w:hanging="720"/>
      </w:pPr>
      <w:r>
        <w:t>2.</w:t>
      </w:r>
      <w:r>
        <w:tab/>
        <w:t>It often happens that criteria and standards that may have been used for decision making at one point in time are abandoned for different criteria and standards at another point in time, and</w:t>
      </w:r>
    </w:p>
    <w:p w:rsidR="00883676" w:rsidRDefault="00883676" w:rsidP="00883676"/>
    <w:p w:rsidR="00883676" w:rsidRDefault="00883676" w:rsidP="00883676">
      <w:pPr>
        <w:tabs>
          <w:tab w:val="left" w:pos="-1440"/>
        </w:tabs>
        <w:ind w:left="2160" w:hanging="720"/>
      </w:pPr>
      <w:r>
        <w:t>3.</w:t>
      </w:r>
      <w:r>
        <w:tab/>
        <w:t>Pressure to increase program size has been known to come from many sources, and</w:t>
      </w:r>
    </w:p>
    <w:p w:rsidR="00883676" w:rsidRDefault="00883676" w:rsidP="00883676"/>
    <w:p w:rsidR="00883676" w:rsidRDefault="00883676" w:rsidP="00883676">
      <w:pPr>
        <w:tabs>
          <w:tab w:val="left" w:pos="-1440"/>
        </w:tabs>
        <w:ind w:left="2160" w:hanging="720"/>
      </w:pPr>
      <w:r>
        <w:t>4.</w:t>
      </w:r>
      <w:r>
        <w:tab/>
        <w:t>In the past, faculty and staff resources have not accompanied increases in program size, thus increasing the faculty to student ratio, and</w:t>
      </w:r>
    </w:p>
    <w:p w:rsidR="00883676" w:rsidRDefault="00883676" w:rsidP="00883676"/>
    <w:p w:rsidR="00883676" w:rsidRDefault="00883676" w:rsidP="00883676">
      <w:pPr>
        <w:tabs>
          <w:tab w:val="left" w:pos="-1440"/>
        </w:tabs>
        <w:ind w:left="2160" w:hanging="720"/>
      </w:pPr>
      <w:r>
        <w:t>5.</w:t>
      </w:r>
      <w:r>
        <w:tab/>
        <w:t>Faculty to student ratio affects program quality.</w:t>
      </w:r>
    </w:p>
    <w:p w:rsidR="00883676" w:rsidRDefault="00883676" w:rsidP="00883676"/>
    <w:p w:rsidR="00883676" w:rsidRDefault="00883676" w:rsidP="00883676">
      <w:pPr>
        <w:ind w:left="1440"/>
      </w:pPr>
      <w:r>
        <w:t>Therefore, the Faculty Council of the ASU School of Social Work takes the position that it is important to develop a working definition that can be used to establish guidelines for program quality.</w:t>
      </w:r>
    </w:p>
    <w:p w:rsidR="00883676" w:rsidRDefault="00883676" w:rsidP="00883676"/>
    <w:p w:rsidR="00883676" w:rsidRDefault="00883676" w:rsidP="00883676"/>
    <w:p w:rsidR="00883676" w:rsidRDefault="00883676" w:rsidP="00883676">
      <w:pPr>
        <w:tabs>
          <w:tab w:val="left" w:pos="-1440"/>
        </w:tabs>
        <w:ind w:left="1440" w:hanging="720"/>
      </w:pPr>
      <w:r>
        <w:t>B.</w:t>
      </w:r>
      <w:r>
        <w:tab/>
        <w:t>This definition shall include at least the following components:</w:t>
      </w:r>
    </w:p>
    <w:p w:rsidR="00883676" w:rsidRDefault="00883676" w:rsidP="00883676"/>
    <w:p w:rsidR="00883676" w:rsidRDefault="00883676" w:rsidP="00883676">
      <w:pPr>
        <w:tabs>
          <w:tab w:val="left" w:pos="-1440"/>
        </w:tabs>
        <w:ind w:left="2160" w:hanging="720"/>
      </w:pPr>
      <w:r>
        <w:t>1.</w:t>
      </w:r>
      <w:r>
        <w:tab/>
        <w:t>A classification system for types of courses;</w:t>
      </w:r>
    </w:p>
    <w:p w:rsidR="00883676" w:rsidRDefault="00883676" w:rsidP="00883676">
      <w:pPr>
        <w:tabs>
          <w:tab w:val="left" w:pos="-1440"/>
        </w:tabs>
        <w:ind w:left="2160" w:hanging="2160"/>
      </w:pPr>
    </w:p>
    <w:p w:rsidR="00883676" w:rsidRDefault="00883676" w:rsidP="00883676">
      <w:pPr>
        <w:tabs>
          <w:tab w:val="left" w:pos="-1440"/>
        </w:tabs>
        <w:ind w:left="2160" w:hanging="720"/>
      </w:pPr>
      <w:r>
        <w:t>2.</w:t>
      </w:r>
      <w:r>
        <w:tab/>
        <w:t>A recommended cap for each category of course; and/or</w:t>
      </w:r>
    </w:p>
    <w:p w:rsidR="00883676" w:rsidRDefault="00883676" w:rsidP="00883676">
      <w:pPr>
        <w:tabs>
          <w:tab w:val="left" w:pos="-1440"/>
        </w:tabs>
        <w:ind w:left="2160" w:hanging="2160"/>
      </w:pPr>
    </w:p>
    <w:p w:rsidR="00883676" w:rsidRDefault="00883676" w:rsidP="00883676">
      <w:pPr>
        <w:tabs>
          <w:tab w:val="left" w:pos="-1440"/>
        </w:tabs>
        <w:ind w:left="2160" w:hanging="2160"/>
      </w:pPr>
    </w:p>
    <w:p w:rsidR="00883676" w:rsidRDefault="00883676" w:rsidP="00883676">
      <w:pPr>
        <w:tabs>
          <w:tab w:val="left" w:pos="-1440"/>
        </w:tabs>
        <w:ind w:left="2160" w:hanging="2160"/>
      </w:pPr>
    </w:p>
    <w:p w:rsidR="00883676" w:rsidRDefault="00883676" w:rsidP="00883676">
      <w:pPr>
        <w:tabs>
          <w:tab w:val="left" w:pos="-1440"/>
        </w:tabs>
        <w:ind w:left="2160" w:hanging="2160"/>
      </w:pPr>
    </w:p>
    <w:p w:rsidR="00883676" w:rsidRDefault="00883676" w:rsidP="00883676">
      <w:pPr>
        <w:widowControl w:val="0"/>
        <w:rPr>
          <w:b/>
        </w:rPr>
      </w:pPr>
      <w:r>
        <w:rPr>
          <w:b/>
        </w:rPr>
        <w:t>SWK 320</w:t>
      </w:r>
    </w:p>
    <w:p w:rsidR="00883676" w:rsidRDefault="00883676" w:rsidP="00883676">
      <w:pPr>
        <w:widowControl w:val="0"/>
        <w:rPr>
          <w:b/>
        </w:rPr>
      </w:pPr>
      <w:r>
        <w:rPr>
          <w:b/>
        </w:rPr>
        <w:t>Working Definition of Program Quality</w:t>
      </w:r>
    </w:p>
    <w:p w:rsidR="00883676" w:rsidRDefault="00883676" w:rsidP="00883676">
      <w:pPr>
        <w:widowControl w:val="0"/>
        <w:rPr>
          <w:b/>
        </w:rPr>
      </w:pPr>
      <w:r>
        <w:rPr>
          <w:b/>
        </w:rPr>
        <w:t>Effective 10/</w:t>
      </w:r>
      <w:r w:rsidR="00E93143">
        <w:rPr>
          <w:b/>
        </w:rPr>
        <w:t>19</w:t>
      </w:r>
      <w:r>
        <w:rPr>
          <w:b/>
        </w:rPr>
        <w:t>93</w:t>
      </w:r>
    </w:p>
    <w:p w:rsidR="00883676" w:rsidRDefault="00883676" w:rsidP="00883676">
      <w:pPr>
        <w:widowControl w:val="0"/>
        <w:rPr>
          <w:b/>
        </w:rPr>
      </w:pPr>
      <w:r>
        <w:rPr>
          <w:b/>
        </w:rPr>
        <w:t>Revised 4/12/</w:t>
      </w:r>
      <w:r w:rsidR="00E93143">
        <w:rPr>
          <w:b/>
        </w:rPr>
        <w:t>20</w:t>
      </w:r>
      <w:r>
        <w:rPr>
          <w:b/>
        </w:rPr>
        <w:t>13</w:t>
      </w:r>
    </w:p>
    <w:p w:rsidR="00883676" w:rsidRDefault="00883676" w:rsidP="00883676">
      <w:pPr>
        <w:widowControl w:val="0"/>
        <w:rPr>
          <w:b/>
        </w:rPr>
      </w:pPr>
      <w:r>
        <w:rPr>
          <w:b/>
        </w:rPr>
        <w:t>Page 2 of 5</w:t>
      </w:r>
    </w:p>
    <w:p w:rsidR="00883676" w:rsidRDefault="00883676" w:rsidP="00883676">
      <w:pPr>
        <w:tabs>
          <w:tab w:val="left" w:pos="-1440"/>
        </w:tabs>
        <w:ind w:left="2160" w:hanging="2160"/>
      </w:pPr>
    </w:p>
    <w:p w:rsidR="00883676" w:rsidRDefault="00883676" w:rsidP="00883676">
      <w:pPr>
        <w:tabs>
          <w:tab w:val="left" w:pos="-1440"/>
        </w:tabs>
        <w:ind w:left="2160" w:hanging="720"/>
      </w:pPr>
    </w:p>
    <w:p w:rsidR="00883676" w:rsidRDefault="00883676" w:rsidP="00883676">
      <w:pPr>
        <w:tabs>
          <w:tab w:val="left" w:pos="-1440"/>
        </w:tabs>
        <w:ind w:left="2160" w:hanging="720"/>
      </w:pPr>
      <w:r>
        <w:t>3.</w:t>
      </w:r>
      <w:r>
        <w:tab/>
        <w:t>A recommendation on the involvement of tenured and tenure track faculty  in the teaching and leadership of required courses as specified in SWK 202 Faculty Workload-Teaching and SWK318 Lead Faculty Responsibilities.</w:t>
      </w:r>
    </w:p>
    <w:p w:rsidR="00883676" w:rsidRDefault="00883676" w:rsidP="00883676"/>
    <w:p w:rsidR="00883676" w:rsidRDefault="00883676" w:rsidP="00883676"/>
    <w:p w:rsidR="00883676" w:rsidRDefault="00883676" w:rsidP="00883676">
      <w:pPr>
        <w:tabs>
          <w:tab w:val="left" w:pos="-1440"/>
        </w:tabs>
        <w:ind w:left="720" w:hanging="720"/>
      </w:pPr>
      <w:r>
        <w:t>II.</w:t>
      </w:r>
      <w:r>
        <w:tab/>
        <w:t>Classification System</w:t>
      </w:r>
    </w:p>
    <w:p w:rsidR="00883676" w:rsidRDefault="00883676" w:rsidP="00883676"/>
    <w:p w:rsidR="00883676" w:rsidRDefault="00883676" w:rsidP="00883676">
      <w:pPr>
        <w:tabs>
          <w:tab w:val="left" w:pos="-1440"/>
        </w:tabs>
        <w:ind w:left="1440" w:hanging="720"/>
      </w:pPr>
      <w:r>
        <w:t>A.</w:t>
      </w:r>
      <w:r>
        <w:tab/>
        <w:t>Courses taught in programs sponsored by the ASU School of Social Work shall be identified as falling into one of the following three categories:</w:t>
      </w:r>
    </w:p>
    <w:p w:rsidR="00883676" w:rsidRDefault="00883676" w:rsidP="00883676">
      <w:pPr>
        <w:ind w:left="720"/>
      </w:pPr>
    </w:p>
    <w:p w:rsidR="00883676" w:rsidRDefault="00883676" w:rsidP="00883676">
      <w:pPr>
        <w:tabs>
          <w:tab w:val="left" w:pos="-1440"/>
        </w:tabs>
        <w:ind w:left="2160" w:hanging="720"/>
      </w:pPr>
      <w:r>
        <w:t>1.</w:t>
      </w:r>
      <w:r>
        <w:tab/>
        <w:t>Introductory Courses involve the dissemination of information that can be communicated essentially through lecture and tested in an objective format, with little or no need for discussion to achieve course objectives.</w:t>
      </w:r>
    </w:p>
    <w:p w:rsidR="00883676" w:rsidRDefault="00883676" w:rsidP="00883676"/>
    <w:p w:rsidR="00883676" w:rsidRDefault="00883676" w:rsidP="00883676">
      <w:pPr>
        <w:tabs>
          <w:tab w:val="left" w:pos="-1440"/>
        </w:tabs>
        <w:ind w:left="2160" w:hanging="720"/>
      </w:pPr>
      <w:r>
        <w:t>2.</w:t>
      </w:r>
      <w:r>
        <w:tab/>
        <w:t>Theory and Knowledge Building Courses involve the grasp and ideally the mastery of a body of knowledge, and the ability to apply the knowledge within a social work context.  Knowledge can be transmitted through readings, lecture, media, guest speakers, or other methods.  Some discussion time is necessary to determine whether students have properly understood what has been covered, especially within a context of social work values and ethics.  Papers and essay examinations are necessary to evaluate students’ levels of understanding.</w:t>
      </w:r>
    </w:p>
    <w:p w:rsidR="00883676" w:rsidRDefault="00883676" w:rsidP="00883676"/>
    <w:p w:rsidR="00883676" w:rsidRDefault="00883676" w:rsidP="00883676">
      <w:pPr>
        <w:tabs>
          <w:tab w:val="left" w:pos="-1440"/>
        </w:tabs>
        <w:ind w:left="2160" w:hanging="720"/>
      </w:pPr>
      <w:r>
        <w:t>3.</w:t>
      </w:r>
      <w:r>
        <w:tab/>
        <w:t>Practice Courses involve the development and ideally the mastery of certain skills.  Although the knowledge base can be covered in texts and outside readings or through a lecture format, it is critical in a professional school that students be required to demonstrate ability to perform certain functions including problem identification and analysis, assessment, planning, implementation of the plan, monitoring, evaluation, and feedback, as well as interviewing, formal presentations, negotiating, and other skills.</w:t>
      </w:r>
    </w:p>
    <w:p w:rsidR="00883676" w:rsidRDefault="00883676" w:rsidP="00883676">
      <w:pPr>
        <w:tabs>
          <w:tab w:val="left" w:pos="-1440"/>
        </w:tabs>
        <w:ind w:left="2160" w:hanging="2160"/>
      </w:pPr>
    </w:p>
    <w:p w:rsidR="00883676" w:rsidRDefault="00883676" w:rsidP="00883676">
      <w:pPr>
        <w:tabs>
          <w:tab w:val="left" w:pos="-1440"/>
        </w:tabs>
        <w:ind w:left="2160" w:hanging="2160"/>
      </w:pPr>
    </w:p>
    <w:p w:rsidR="00883676" w:rsidRDefault="00883676" w:rsidP="00883676">
      <w:pPr>
        <w:tabs>
          <w:tab w:val="left" w:pos="-1440"/>
        </w:tabs>
        <w:ind w:left="2160" w:hanging="2160"/>
      </w:pPr>
    </w:p>
    <w:p w:rsidR="00883676" w:rsidRDefault="00883676" w:rsidP="00883676">
      <w:pPr>
        <w:tabs>
          <w:tab w:val="left" w:pos="-1440"/>
        </w:tabs>
        <w:ind w:left="2160" w:hanging="2160"/>
      </w:pPr>
    </w:p>
    <w:p w:rsidR="00883676" w:rsidRDefault="00883676" w:rsidP="00883676">
      <w:pPr>
        <w:tabs>
          <w:tab w:val="left" w:pos="-1440"/>
        </w:tabs>
        <w:ind w:left="2160" w:hanging="2160"/>
      </w:pPr>
    </w:p>
    <w:p w:rsidR="00883676" w:rsidRDefault="00883676" w:rsidP="00883676">
      <w:pPr>
        <w:tabs>
          <w:tab w:val="left" w:pos="-1440"/>
        </w:tabs>
        <w:ind w:left="2160" w:hanging="2160"/>
      </w:pPr>
    </w:p>
    <w:p w:rsidR="00883676" w:rsidRDefault="00883676" w:rsidP="00883676">
      <w:pPr>
        <w:widowControl w:val="0"/>
        <w:rPr>
          <w:b/>
        </w:rPr>
      </w:pPr>
      <w:r>
        <w:rPr>
          <w:b/>
        </w:rPr>
        <w:t>SWK 320</w:t>
      </w:r>
    </w:p>
    <w:p w:rsidR="00883676" w:rsidRDefault="00883676" w:rsidP="00883676">
      <w:pPr>
        <w:widowControl w:val="0"/>
        <w:rPr>
          <w:b/>
        </w:rPr>
      </w:pPr>
      <w:r>
        <w:rPr>
          <w:b/>
        </w:rPr>
        <w:t>Working Definition of Program Quality</w:t>
      </w:r>
    </w:p>
    <w:p w:rsidR="00883676" w:rsidRDefault="00883676" w:rsidP="00883676">
      <w:pPr>
        <w:widowControl w:val="0"/>
        <w:rPr>
          <w:b/>
        </w:rPr>
      </w:pPr>
      <w:r>
        <w:rPr>
          <w:b/>
        </w:rPr>
        <w:t>Effective 10/</w:t>
      </w:r>
      <w:r w:rsidR="00D505AC">
        <w:rPr>
          <w:b/>
        </w:rPr>
        <w:t>19</w:t>
      </w:r>
      <w:r>
        <w:rPr>
          <w:b/>
        </w:rPr>
        <w:t>93</w:t>
      </w:r>
    </w:p>
    <w:p w:rsidR="00883676" w:rsidRDefault="00883676" w:rsidP="00883676">
      <w:pPr>
        <w:widowControl w:val="0"/>
        <w:rPr>
          <w:b/>
        </w:rPr>
      </w:pPr>
      <w:r>
        <w:rPr>
          <w:b/>
        </w:rPr>
        <w:t>Revised 4/12/</w:t>
      </w:r>
      <w:r w:rsidR="00D505AC">
        <w:rPr>
          <w:b/>
        </w:rPr>
        <w:t>20</w:t>
      </w:r>
      <w:r>
        <w:rPr>
          <w:b/>
        </w:rPr>
        <w:t>13</w:t>
      </w:r>
    </w:p>
    <w:p w:rsidR="00883676" w:rsidRDefault="00883676" w:rsidP="00883676">
      <w:pPr>
        <w:widowControl w:val="0"/>
        <w:rPr>
          <w:b/>
        </w:rPr>
      </w:pPr>
      <w:r>
        <w:rPr>
          <w:b/>
        </w:rPr>
        <w:t>Page 3 of 5</w:t>
      </w:r>
    </w:p>
    <w:p w:rsidR="00883676" w:rsidRDefault="00883676" w:rsidP="00883676">
      <w:pPr>
        <w:tabs>
          <w:tab w:val="left" w:pos="-1440"/>
        </w:tabs>
        <w:ind w:left="720" w:hanging="720"/>
      </w:pPr>
    </w:p>
    <w:p w:rsidR="00883676" w:rsidRDefault="00883676" w:rsidP="00883676">
      <w:pPr>
        <w:tabs>
          <w:tab w:val="left" w:pos="-1440"/>
        </w:tabs>
        <w:ind w:left="720" w:hanging="720"/>
      </w:pPr>
    </w:p>
    <w:p w:rsidR="00883676" w:rsidRDefault="00883676" w:rsidP="00883676">
      <w:pPr>
        <w:tabs>
          <w:tab w:val="left" w:pos="-1440"/>
        </w:tabs>
        <w:ind w:left="720" w:hanging="720"/>
      </w:pPr>
      <w:r>
        <w:t>III.</w:t>
      </w:r>
      <w:r>
        <w:tab/>
        <w:t>Recommended Course Caps</w:t>
      </w:r>
    </w:p>
    <w:p w:rsidR="00883676" w:rsidRDefault="00883676" w:rsidP="00883676"/>
    <w:p w:rsidR="00883676" w:rsidRDefault="00883676" w:rsidP="00883676">
      <w:pPr>
        <w:tabs>
          <w:tab w:val="left" w:pos="-1440"/>
        </w:tabs>
        <w:ind w:left="1440" w:hanging="720"/>
      </w:pPr>
    </w:p>
    <w:p w:rsidR="00883676" w:rsidRDefault="00883676" w:rsidP="00883676">
      <w:pPr>
        <w:tabs>
          <w:tab w:val="left" w:pos="-1440"/>
        </w:tabs>
        <w:ind w:left="1440" w:hanging="720"/>
      </w:pPr>
      <w:r>
        <w:t>A.</w:t>
      </w:r>
      <w:r>
        <w:tab/>
        <w:t>In order that all programs delivered by the ASU School of Social Work be given the opportunity to achieve the highest level of quality, the following course caps are recommended for each category of courses:</w:t>
      </w:r>
    </w:p>
    <w:p w:rsidR="00883676" w:rsidRDefault="00883676" w:rsidP="00883676">
      <w:pPr>
        <w:tabs>
          <w:tab w:val="left" w:pos="-1440"/>
        </w:tabs>
        <w:ind w:left="2160" w:hanging="2160"/>
      </w:pPr>
    </w:p>
    <w:p w:rsidR="00883676" w:rsidRDefault="00883676" w:rsidP="00883676">
      <w:pPr>
        <w:tabs>
          <w:tab w:val="left" w:pos="-1440"/>
        </w:tabs>
        <w:ind w:left="2160" w:hanging="720"/>
      </w:pPr>
      <w:r>
        <w:t>1.</w:t>
      </w:r>
      <w:r>
        <w:tab/>
        <w:t xml:space="preserve">Introductory Courses – 200 with one teaching assistant 10 hours per week for each 60 students enrolled when the course is scheduled in a  C session. Courses scheduled in A or B sessions (condensed formats) will have available up to 20 hours of teaching assistance per week for every 60 students enrolled. </w:t>
      </w:r>
    </w:p>
    <w:p w:rsidR="00883676" w:rsidRDefault="00883676" w:rsidP="00883676"/>
    <w:p w:rsidR="00883676" w:rsidRDefault="00883676" w:rsidP="00883676">
      <w:pPr>
        <w:tabs>
          <w:tab w:val="left" w:pos="-1440"/>
        </w:tabs>
        <w:ind w:left="2160" w:hanging="720"/>
      </w:pPr>
      <w:r>
        <w:t>2.</w:t>
      </w:r>
      <w:r>
        <w:tab/>
        <w:t xml:space="preserve">Theory and </w:t>
      </w:r>
      <w:smartTag w:uri="urn:schemas-microsoft-com:office:smarttags" w:element="place">
        <w:smartTag w:uri="urn:schemas-microsoft-com:office:smarttags" w:element="PlaceName">
          <w:r>
            <w:t>Knowledge</w:t>
          </w:r>
        </w:smartTag>
        <w:r>
          <w:t xml:space="preserve"> </w:t>
        </w:r>
        <w:smartTag w:uri="urn:schemas-microsoft-com:office:smarttags" w:element="PlaceType">
          <w:r>
            <w:t>Building</w:t>
          </w:r>
        </w:smartTag>
      </w:smartTag>
      <w:r>
        <w:t xml:space="preserve"> Courses</w:t>
      </w:r>
    </w:p>
    <w:p w:rsidR="00883676" w:rsidRDefault="00883676" w:rsidP="00883676">
      <w:pPr>
        <w:ind w:left="2160"/>
      </w:pPr>
      <w:r>
        <w:t>BSW - 35</w:t>
      </w:r>
    </w:p>
    <w:p w:rsidR="00883676" w:rsidRDefault="00883676" w:rsidP="00883676">
      <w:pPr>
        <w:ind w:left="2160"/>
      </w:pPr>
      <w:r>
        <w:t>MSW - 35</w:t>
      </w:r>
    </w:p>
    <w:p w:rsidR="00883676" w:rsidRDefault="00883676" w:rsidP="00883676"/>
    <w:p w:rsidR="00883676" w:rsidRDefault="00883676" w:rsidP="00883676">
      <w:pPr>
        <w:tabs>
          <w:tab w:val="left" w:pos="-1440"/>
        </w:tabs>
        <w:ind w:left="2160" w:hanging="720"/>
      </w:pPr>
      <w:r>
        <w:t>3.</w:t>
      </w:r>
      <w:r>
        <w:tab/>
        <w:t>Practice Courses</w:t>
      </w:r>
    </w:p>
    <w:p w:rsidR="00883676" w:rsidRDefault="00883676" w:rsidP="00883676">
      <w:pPr>
        <w:ind w:left="2160"/>
      </w:pPr>
      <w:r>
        <w:t>BSW - 24</w:t>
      </w:r>
    </w:p>
    <w:p w:rsidR="00883676" w:rsidRDefault="00883676" w:rsidP="00883676">
      <w:pPr>
        <w:ind w:left="2160"/>
      </w:pPr>
      <w:r>
        <w:t>MSW - 24</w:t>
      </w:r>
    </w:p>
    <w:p w:rsidR="00883676" w:rsidRDefault="00883676" w:rsidP="00883676"/>
    <w:p w:rsidR="00883676" w:rsidRDefault="00883676" w:rsidP="00883676">
      <w:pPr>
        <w:tabs>
          <w:tab w:val="left" w:pos="-1440"/>
        </w:tabs>
        <w:ind w:left="2160" w:hanging="720"/>
      </w:pPr>
      <w:r>
        <w:t>4.</w:t>
      </w:r>
      <w:r>
        <w:tab/>
        <w:t>No recommendations are made for the Ph.D. Program.</w:t>
      </w:r>
    </w:p>
    <w:p w:rsidR="00883676" w:rsidRDefault="00883676" w:rsidP="00883676"/>
    <w:p w:rsidR="00883676" w:rsidRDefault="00883676" w:rsidP="00883676">
      <w:pPr>
        <w:tabs>
          <w:tab w:val="left" w:pos="-1440"/>
        </w:tabs>
        <w:ind w:left="1440" w:hanging="720"/>
      </w:pPr>
    </w:p>
    <w:p w:rsidR="00883676" w:rsidRDefault="00883676" w:rsidP="00883676">
      <w:pPr>
        <w:tabs>
          <w:tab w:val="left" w:pos="-1440"/>
        </w:tabs>
        <w:ind w:left="1440" w:hanging="720"/>
      </w:pPr>
      <w:r>
        <w:t>B.</w:t>
      </w:r>
      <w:r>
        <w:tab/>
        <w:t xml:space="preserve">Courses currently included the ASU School of Social Work’s BSW and MSW programs should be understood to fit into the following categories: </w:t>
      </w:r>
    </w:p>
    <w:p w:rsidR="00883676" w:rsidRDefault="00883676" w:rsidP="00883676"/>
    <w:p w:rsidR="00883676" w:rsidRDefault="00883676" w:rsidP="00883676">
      <w:pPr>
        <w:tabs>
          <w:tab w:val="left" w:pos="-1440"/>
        </w:tabs>
        <w:ind w:left="2160" w:hanging="720"/>
      </w:pPr>
    </w:p>
    <w:p w:rsidR="00883676" w:rsidRDefault="00883676" w:rsidP="00883676">
      <w:pPr>
        <w:tabs>
          <w:tab w:val="left" w:pos="-1440"/>
        </w:tabs>
        <w:ind w:left="2160" w:hanging="720"/>
      </w:pPr>
      <w:r>
        <w:t>1.</w:t>
      </w:r>
      <w:r>
        <w:tab/>
      </w:r>
      <w:r>
        <w:rPr>
          <w:b/>
          <w:bCs/>
        </w:rPr>
        <w:t>Introductory Courses</w:t>
      </w:r>
      <w:r>
        <w:t xml:space="preserve"> – 171 Intro to Social Work, 302/394</w:t>
      </w:r>
      <w:r>
        <w:rPr>
          <w:color w:val="FF0000"/>
        </w:rPr>
        <w:t xml:space="preserve"> </w:t>
      </w:r>
      <w:proofErr w:type="spellStart"/>
      <w:r w:rsidRPr="00130F4D">
        <w:t>Hmn</w:t>
      </w:r>
      <w:proofErr w:type="spellEnd"/>
      <w:r w:rsidRPr="00130F4D">
        <w:t xml:space="preserve"> Bio/</w:t>
      </w:r>
      <w:proofErr w:type="spellStart"/>
      <w:r w:rsidRPr="00130F4D">
        <w:t>Soc</w:t>
      </w:r>
      <w:proofErr w:type="spellEnd"/>
      <w:r w:rsidRPr="00130F4D">
        <w:t xml:space="preserve"> </w:t>
      </w:r>
      <w:proofErr w:type="spellStart"/>
      <w:r w:rsidRPr="00130F4D">
        <w:t>Wk</w:t>
      </w:r>
      <w:proofErr w:type="spellEnd"/>
      <w:r w:rsidRPr="00843062">
        <w:t xml:space="preserve">, </w:t>
      </w:r>
      <w:r w:rsidRPr="00130F4D">
        <w:t xml:space="preserve"> 321 Stats for </w:t>
      </w:r>
      <w:proofErr w:type="spellStart"/>
      <w:r w:rsidRPr="00130F4D">
        <w:t>Soc</w:t>
      </w:r>
      <w:proofErr w:type="spellEnd"/>
      <w:r w:rsidRPr="00130F4D">
        <w:t xml:space="preserve"> </w:t>
      </w:r>
      <w:proofErr w:type="spellStart"/>
      <w:r w:rsidRPr="00130F4D">
        <w:t>Wk</w:t>
      </w:r>
      <w:proofErr w:type="spellEnd"/>
      <w:r w:rsidRPr="00130F4D">
        <w:t>; also includes General Studies courses</w:t>
      </w:r>
      <w:r>
        <w:t xml:space="preserve"> 181</w:t>
      </w:r>
      <w:r>
        <w:rPr>
          <w:u w:val="single"/>
        </w:rPr>
        <w:t xml:space="preserve"> </w:t>
      </w:r>
      <w:r w:rsidRPr="00130F4D">
        <w:t>Econ: Social Issues Perspective</w:t>
      </w:r>
      <w:r>
        <w:t xml:space="preserve">, 182 AZ/Nat’l Gov’t </w:t>
      </w:r>
      <w:proofErr w:type="spellStart"/>
      <w:r>
        <w:t>Soc</w:t>
      </w:r>
      <w:proofErr w:type="spellEnd"/>
      <w:r>
        <w:t xml:space="preserve"> </w:t>
      </w:r>
      <w:proofErr w:type="spellStart"/>
      <w:r>
        <w:t>Wk</w:t>
      </w:r>
      <w:proofErr w:type="spellEnd"/>
      <w:r>
        <w:t xml:space="preserve"> Perspective, 183 Ethics: </w:t>
      </w:r>
      <w:proofErr w:type="spellStart"/>
      <w:r>
        <w:t>Soc</w:t>
      </w:r>
      <w:proofErr w:type="spellEnd"/>
      <w:r>
        <w:t xml:space="preserve"> Issue Perspective</w:t>
      </w:r>
    </w:p>
    <w:p w:rsidR="00883676" w:rsidRDefault="00883676" w:rsidP="00883676"/>
    <w:p w:rsidR="00883676" w:rsidRDefault="00883676" w:rsidP="00883676">
      <w:pPr>
        <w:tabs>
          <w:tab w:val="left" w:pos="-1440"/>
        </w:tabs>
        <w:ind w:left="2160" w:hanging="720"/>
      </w:pPr>
      <w:r>
        <w:t>2.</w:t>
      </w:r>
      <w:r>
        <w:tab/>
      </w:r>
      <w:r>
        <w:rPr>
          <w:b/>
          <w:bCs/>
        </w:rPr>
        <w:t xml:space="preserve">Theory and </w:t>
      </w:r>
      <w:smartTag w:uri="urn:schemas-microsoft-com:office:smarttags" w:element="place">
        <w:smartTag w:uri="urn:schemas-microsoft-com:office:smarttags" w:element="PlaceName">
          <w:r>
            <w:rPr>
              <w:b/>
              <w:bCs/>
            </w:rPr>
            <w:t>Knowledge</w:t>
          </w:r>
        </w:smartTag>
        <w:r>
          <w:rPr>
            <w:b/>
            <w:bCs/>
          </w:rPr>
          <w:t xml:space="preserve"> </w:t>
        </w:r>
        <w:smartTag w:uri="urn:schemas-microsoft-com:office:smarttags" w:element="PlaceType">
          <w:r>
            <w:rPr>
              <w:b/>
              <w:bCs/>
            </w:rPr>
            <w:t>Building</w:t>
          </w:r>
        </w:smartTag>
      </w:smartTag>
      <w:r>
        <w:rPr>
          <w:b/>
          <w:bCs/>
        </w:rPr>
        <w:t xml:space="preserve"> Courses</w:t>
      </w:r>
    </w:p>
    <w:p w:rsidR="00883676" w:rsidRDefault="00883676" w:rsidP="00883676">
      <w:pPr>
        <w:ind w:left="2160"/>
      </w:pPr>
    </w:p>
    <w:p w:rsidR="00883676" w:rsidRDefault="00883676" w:rsidP="00883676">
      <w:pPr>
        <w:ind w:left="2160"/>
      </w:pPr>
      <w:r>
        <w:t xml:space="preserve">HBSE – 291 </w:t>
      </w:r>
      <w:proofErr w:type="spellStart"/>
      <w:r w:rsidRPr="00130F4D">
        <w:t>Soc</w:t>
      </w:r>
      <w:proofErr w:type="spellEnd"/>
      <w:r w:rsidRPr="00130F4D">
        <w:t xml:space="preserve"> </w:t>
      </w:r>
      <w:proofErr w:type="spellStart"/>
      <w:r w:rsidRPr="00130F4D">
        <w:t>Serv</w:t>
      </w:r>
      <w:proofErr w:type="spellEnd"/>
      <w:r w:rsidRPr="00130F4D">
        <w:t xml:space="preserve"> Delivery Systems</w:t>
      </w:r>
      <w:r>
        <w:t xml:space="preserve">, 303 Micro </w:t>
      </w:r>
      <w:proofErr w:type="spellStart"/>
      <w:r>
        <w:t>Hmn</w:t>
      </w:r>
      <w:proofErr w:type="spellEnd"/>
      <w:r>
        <w:t xml:space="preserve"> </w:t>
      </w:r>
      <w:proofErr w:type="spellStart"/>
      <w:r>
        <w:t>Beh</w:t>
      </w:r>
      <w:proofErr w:type="spellEnd"/>
      <w:r>
        <w:t xml:space="preserve"> </w:t>
      </w:r>
      <w:proofErr w:type="spellStart"/>
      <w:r>
        <w:t>Soc</w:t>
      </w:r>
      <w:proofErr w:type="spellEnd"/>
      <w:r>
        <w:t xml:space="preserve"> </w:t>
      </w:r>
      <w:proofErr w:type="spellStart"/>
      <w:r>
        <w:t>Envir</w:t>
      </w:r>
      <w:proofErr w:type="spellEnd"/>
      <w:r>
        <w:t xml:space="preserve">, 321 Stats for </w:t>
      </w:r>
      <w:proofErr w:type="spellStart"/>
      <w:r>
        <w:t>Soc</w:t>
      </w:r>
      <w:proofErr w:type="spellEnd"/>
      <w:r>
        <w:t xml:space="preserve"> </w:t>
      </w:r>
      <w:proofErr w:type="spellStart"/>
      <w:r>
        <w:t>Wk</w:t>
      </w:r>
      <w:proofErr w:type="spellEnd"/>
      <w:r>
        <w:t xml:space="preserve">, 340 </w:t>
      </w:r>
      <w:r w:rsidRPr="00130F4D">
        <w:t xml:space="preserve">Macro </w:t>
      </w:r>
      <w:proofErr w:type="spellStart"/>
      <w:r w:rsidRPr="00130F4D">
        <w:t>Beh</w:t>
      </w:r>
      <w:proofErr w:type="spellEnd"/>
      <w:r w:rsidRPr="00130F4D">
        <w:t xml:space="preserve"> </w:t>
      </w:r>
      <w:proofErr w:type="spellStart"/>
      <w:r w:rsidRPr="00130F4D">
        <w:t>Soc</w:t>
      </w:r>
      <w:proofErr w:type="spellEnd"/>
      <w:r w:rsidRPr="00130F4D">
        <w:t xml:space="preserve"> </w:t>
      </w:r>
      <w:proofErr w:type="spellStart"/>
      <w:r w:rsidRPr="00130F4D">
        <w:t>Envir</w:t>
      </w:r>
      <w:proofErr w:type="spellEnd"/>
      <w:r>
        <w:t xml:space="preserve">, 501 Micro </w:t>
      </w:r>
      <w:proofErr w:type="spellStart"/>
      <w:r>
        <w:t>Hmn</w:t>
      </w:r>
      <w:proofErr w:type="spellEnd"/>
      <w:r>
        <w:t xml:space="preserve"> </w:t>
      </w:r>
      <w:proofErr w:type="spellStart"/>
      <w:r>
        <w:t>Beh</w:t>
      </w:r>
      <w:proofErr w:type="spellEnd"/>
      <w:r>
        <w:t xml:space="preserve"> </w:t>
      </w:r>
      <w:proofErr w:type="spellStart"/>
      <w:r>
        <w:t>Soc</w:t>
      </w:r>
      <w:proofErr w:type="spellEnd"/>
      <w:r>
        <w:t xml:space="preserve"> </w:t>
      </w:r>
      <w:proofErr w:type="spellStart"/>
      <w:r>
        <w:t>Envir</w:t>
      </w:r>
      <w:proofErr w:type="spellEnd"/>
      <w:r>
        <w:t xml:space="preserve">, 502 Macro </w:t>
      </w:r>
      <w:proofErr w:type="spellStart"/>
      <w:r>
        <w:t>Hmn</w:t>
      </w:r>
      <w:proofErr w:type="spellEnd"/>
      <w:r>
        <w:t xml:space="preserve"> </w:t>
      </w:r>
      <w:proofErr w:type="spellStart"/>
      <w:r>
        <w:t>Beh</w:t>
      </w:r>
      <w:proofErr w:type="spellEnd"/>
      <w:r>
        <w:t xml:space="preserve"> </w:t>
      </w:r>
      <w:proofErr w:type="spellStart"/>
      <w:r>
        <w:t>Soc</w:t>
      </w:r>
      <w:proofErr w:type="spellEnd"/>
      <w:r>
        <w:t xml:space="preserve"> </w:t>
      </w:r>
      <w:proofErr w:type="spellStart"/>
      <w:r>
        <w:t>Envir</w:t>
      </w:r>
      <w:proofErr w:type="spellEnd"/>
      <w:r>
        <w:t xml:space="preserve">  </w:t>
      </w:r>
    </w:p>
    <w:p w:rsidR="00883676" w:rsidRDefault="00883676" w:rsidP="00883676"/>
    <w:p w:rsidR="00883676" w:rsidRDefault="00883676" w:rsidP="00883676">
      <w:pPr>
        <w:widowControl w:val="0"/>
        <w:rPr>
          <w:b/>
        </w:rPr>
      </w:pPr>
      <w:r>
        <w:rPr>
          <w:b/>
        </w:rPr>
        <w:t>SWK 320</w:t>
      </w:r>
    </w:p>
    <w:p w:rsidR="00883676" w:rsidRDefault="00883676" w:rsidP="00883676">
      <w:pPr>
        <w:widowControl w:val="0"/>
        <w:rPr>
          <w:b/>
        </w:rPr>
      </w:pPr>
      <w:r>
        <w:rPr>
          <w:b/>
        </w:rPr>
        <w:t>Working Definition of Program Quality</w:t>
      </w:r>
    </w:p>
    <w:p w:rsidR="00883676" w:rsidRDefault="00883676" w:rsidP="00883676">
      <w:pPr>
        <w:widowControl w:val="0"/>
        <w:rPr>
          <w:b/>
        </w:rPr>
      </w:pPr>
      <w:r>
        <w:rPr>
          <w:b/>
        </w:rPr>
        <w:t>Effective 10/</w:t>
      </w:r>
      <w:r w:rsidR="00D505AC">
        <w:rPr>
          <w:b/>
        </w:rPr>
        <w:t>19</w:t>
      </w:r>
      <w:r>
        <w:rPr>
          <w:b/>
        </w:rPr>
        <w:t>93</w:t>
      </w:r>
    </w:p>
    <w:p w:rsidR="00883676" w:rsidRDefault="00883676" w:rsidP="00883676">
      <w:pPr>
        <w:widowControl w:val="0"/>
        <w:rPr>
          <w:b/>
        </w:rPr>
      </w:pPr>
      <w:r>
        <w:rPr>
          <w:b/>
        </w:rPr>
        <w:t>Revised 4/12/</w:t>
      </w:r>
      <w:r w:rsidR="00D505AC">
        <w:rPr>
          <w:b/>
        </w:rPr>
        <w:t>20</w:t>
      </w:r>
      <w:r>
        <w:rPr>
          <w:b/>
        </w:rPr>
        <w:t>13</w:t>
      </w:r>
    </w:p>
    <w:p w:rsidR="00883676" w:rsidRDefault="00883676" w:rsidP="00883676">
      <w:pPr>
        <w:widowControl w:val="0"/>
        <w:rPr>
          <w:b/>
        </w:rPr>
      </w:pPr>
      <w:r>
        <w:rPr>
          <w:b/>
        </w:rPr>
        <w:t>Page 4 of 5</w:t>
      </w:r>
    </w:p>
    <w:p w:rsidR="00883676" w:rsidRDefault="00883676" w:rsidP="00883676">
      <w:pPr>
        <w:ind w:left="2160"/>
      </w:pPr>
    </w:p>
    <w:p w:rsidR="00883676" w:rsidRDefault="00883676" w:rsidP="00883676">
      <w:pPr>
        <w:ind w:left="2160"/>
      </w:pPr>
    </w:p>
    <w:p w:rsidR="00883676" w:rsidRDefault="00883676" w:rsidP="00883676">
      <w:pPr>
        <w:ind w:left="2160"/>
      </w:pPr>
      <w:r>
        <w:t xml:space="preserve">SWU 303 </w:t>
      </w:r>
      <w:r w:rsidRPr="00130F4D">
        <w:t xml:space="preserve">Micro </w:t>
      </w:r>
      <w:proofErr w:type="spellStart"/>
      <w:r w:rsidRPr="00130F4D">
        <w:t>Hmn</w:t>
      </w:r>
      <w:proofErr w:type="spellEnd"/>
      <w:r w:rsidRPr="00130F4D">
        <w:t xml:space="preserve"> </w:t>
      </w:r>
      <w:proofErr w:type="spellStart"/>
      <w:r w:rsidRPr="00130F4D">
        <w:t>Beh</w:t>
      </w:r>
      <w:proofErr w:type="spellEnd"/>
      <w:r w:rsidRPr="00130F4D">
        <w:t xml:space="preserve"> </w:t>
      </w:r>
      <w:proofErr w:type="spellStart"/>
      <w:r w:rsidRPr="00130F4D">
        <w:t>Soc</w:t>
      </w:r>
      <w:proofErr w:type="spellEnd"/>
      <w:r w:rsidRPr="00130F4D">
        <w:t xml:space="preserve"> </w:t>
      </w:r>
      <w:proofErr w:type="spellStart"/>
      <w:r w:rsidRPr="00130F4D">
        <w:t>Envir</w:t>
      </w:r>
      <w:proofErr w:type="spellEnd"/>
      <w:r>
        <w:t xml:space="preserve"> shall be limited to 24 students as long as it holds the designation of L1 (Literacy) course in the General Studies program, thus requiring close monitoring of the development of writing skills.</w:t>
      </w:r>
    </w:p>
    <w:p w:rsidR="00883676" w:rsidRDefault="00883676" w:rsidP="00883676"/>
    <w:p w:rsidR="00883676" w:rsidRPr="00130F4D" w:rsidRDefault="00883676" w:rsidP="00883676">
      <w:pPr>
        <w:ind w:left="2160"/>
      </w:pPr>
      <w:r>
        <w:t xml:space="preserve">Policy – 432 </w:t>
      </w:r>
      <w:proofErr w:type="spellStart"/>
      <w:r>
        <w:t>Soc</w:t>
      </w:r>
      <w:proofErr w:type="spellEnd"/>
      <w:r>
        <w:t xml:space="preserve"> Policy/Services, 531 </w:t>
      </w:r>
      <w:proofErr w:type="spellStart"/>
      <w:r>
        <w:t>Soc</w:t>
      </w:r>
      <w:proofErr w:type="spellEnd"/>
      <w:r>
        <w:t xml:space="preserve"> Policy/</w:t>
      </w:r>
      <w:proofErr w:type="spellStart"/>
      <w:r>
        <w:t>Serv</w:t>
      </w:r>
      <w:proofErr w:type="spellEnd"/>
      <w:r>
        <w:t xml:space="preserve">, 633 </w:t>
      </w:r>
      <w:r w:rsidRPr="00130F4D">
        <w:t>Child Welfare Services</w:t>
      </w:r>
    </w:p>
    <w:p w:rsidR="00883676" w:rsidRDefault="00883676" w:rsidP="00883676"/>
    <w:p w:rsidR="00883676" w:rsidRDefault="00883676" w:rsidP="00883676">
      <w:pPr>
        <w:ind w:left="2160"/>
      </w:pPr>
      <w:r>
        <w:t>Diversity – 374</w:t>
      </w:r>
      <w:r w:rsidRPr="00843062">
        <w:t xml:space="preserve"> </w:t>
      </w:r>
      <w:proofErr w:type="spellStart"/>
      <w:r w:rsidRPr="00130F4D">
        <w:t>Div</w:t>
      </w:r>
      <w:proofErr w:type="spellEnd"/>
      <w:r>
        <w:t>/</w:t>
      </w:r>
      <w:r w:rsidRPr="00130F4D">
        <w:t>Oppression SW Context</w:t>
      </w:r>
      <w:r>
        <w:t xml:space="preserve">, 474 Ethnic/Cultural Variables, 533 </w:t>
      </w:r>
      <w:proofErr w:type="spellStart"/>
      <w:r>
        <w:t>Div</w:t>
      </w:r>
      <w:proofErr w:type="spellEnd"/>
      <w:r>
        <w:t>/Oppression SW Context</w:t>
      </w:r>
    </w:p>
    <w:p w:rsidR="00883676" w:rsidRDefault="00883676" w:rsidP="00883676"/>
    <w:p w:rsidR="00883676" w:rsidRDefault="00883676" w:rsidP="00883676">
      <w:pPr>
        <w:ind w:left="2160"/>
      </w:pPr>
      <w:r>
        <w:t xml:space="preserve">Research – </w:t>
      </w:r>
      <w:r w:rsidRPr="00130F4D">
        <w:t>320 Research Methods in SW</w:t>
      </w:r>
      <w:r>
        <w:t xml:space="preserve">, 394 Stats for </w:t>
      </w:r>
      <w:proofErr w:type="spellStart"/>
      <w:r>
        <w:t>Soc</w:t>
      </w:r>
      <w:proofErr w:type="spellEnd"/>
      <w:r>
        <w:t xml:space="preserve"> </w:t>
      </w:r>
      <w:proofErr w:type="spellStart"/>
      <w:r>
        <w:t>Wk</w:t>
      </w:r>
      <w:proofErr w:type="spellEnd"/>
      <w:r>
        <w:t xml:space="preserve"> (fulfill deficiency incoming MSW students</w:t>
      </w:r>
      <w:r w:rsidRPr="00130F4D">
        <w:t xml:space="preserve">), 519 Res Methods in </w:t>
      </w:r>
      <w:proofErr w:type="spellStart"/>
      <w:r w:rsidRPr="00130F4D">
        <w:t>Soc</w:t>
      </w:r>
      <w:proofErr w:type="spellEnd"/>
      <w:r w:rsidRPr="00130F4D">
        <w:t xml:space="preserve"> </w:t>
      </w:r>
      <w:proofErr w:type="spellStart"/>
      <w:r w:rsidRPr="00130F4D">
        <w:t>Wk</w:t>
      </w:r>
      <w:proofErr w:type="spellEnd"/>
    </w:p>
    <w:p w:rsidR="00883676" w:rsidRDefault="00883676" w:rsidP="00883676">
      <w:pPr>
        <w:tabs>
          <w:tab w:val="left" w:pos="-1440"/>
        </w:tabs>
        <w:ind w:left="2160" w:hanging="2160"/>
      </w:pPr>
    </w:p>
    <w:p w:rsidR="00883676" w:rsidRDefault="00883676" w:rsidP="00883676">
      <w:pPr>
        <w:tabs>
          <w:tab w:val="left" w:pos="-1440"/>
        </w:tabs>
        <w:ind w:left="2160" w:hanging="720"/>
      </w:pPr>
    </w:p>
    <w:p w:rsidR="00883676" w:rsidRDefault="00883676" w:rsidP="00883676">
      <w:pPr>
        <w:tabs>
          <w:tab w:val="left" w:pos="-1440"/>
        </w:tabs>
        <w:ind w:left="2160" w:hanging="720"/>
      </w:pPr>
      <w:r>
        <w:t>3.</w:t>
      </w:r>
      <w:r>
        <w:tab/>
      </w:r>
      <w:r>
        <w:rPr>
          <w:b/>
          <w:bCs/>
        </w:rPr>
        <w:t>Practice Courses</w:t>
      </w:r>
    </w:p>
    <w:p w:rsidR="00883676" w:rsidRDefault="00883676" w:rsidP="00883676"/>
    <w:p w:rsidR="00883676" w:rsidRPr="00130F4D" w:rsidRDefault="00883676" w:rsidP="00883676">
      <w:pPr>
        <w:ind w:left="2160"/>
      </w:pPr>
      <w:r w:rsidRPr="00130F4D">
        <w:t xml:space="preserve">Direct Practice –250 Stress Management Tools, 295 Foundations </w:t>
      </w:r>
      <w:proofErr w:type="spellStart"/>
      <w:r w:rsidRPr="00130F4D">
        <w:t>Soc</w:t>
      </w:r>
      <w:proofErr w:type="spellEnd"/>
      <w:r w:rsidRPr="00130F4D">
        <w:t xml:space="preserve"> </w:t>
      </w:r>
      <w:proofErr w:type="spellStart"/>
      <w:r w:rsidRPr="00130F4D">
        <w:t>Wk</w:t>
      </w:r>
      <w:proofErr w:type="spellEnd"/>
      <w:r w:rsidRPr="00130F4D">
        <w:t xml:space="preserve"> </w:t>
      </w:r>
      <w:proofErr w:type="spellStart"/>
      <w:r w:rsidRPr="00130F4D">
        <w:t>Pract</w:t>
      </w:r>
      <w:proofErr w:type="spellEnd"/>
      <w:r w:rsidRPr="00130F4D">
        <w:t xml:space="preserve">, 310 SW Practice I, 410 SW Practice II, 411SW Practice III,  510 Foundation Practice I, 511 Foundation Practice II, 591 CBT , 598 I  Bridge Seminar I, 598 II Bridge Seminar II, 603 </w:t>
      </w:r>
      <w:proofErr w:type="spellStart"/>
      <w:r w:rsidRPr="00130F4D">
        <w:t>Pract</w:t>
      </w:r>
      <w:proofErr w:type="spellEnd"/>
      <w:r w:rsidRPr="00130F4D">
        <w:t xml:space="preserve"> </w:t>
      </w:r>
      <w:proofErr w:type="spellStart"/>
      <w:r w:rsidRPr="00130F4D">
        <w:t>Hlth</w:t>
      </w:r>
      <w:proofErr w:type="spellEnd"/>
      <w:r w:rsidRPr="00130F4D">
        <w:t xml:space="preserve">/Behavioral </w:t>
      </w:r>
      <w:proofErr w:type="spellStart"/>
      <w:r w:rsidRPr="00130F4D">
        <w:t>Hlth</w:t>
      </w:r>
      <w:proofErr w:type="spellEnd"/>
      <w:r w:rsidRPr="00130F4D">
        <w:t xml:space="preserve">, 604 </w:t>
      </w:r>
      <w:proofErr w:type="spellStart"/>
      <w:r w:rsidRPr="00130F4D">
        <w:t>Adv</w:t>
      </w:r>
      <w:proofErr w:type="spellEnd"/>
      <w:r w:rsidRPr="00130F4D">
        <w:t xml:space="preserve"> </w:t>
      </w:r>
      <w:proofErr w:type="spellStart"/>
      <w:r w:rsidRPr="00130F4D">
        <w:t>Soc</w:t>
      </w:r>
      <w:proofErr w:type="spellEnd"/>
      <w:r w:rsidRPr="00130F4D">
        <w:t xml:space="preserve"> </w:t>
      </w:r>
      <w:proofErr w:type="spellStart"/>
      <w:r w:rsidRPr="00130F4D">
        <w:t>Wk</w:t>
      </w:r>
      <w:proofErr w:type="spellEnd"/>
      <w:r w:rsidRPr="00130F4D">
        <w:t xml:space="preserve"> Practice </w:t>
      </w:r>
      <w:proofErr w:type="spellStart"/>
      <w:r w:rsidRPr="00130F4D">
        <w:t>Hlth</w:t>
      </w:r>
      <w:proofErr w:type="spellEnd"/>
      <w:r w:rsidRPr="00130F4D">
        <w:t xml:space="preserve">, 606 Assess Mental Disorders, 608 </w:t>
      </w:r>
      <w:proofErr w:type="spellStart"/>
      <w:r w:rsidRPr="00130F4D">
        <w:t>Ecol</w:t>
      </w:r>
      <w:proofErr w:type="spellEnd"/>
      <w:r w:rsidRPr="00130F4D">
        <w:t xml:space="preserve"> Approach </w:t>
      </w:r>
      <w:proofErr w:type="spellStart"/>
      <w:r w:rsidRPr="00130F4D">
        <w:t>Pracw</w:t>
      </w:r>
      <w:proofErr w:type="spellEnd"/>
      <w:r w:rsidRPr="00130F4D">
        <w:t xml:space="preserve">/CYF, 609 </w:t>
      </w:r>
      <w:proofErr w:type="spellStart"/>
      <w:r w:rsidRPr="00130F4D">
        <w:t>Adv</w:t>
      </w:r>
      <w:proofErr w:type="spellEnd"/>
      <w:r w:rsidRPr="00130F4D">
        <w:t xml:space="preserve"> </w:t>
      </w:r>
      <w:proofErr w:type="spellStart"/>
      <w:r w:rsidRPr="00130F4D">
        <w:t>Pract</w:t>
      </w:r>
      <w:proofErr w:type="spellEnd"/>
      <w:r w:rsidRPr="00130F4D">
        <w:t xml:space="preserve"> Child Welfare </w:t>
      </w:r>
      <w:proofErr w:type="spellStart"/>
      <w:r w:rsidRPr="00130F4D">
        <w:t>Fam</w:t>
      </w:r>
      <w:proofErr w:type="spellEnd"/>
      <w:r w:rsidRPr="00130F4D">
        <w:t xml:space="preserve">, 610 Adv. SW Practice III, 611 </w:t>
      </w:r>
      <w:proofErr w:type="spellStart"/>
      <w:r w:rsidRPr="00130F4D">
        <w:t>Soc</w:t>
      </w:r>
      <w:proofErr w:type="spellEnd"/>
      <w:r w:rsidRPr="00130F4D">
        <w:t xml:space="preserve"> </w:t>
      </w:r>
      <w:proofErr w:type="spellStart"/>
      <w:r w:rsidRPr="00130F4D">
        <w:t>Wk</w:t>
      </w:r>
      <w:proofErr w:type="spellEnd"/>
      <w:r w:rsidRPr="00130F4D">
        <w:t xml:space="preserve"> w/Families, 613 </w:t>
      </w:r>
      <w:proofErr w:type="spellStart"/>
      <w:r w:rsidRPr="00130F4D">
        <w:t>Adv</w:t>
      </w:r>
      <w:proofErr w:type="spellEnd"/>
      <w:r w:rsidRPr="00130F4D">
        <w:t xml:space="preserve"> Practice </w:t>
      </w:r>
      <w:proofErr w:type="spellStart"/>
      <w:r w:rsidRPr="00130F4D">
        <w:t>Behav</w:t>
      </w:r>
      <w:proofErr w:type="spellEnd"/>
      <w:r w:rsidRPr="00130F4D">
        <w:t xml:space="preserve"> </w:t>
      </w:r>
      <w:proofErr w:type="spellStart"/>
      <w:r w:rsidRPr="00130F4D">
        <w:t>Hlth</w:t>
      </w:r>
      <w:proofErr w:type="spellEnd"/>
      <w:r w:rsidRPr="00130F4D">
        <w:t xml:space="preserve">, 617 </w:t>
      </w:r>
      <w:proofErr w:type="spellStart"/>
      <w:r w:rsidRPr="00130F4D">
        <w:t>Adv</w:t>
      </w:r>
      <w:proofErr w:type="spellEnd"/>
      <w:r w:rsidRPr="00130F4D">
        <w:t xml:space="preserve"> </w:t>
      </w:r>
      <w:proofErr w:type="spellStart"/>
      <w:r w:rsidRPr="00130F4D">
        <w:t>Prac</w:t>
      </w:r>
      <w:proofErr w:type="spellEnd"/>
      <w:r w:rsidRPr="00130F4D">
        <w:t xml:space="preserve"> </w:t>
      </w:r>
      <w:proofErr w:type="spellStart"/>
      <w:r w:rsidRPr="00130F4D">
        <w:t>Chldrn</w:t>
      </w:r>
      <w:proofErr w:type="spellEnd"/>
      <w:r w:rsidRPr="00130F4D">
        <w:t xml:space="preserve">/Adolescents, 614 </w:t>
      </w:r>
      <w:proofErr w:type="spellStart"/>
      <w:r w:rsidRPr="00130F4D">
        <w:t>Adv</w:t>
      </w:r>
      <w:proofErr w:type="spellEnd"/>
      <w:r w:rsidRPr="00130F4D">
        <w:t xml:space="preserve"> SW Practice IV. , 619  </w:t>
      </w:r>
      <w:proofErr w:type="spellStart"/>
      <w:r w:rsidRPr="00130F4D">
        <w:t>Pract</w:t>
      </w:r>
      <w:proofErr w:type="spellEnd"/>
      <w:r w:rsidRPr="00130F4D">
        <w:t>-Oriented Research, 621 Integrative Seminar, 654 Intro to Sex Abuse Issues, 693 Applied Project</w:t>
      </w:r>
    </w:p>
    <w:p w:rsidR="00883676" w:rsidRPr="00130F4D" w:rsidRDefault="00883676" w:rsidP="00883676"/>
    <w:p w:rsidR="00883676" w:rsidRPr="00130F4D" w:rsidRDefault="00883676" w:rsidP="00883676">
      <w:pPr>
        <w:ind w:left="2160"/>
      </w:pPr>
      <w:r w:rsidRPr="00130F4D">
        <w:t xml:space="preserve">PAC – 585 Macro SW Practice , 623 Agency &amp; Com Based Res, 632 </w:t>
      </w:r>
      <w:proofErr w:type="spellStart"/>
      <w:r w:rsidRPr="00130F4D">
        <w:t>Soc</w:t>
      </w:r>
      <w:proofErr w:type="spellEnd"/>
      <w:r w:rsidRPr="00130F4D">
        <w:t xml:space="preserve"> Pol/Services II, 685 </w:t>
      </w:r>
      <w:proofErr w:type="spellStart"/>
      <w:r w:rsidRPr="00130F4D">
        <w:t>Prog</w:t>
      </w:r>
      <w:proofErr w:type="spellEnd"/>
      <w:r w:rsidRPr="00130F4D">
        <w:t xml:space="preserve"> Planning in </w:t>
      </w:r>
      <w:proofErr w:type="spellStart"/>
      <w:r w:rsidRPr="00130F4D">
        <w:t>Soc</w:t>
      </w:r>
      <w:proofErr w:type="spellEnd"/>
      <w:r w:rsidRPr="00130F4D">
        <w:t xml:space="preserve"> </w:t>
      </w:r>
      <w:proofErr w:type="spellStart"/>
      <w:r w:rsidRPr="00130F4D">
        <w:t>Serv</w:t>
      </w:r>
      <w:proofErr w:type="spellEnd"/>
      <w:r w:rsidRPr="00130F4D">
        <w:t xml:space="preserve">, 681 </w:t>
      </w:r>
      <w:proofErr w:type="spellStart"/>
      <w:r w:rsidRPr="00130F4D">
        <w:t>Soc</w:t>
      </w:r>
      <w:proofErr w:type="spellEnd"/>
      <w:r w:rsidRPr="00130F4D">
        <w:t xml:space="preserve"> </w:t>
      </w:r>
      <w:proofErr w:type="spellStart"/>
      <w:r w:rsidRPr="00130F4D">
        <w:t>Wk</w:t>
      </w:r>
      <w:proofErr w:type="spellEnd"/>
      <w:r w:rsidRPr="00130F4D">
        <w:t xml:space="preserve"> </w:t>
      </w:r>
      <w:proofErr w:type="spellStart"/>
      <w:r w:rsidRPr="00130F4D">
        <w:t>Adm</w:t>
      </w:r>
      <w:proofErr w:type="spellEnd"/>
      <w:r w:rsidRPr="00130F4D">
        <w:t>, 682 Com  Participation Strat</w:t>
      </w:r>
    </w:p>
    <w:p w:rsidR="00883676" w:rsidRPr="00130F4D" w:rsidRDefault="00883676" w:rsidP="00883676"/>
    <w:p w:rsidR="00883676" w:rsidRPr="00130F4D" w:rsidRDefault="00883676" w:rsidP="00883676">
      <w:pPr>
        <w:ind w:left="2160"/>
      </w:pPr>
      <w:r w:rsidRPr="00130F4D">
        <w:t xml:space="preserve">Seminar – 413 Field </w:t>
      </w:r>
      <w:proofErr w:type="spellStart"/>
      <w:r w:rsidRPr="00130F4D">
        <w:t>Instr</w:t>
      </w:r>
      <w:proofErr w:type="spellEnd"/>
      <w:r w:rsidRPr="00130F4D">
        <w:t xml:space="preserve"> </w:t>
      </w:r>
      <w:proofErr w:type="spellStart"/>
      <w:r w:rsidRPr="00130F4D">
        <w:t>Sem</w:t>
      </w:r>
      <w:proofErr w:type="spellEnd"/>
      <w:r w:rsidRPr="00130F4D">
        <w:t>, 415 Integrative Field Seminar, 598 Bridge Field Seminar I &amp; II</w:t>
      </w:r>
    </w:p>
    <w:p w:rsidR="00883676" w:rsidRDefault="00883676" w:rsidP="00883676"/>
    <w:p w:rsidR="00883676" w:rsidRDefault="00883676" w:rsidP="00883676">
      <w:pPr>
        <w:tabs>
          <w:tab w:val="left" w:pos="-1440"/>
        </w:tabs>
        <w:ind w:left="2160" w:hanging="720"/>
      </w:pPr>
      <w:r>
        <w:t>4.</w:t>
      </w:r>
      <w:r>
        <w:tab/>
      </w:r>
      <w:r>
        <w:rPr>
          <w:b/>
          <w:bCs/>
        </w:rPr>
        <w:t>Electives</w:t>
      </w:r>
      <w:r>
        <w:t xml:space="preserve"> shall be defined as fitting into one of the above categories before establishing a course cap. </w:t>
      </w:r>
    </w:p>
    <w:p w:rsidR="00883676" w:rsidRDefault="00883676" w:rsidP="00883676"/>
    <w:p w:rsidR="00883676" w:rsidRDefault="00883676" w:rsidP="00883676"/>
    <w:p w:rsidR="00883676" w:rsidRDefault="00883676" w:rsidP="00883676">
      <w:pPr>
        <w:widowControl w:val="0"/>
        <w:ind w:left="720"/>
        <w:rPr>
          <w:b/>
        </w:rPr>
      </w:pPr>
      <w:r>
        <w:rPr>
          <w:b/>
        </w:rPr>
        <w:t>SWK 320</w:t>
      </w:r>
    </w:p>
    <w:p w:rsidR="00883676" w:rsidRDefault="00883676" w:rsidP="00883676">
      <w:pPr>
        <w:widowControl w:val="0"/>
        <w:ind w:left="720"/>
        <w:rPr>
          <w:b/>
        </w:rPr>
      </w:pPr>
      <w:r>
        <w:rPr>
          <w:b/>
        </w:rPr>
        <w:t>Working Definition of Program Quality</w:t>
      </w:r>
    </w:p>
    <w:p w:rsidR="00883676" w:rsidRDefault="00883676" w:rsidP="00883676">
      <w:pPr>
        <w:widowControl w:val="0"/>
        <w:ind w:left="720"/>
        <w:rPr>
          <w:b/>
        </w:rPr>
      </w:pPr>
      <w:r>
        <w:rPr>
          <w:b/>
        </w:rPr>
        <w:t>Effective 10/</w:t>
      </w:r>
      <w:r w:rsidR="00D505AC">
        <w:rPr>
          <w:b/>
        </w:rPr>
        <w:t>19</w:t>
      </w:r>
      <w:r>
        <w:rPr>
          <w:b/>
        </w:rPr>
        <w:t>93</w:t>
      </w:r>
    </w:p>
    <w:p w:rsidR="00883676" w:rsidRDefault="00883676" w:rsidP="00883676">
      <w:pPr>
        <w:widowControl w:val="0"/>
        <w:ind w:left="720"/>
        <w:rPr>
          <w:b/>
        </w:rPr>
      </w:pPr>
      <w:r>
        <w:rPr>
          <w:b/>
        </w:rPr>
        <w:t>Revised 4/12/</w:t>
      </w:r>
      <w:r w:rsidR="00D505AC">
        <w:rPr>
          <w:b/>
        </w:rPr>
        <w:t>20</w:t>
      </w:r>
      <w:r>
        <w:rPr>
          <w:b/>
        </w:rPr>
        <w:t>13</w:t>
      </w:r>
    </w:p>
    <w:p w:rsidR="00883676" w:rsidRDefault="00883676" w:rsidP="00883676">
      <w:pPr>
        <w:widowControl w:val="0"/>
        <w:ind w:left="720"/>
        <w:rPr>
          <w:b/>
        </w:rPr>
      </w:pPr>
      <w:r>
        <w:rPr>
          <w:b/>
        </w:rPr>
        <w:t>Page 5 of 5</w:t>
      </w:r>
    </w:p>
    <w:p w:rsidR="00883676" w:rsidRDefault="00883676" w:rsidP="00883676">
      <w:pPr>
        <w:tabs>
          <w:tab w:val="left" w:pos="-1440"/>
        </w:tabs>
        <w:ind w:left="720" w:right="576"/>
      </w:pPr>
    </w:p>
    <w:p w:rsidR="00883676" w:rsidRDefault="00883676" w:rsidP="00883676">
      <w:pPr>
        <w:tabs>
          <w:tab w:val="left" w:pos="-1440"/>
        </w:tabs>
        <w:ind w:left="720" w:right="576"/>
      </w:pPr>
    </w:p>
    <w:p w:rsidR="00883676" w:rsidRDefault="00883676" w:rsidP="00883676">
      <w:pPr>
        <w:tabs>
          <w:tab w:val="left" w:pos="-1440"/>
        </w:tabs>
        <w:ind w:left="720" w:right="576"/>
      </w:pPr>
    </w:p>
    <w:p w:rsidR="00883676" w:rsidRDefault="00883676" w:rsidP="00883676">
      <w:pPr>
        <w:tabs>
          <w:tab w:val="left" w:pos="-1440"/>
        </w:tabs>
        <w:ind w:left="720" w:right="576"/>
      </w:pPr>
    </w:p>
    <w:p w:rsidR="00883676" w:rsidRDefault="00883676" w:rsidP="00883676">
      <w:pPr>
        <w:tabs>
          <w:tab w:val="left" w:pos="-1440"/>
        </w:tabs>
        <w:ind w:left="720" w:right="576"/>
      </w:pPr>
    </w:p>
    <w:p w:rsidR="00883676" w:rsidRDefault="00883676" w:rsidP="00883676">
      <w:pPr>
        <w:tabs>
          <w:tab w:val="left" w:pos="-1440"/>
        </w:tabs>
        <w:ind w:left="720" w:right="576"/>
      </w:pPr>
    </w:p>
    <w:p w:rsidR="00883676" w:rsidRDefault="00883676" w:rsidP="00883676">
      <w:r>
        <w:t>IV.</w:t>
      </w:r>
      <w:r>
        <w:tab/>
        <w:t xml:space="preserve">Faculty </w:t>
      </w:r>
    </w:p>
    <w:p w:rsidR="00883676" w:rsidRDefault="00883676" w:rsidP="00883676">
      <w:pPr>
        <w:ind w:left="2160" w:right="576"/>
      </w:pPr>
    </w:p>
    <w:p w:rsidR="00883676" w:rsidRDefault="00883676" w:rsidP="00883676">
      <w:pPr>
        <w:ind w:left="720" w:right="576"/>
      </w:pPr>
      <w:r>
        <w:t>As per the Council on Social Work Education “Faculty who teach social work practice courses [should] have a master’s degree in social work from a CSWE-accredited program and at least two years of social work practice experience.”  All required courses for which there are one or more sections should have at least one tenured or tenure track faculty teaching the course as per SWK #202.</w:t>
      </w:r>
    </w:p>
    <w:p w:rsidR="00883676" w:rsidRDefault="00883676" w:rsidP="00883676">
      <w:pPr>
        <w:ind w:right="576"/>
      </w:pPr>
    </w:p>
    <w:p w:rsidR="00883676" w:rsidRDefault="00883676" w:rsidP="00883676">
      <w:pPr>
        <w:tabs>
          <w:tab w:val="left" w:pos="-1440"/>
        </w:tabs>
        <w:ind w:left="720" w:right="576" w:hanging="720"/>
      </w:pPr>
    </w:p>
    <w:p w:rsidR="00883676" w:rsidRDefault="00883676" w:rsidP="00883676">
      <w:pPr>
        <w:tabs>
          <w:tab w:val="left" w:pos="-1440"/>
        </w:tabs>
        <w:ind w:left="720" w:right="576" w:hanging="720"/>
      </w:pPr>
      <w:r>
        <w:t>V.</w:t>
      </w:r>
      <w:r>
        <w:tab/>
        <w:t>Other Indicators of Quality Programming</w:t>
      </w:r>
    </w:p>
    <w:p w:rsidR="00883676" w:rsidRDefault="00883676" w:rsidP="00883676">
      <w:pPr>
        <w:tabs>
          <w:tab w:val="left" w:pos="-1440"/>
        </w:tabs>
        <w:ind w:left="1440" w:right="576" w:hanging="720"/>
      </w:pPr>
    </w:p>
    <w:p w:rsidR="00883676" w:rsidRDefault="00883676" w:rsidP="00883676">
      <w:pPr>
        <w:numPr>
          <w:ilvl w:val="0"/>
          <w:numId w:val="35"/>
        </w:numPr>
        <w:tabs>
          <w:tab w:val="left" w:pos="-1440"/>
        </w:tabs>
        <w:ind w:right="576"/>
      </w:pPr>
      <w:r>
        <w:t xml:space="preserve">ASU Online courses do not have enrollment caps meaning that a student who registers for the course will not be denied because the course is full. The School of Social Work’s policy to cap sections of online courses means that if enrollment is full, an increase in the cap will need to occur until another SLN for the course is created. </w:t>
      </w:r>
    </w:p>
    <w:p w:rsidR="00883676" w:rsidRDefault="00883676" w:rsidP="00883676">
      <w:pPr>
        <w:tabs>
          <w:tab w:val="left" w:pos="-1440"/>
        </w:tabs>
        <w:ind w:left="720"/>
      </w:pPr>
    </w:p>
    <w:p w:rsidR="00883676" w:rsidRDefault="00883676" w:rsidP="00883676">
      <w:pPr>
        <w:tabs>
          <w:tab w:val="left" w:pos="-1440"/>
        </w:tabs>
        <w:ind w:left="720" w:right="576"/>
      </w:pPr>
    </w:p>
    <w:p w:rsidR="00883676" w:rsidRDefault="00883676" w:rsidP="00883676">
      <w:pPr>
        <w:numPr>
          <w:ilvl w:val="0"/>
          <w:numId w:val="35"/>
        </w:numPr>
        <w:tabs>
          <w:tab w:val="left" w:pos="-1440"/>
        </w:tabs>
        <w:ind w:right="576"/>
      </w:pPr>
      <w:r>
        <w:t>The Faculty Council refers to the Curriculum Committee the ongoing responsibility to develop additional measures of quality assurance for programs, both on and off campus, sponsored by the ASU School of Social Work.</w:t>
      </w:r>
    </w:p>
    <w:p w:rsidR="00883676" w:rsidRDefault="00883676" w:rsidP="00883676">
      <w:pPr>
        <w:tabs>
          <w:tab w:val="left" w:pos="-1440"/>
        </w:tabs>
        <w:ind w:left="720"/>
      </w:pPr>
    </w:p>
    <w:p w:rsidR="00883676" w:rsidRDefault="00883676">
      <w:pPr>
        <w:spacing w:after="200" w:line="276" w:lineRule="auto"/>
      </w:pPr>
      <w:r>
        <w:br w:type="page"/>
      </w:r>
    </w:p>
    <w:p w:rsidR="00883676" w:rsidRDefault="00883676" w:rsidP="00883676">
      <w:pPr>
        <w:widowControl w:val="0"/>
        <w:rPr>
          <w:b/>
        </w:rPr>
      </w:pPr>
      <w:r>
        <w:rPr>
          <w:b/>
        </w:rPr>
        <w:t>SWK 321</w:t>
      </w:r>
    </w:p>
    <w:p w:rsidR="00883676" w:rsidRDefault="00883676" w:rsidP="00883676">
      <w:pPr>
        <w:widowControl w:val="0"/>
        <w:rPr>
          <w:b/>
        </w:rPr>
      </w:pPr>
      <w:r>
        <w:rPr>
          <w:b/>
        </w:rPr>
        <w:t>Electives</w:t>
      </w:r>
    </w:p>
    <w:p w:rsidR="00883676" w:rsidRDefault="00883676" w:rsidP="00883676">
      <w:pPr>
        <w:widowControl w:val="0"/>
        <w:rPr>
          <w:b/>
        </w:rPr>
      </w:pPr>
      <w:r>
        <w:rPr>
          <w:b/>
        </w:rPr>
        <w:t>Revised 11/16/</w:t>
      </w:r>
      <w:r w:rsidR="00D505AC">
        <w:rPr>
          <w:b/>
        </w:rPr>
        <w:t>20</w:t>
      </w:r>
      <w:r>
        <w:rPr>
          <w:b/>
        </w:rPr>
        <w:t>12</w:t>
      </w:r>
    </w:p>
    <w:p w:rsidR="00883676" w:rsidRDefault="00883676" w:rsidP="00883676">
      <w:pPr>
        <w:widowControl w:val="0"/>
        <w:rPr>
          <w:b/>
        </w:rPr>
      </w:pPr>
      <w:r>
        <w:rPr>
          <w:b/>
        </w:rPr>
        <w:t>Page 1 of 1</w:t>
      </w:r>
    </w:p>
    <w:p w:rsidR="00883676" w:rsidRDefault="00883676" w:rsidP="00883676">
      <w:pPr>
        <w:widowControl w:val="0"/>
        <w:rPr>
          <w:b/>
        </w:rPr>
      </w:pPr>
    </w:p>
    <w:p w:rsidR="00883676" w:rsidRPr="00936580" w:rsidRDefault="00883676" w:rsidP="00883676">
      <w:pPr>
        <w:widowControl w:val="0"/>
        <w:rPr>
          <w:b/>
        </w:rPr>
      </w:pPr>
    </w:p>
    <w:p w:rsidR="00883676" w:rsidRDefault="00883676" w:rsidP="00883676">
      <w:pPr>
        <w:tabs>
          <w:tab w:val="left" w:pos="-1440"/>
        </w:tabs>
        <w:ind w:left="2160" w:hanging="2160"/>
      </w:pPr>
      <w:r>
        <w:rPr>
          <w:b/>
          <w:bCs/>
          <w:u w:val="single"/>
        </w:rPr>
        <w:t>SUBJECT</w:t>
      </w:r>
      <w:r>
        <w:t>:</w:t>
      </w:r>
      <w:r>
        <w:tab/>
      </w:r>
      <w:r>
        <w:tab/>
        <w:t>Electives</w:t>
      </w:r>
    </w:p>
    <w:p w:rsidR="00883676" w:rsidRDefault="00883676" w:rsidP="00883676"/>
    <w:p w:rsidR="00883676" w:rsidRDefault="00883676" w:rsidP="00883676">
      <w:pPr>
        <w:tabs>
          <w:tab w:val="left" w:pos="-1440"/>
        </w:tabs>
        <w:ind w:left="2160" w:hanging="2160"/>
      </w:pPr>
      <w:r>
        <w:rPr>
          <w:b/>
          <w:bCs/>
          <w:u w:val="single"/>
        </w:rPr>
        <w:t>PURPOSE</w:t>
      </w:r>
      <w:r>
        <w:t>:</w:t>
      </w:r>
      <w:r>
        <w:tab/>
      </w:r>
      <w:r>
        <w:tab/>
        <w:t>To define process for faculty approval of a new elective.</w:t>
      </w:r>
    </w:p>
    <w:p w:rsidR="00883676" w:rsidRDefault="00883676" w:rsidP="00883676"/>
    <w:p w:rsidR="00883676" w:rsidRDefault="00883676" w:rsidP="00883676">
      <w:pPr>
        <w:tabs>
          <w:tab w:val="left" w:pos="-1440"/>
        </w:tabs>
        <w:ind w:left="2160" w:hanging="2160"/>
      </w:pPr>
      <w:r>
        <w:rPr>
          <w:b/>
          <w:bCs/>
          <w:u w:val="single"/>
        </w:rPr>
        <w:t>APPLICABILITY</w:t>
      </w:r>
      <w:r>
        <w:t>:</w:t>
      </w:r>
      <w:r>
        <w:tab/>
      </w:r>
      <w:r>
        <w:tab/>
        <w:t>All faculty</w:t>
      </w:r>
    </w:p>
    <w:p w:rsidR="00883676" w:rsidRDefault="00883676" w:rsidP="00883676"/>
    <w:p w:rsidR="00883676" w:rsidRDefault="00883676" w:rsidP="00883676">
      <w:pPr>
        <w:tabs>
          <w:tab w:val="left" w:pos="-1440"/>
        </w:tabs>
        <w:ind w:left="2160" w:hanging="2160"/>
      </w:pPr>
      <w:r>
        <w:rPr>
          <w:b/>
          <w:bCs/>
          <w:u w:val="single"/>
        </w:rPr>
        <w:t>POLICY:</w:t>
      </w:r>
      <w:r>
        <w:tab/>
      </w:r>
      <w:r>
        <w:tab/>
        <w:t>Elective Approval Process</w:t>
      </w:r>
    </w:p>
    <w:p w:rsidR="00883676" w:rsidRDefault="00883676" w:rsidP="00883676">
      <w:pPr>
        <w:tabs>
          <w:tab w:val="left" w:pos="-1440"/>
        </w:tabs>
        <w:ind w:left="2160" w:hanging="2160"/>
      </w:pPr>
    </w:p>
    <w:p w:rsidR="00883676" w:rsidRDefault="00883676" w:rsidP="00883676"/>
    <w:p w:rsidR="00883676" w:rsidRDefault="00883676" w:rsidP="00883676">
      <w:pPr>
        <w:pStyle w:val="Level1"/>
        <w:tabs>
          <w:tab w:val="left" w:pos="-1440"/>
          <w:tab w:val="num" w:pos="720"/>
        </w:tabs>
        <w:autoSpaceDE w:val="0"/>
        <w:autoSpaceDN w:val="0"/>
        <w:adjustRightInd w:val="0"/>
        <w:ind w:left="720" w:hanging="720"/>
        <w:outlineLvl w:val="0"/>
      </w:pPr>
      <w:r>
        <w:t>1.</w:t>
      </w:r>
      <w:r>
        <w:tab/>
        <w:t>The faculty member must introduce his/her proposed elective, accompanied by a face sheet (SWK 321-01) with a rationale, to the appropriate faculty program committee(s), that is all the programs affected by the elective.  For students to be eligible to take the elective, the relevant program committee must have approved the elective.</w:t>
      </w:r>
    </w:p>
    <w:p w:rsidR="00883676" w:rsidRDefault="00883676" w:rsidP="00883676"/>
    <w:p w:rsidR="00883676" w:rsidRDefault="00883676" w:rsidP="00883676">
      <w:pPr>
        <w:pStyle w:val="Level1"/>
        <w:tabs>
          <w:tab w:val="left" w:pos="-1440"/>
          <w:tab w:val="num" w:pos="720"/>
        </w:tabs>
        <w:autoSpaceDE w:val="0"/>
        <w:autoSpaceDN w:val="0"/>
        <w:adjustRightInd w:val="0"/>
        <w:ind w:left="720" w:hanging="720"/>
        <w:outlineLvl w:val="0"/>
      </w:pPr>
      <w:r>
        <w:t>2.</w:t>
      </w:r>
      <w:r>
        <w:tab/>
        <w:t xml:space="preserve">If the elective is approved by the Program Committee(s) the face sheet is forwarded to the curriculum committee with an accompanying rationale from the program committee chair on the attached face sheet.  The curriculum committee will review the proposed course according to the standards for course content and delivery in terms of fit with the </w:t>
      </w:r>
      <w:smartTag w:uri="urn:schemas-microsoft-com:office:smarttags" w:element="City">
        <w:smartTag w:uri="urn:schemas-microsoft-com:office:smarttags" w:element="place">
          <w:r>
            <w:t>Mission</w:t>
          </w:r>
        </w:smartTag>
      </w:smartTag>
      <w:r>
        <w:t xml:space="preserve"> of the School, standards of accreditation, rigor of assignments, readings, and other related issues such as prerequisites.  The curriculum committee may send the syllabus and outline back to the faculty member for revisions.</w:t>
      </w:r>
    </w:p>
    <w:p w:rsidR="00883676" w:rsidRDefault="00883676" w:rsidP="00883676"/>
    <w:p w:rsidR="00883676" w:rsidRDefault="00883676" w:rsidP="00883676">
      <w:pPr>
        <w:pStyle w:val="Level1"/>
        <w:tabs>
          <w:tab w:val="left" w:pos="-1440"/>
          <w:tab w:val="num" w:pos="720"/>
        </w:tabs>
        <w:autoSpaceDE w:val="0"/>
        <w:autoSpaceDN w:val="0"/>
        <w:adjustRightInd w:val="0"/>
        <w:ind w:left="720" w:hanging="720"/>
        <w:outlineLvl w:val="0"/>
      </w:pPr>
      <w:r>
        <w:t>3.</w:t>
      </w:r>
      <w:r>
        <w:tab/>
        <w:t>The curriculum committee will make a recommendation to the Faculty Council and the faculty will vote on the recommendation.</w:t>
      </w:r>
    </w:p>
    <w:p w:rsidR="00883676" w:rsidRDefault="00883676" w:rsidP="00883676"/>
    <w:p w:rsidR="00883676" w:rsidRDefault="00883676" w:rsidP="00883676">
      <w:pPr>
        <w:pStyle w:val="Level1"/>
        <w:tabs>
          <w:tab w:val="left" w:pos="-1440"/>
          <w:tab w:val="num" w:pos="720"/>
        </w:tabs>
        <w:autoSpaceDE w:val="0"/>
        <w:autoSpaceDN w:val="0"/>
        <w:adjustRightInd w:val="0"/>
        <w:ind w:left="720" w:hanging="720"/>
        <w:outlineLvl w:val="0"/>
      </w:pPr>
      <w:r>
        <w:t>4.</w:t>
      </w:r>
      <w:r>
        <w:tab/>
        <w:t>The program coordinators, in conjunction with program committee chairs, will determine when the elective will be offered and who will teach it.  Policy SWK 202 must be followed when considering whether a full-time faculty member may teach the elective or not.</w:t>
      </w:r>
    </w:p>
    <w:p w:rsidR="00883676" w:rsidRDefault="00883676" w:rsidP="00883676">
      <w:pPr>
        <w:tabs>
          <w:tab w:val="left" w:pos="-1440"/>
        </w:tabs>
        <w:ind w:left="2160" w:hanging="2160"/>
      </w:pPr>
    </w:p>
    <w:p w:rsidR="00096DBC" w:rsidRDefault="00096DBC">
      <w:pPr>
        <w:spacing w:after="200" w:line="276" w:lineRule="auto"/>
      </w:pPr>
      <w:r>
        <w:br w:type="page"/>
      </w:r>
    </w:p>
    <w:p w:rsidR="00096DBC" w:rsidRDefault="00096DBC" w:rsidP="0070556C"/>
    <w:p w:rsidR="00883676" w:rsidRPr="00883676" w:rsidRDefault="00883676" w:rsidP="00883676">
      <w:pPr>
        <w:widowControl w:val="0"/>
        <w:tabs>
          <w:tab w:val="center" w:pos="4680"/>
        </w:tabs>
        <w:autoSpaceDE w:val="0"/>
        <w:autoSpaceDN w:val="0"/>
        <w:adjustRightInd w:val="0"/>
        <w:rPr>
          <w:szCs w:val="24"/>
        </w:rPr>
      </w:pPr>
      <w:r w:rsidRPr="00883676">
        <w:rPr>
          <w:szCs w:val="24"/>
        </w:rPr>
        <w:t>Arizona State University</w:t>
      </w:r>
    </w:p>
    <w:p w:rsidR="00883676" w:rsidRPr="00883676" w:rsidRDefault="00883676" w:rsidP="00883676">
      <w:pPr>
        <w:widowControl w:val="0"/>
        <w:tabs>
          <w:tab w:val="center" w:pos="4680"/>
        </w:tabs>
        <w:autoSpaceDE w:val="0"/>
        <w:autoSpaceDN w:val="0"/>
        <w:adjustRightInd w:val="0"/>
        <w:rPr>
          <w:szCs w:val="24"/>
        </w:rPr>
      </w:pPr>
      <w:r w:rsidRPr="00883676">
        <w:rPr>
          <w:szCs w:val="24"/>
        </w:rPr>
        <w:tab/>
        <w:t>School of Social Work</w:t>
      </w: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tabs>
          <w:tab w:val="center" w:pos="4680"/>
        </w:tabs>
        <w:autoSpaceDE w:val="0"/>
        <w:autoSpaceDN w:val="0"/>
        <w:adjustRightInd w:val="0"/>
        <w:rPr>
          <w:b/>
          <w:bCs/>
          <w:szCs w:val="24"/>
        </w:rPr>
      </w:pPr>
      <w:r w:rsidRPr="00883676">
        <w:rPr>
          <w:szCs w:val="24"/>
        </w:rPr>
        <w:tab/>
      </w:r>
      <w:r w:rsidRPr="00883676">
        <w:rPr>
          <w:b/>
          <w:bCs/>
          <w:szCs w:val="24"/>
        </w:rPr>
        <w:t>FACE SHEET FOR ELECTIVES (SWK 321-01)</w:t>
      </w:r>
    </w:p>
    <w:p w:rsidR="00883676" w:rsidRPr="00883676" w:rsidRDefault="00883676" w:rsidP="00883676">
      <w:pPr>
        <w:widowControl w:val="0"/>
        <w:autoSpaceDE w:val="0"/>
        <w:autoSpaceDN w:val="0"/>
        <w:adjustRightInd w:val="0"/>
        <w:rPr>
          <w:b/>
          <w:bCs/>
          <w:szCs w:val="24"/>
        </w:rPr>
      </w:pPr>
    </w:p>
    <w:p w:rsidR="00883676" w:rsidRPr="00883676" w:rsidRDefault="00883676" w:rsidP="00883676">
      <w:pPr>
        <w:widowControl w:val="0"/>
        <w:autoSpaceDE w:val="0"/>
        <w:autoSpaceDN w:val="0"/>
        <w:adjustRightInd w:val="0"/>
        <w:rPr>
          <w:b/>
          <w:bCs/>
          <w:szCs w:val="24"/>
        </w:rPr>
      </w:pPr>
      <w:r w:rsidRPr="00883676">
        <w:rPr>
          <w:b/>
          <w:bCs/>
          <w:szCs w:val="24"/>
        </w:rPr>
        <w:t>Part A - To be filled out by the faculty member proposing the course:</w:t>
      </w:r>
    </w:p>
    <w:p w:rsidR="00883676" w:rsidRPr="00883676" w:rsidRDefault="00883676" w:rsidP="00883676">
      <w:pPr>
        <w:widowControl w:val="0"/>
        <w:autoSpaceDE w:val="0"/>
        <w:autoSpaceDN w:val="0"/>
        <w:adjustRightInd w:val="0"/>
        <w:rPr>
          <w:b/>
          <w:bCs/>
          <w:szCs w:val="24"/>
        </w:rPr>
      </w:pPr>
    </w:p>
    <w:p w:rsidR="00883676" w:rsidRPr="00883676" w:rsidRDefault="00883676" w:rsidP="00883676">
      <w:pPr>
        <w:widowControl w:val="0"/>
        <w:autoSpaceDE w:val="0"/>
        <w:autoSpaceDN w:val="0"/>
        <w:adjustRightInd w:val="0"/>
        <w:rPr>
          <w:szCs w:val="24"/>
        </w:rPr>
      </w:pPr>
      <w:r w:rsidRPr="00883676">
        <w:rPr>
          <w:szCs w:val="24"/>
        </w:rPr>
        <w:t>What is the rationale for this course?</w:t>
      </w: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autoSpaceDE w:val="0"/>
        <w:autoSpaceDN w:val="0"/>
        <w:adjustRightInd w:val="0"/>
        <w:rPr>
          <w:szCs w:val="24"/>
        </w:rPr>
      </w:pPr>
      <w:r w:rsidRPr="00883676">
        <w:rPr>
          <w:szCs w:val="24"/>
        </w:rPr>
        <w:t xml:space="preserve">How does this course fit in with the curriculum? Will it be </w:t>
      </w:r>
      <w:proofErr w:type="spellStart"/>
      <w:r w:rsidRPr="00883676">
        <w:rPr>
          <w:szCs w:val="24"/>
        </w:rPr>
        <w:t>crosslisted</w:t>
      </w:r>
      <w:proofErr w:type="spellEnd"/>
      <w:r w:rsidRPr="00883676">
        <w:rPr>
          <w:szCs w:val="24"/>
        </w:rPr>
        <w:t>?</w:t>
      </w: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autoSpaceDE w:val="0"/>
        <w:autoSpaceDN w:val="0"/>
        <w:adjustRightInd w:val="0"/>
        <w:rPr>
          <w:szCs w:val="24"/>
        </w:rPr>
      </w:pPr>
      <w:r w:rsidRPr="00883676">
        <w:rPr>
          <w:szCs w:val="24"/>
        </w:rPr>
        <w:t>For whom is this course designed?</w:t>
      </w: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autoSpaceDE w:val="0"/>
        <w:autoSpaceDN w:val="0"/>
        <w:adjustRightInd w:val="0"/>
        <w:rPr>
          <w:b/>
          <w:bCs/>
          <w:szCs w:val="24"/>
        </w:rPr>
      </w:pPr>
      <w:r w:rsidRPr="00883676">
        <w:rPr>
          <w:b/>
          <w:bCs/>
          <w:szCs w:val="24"/>
        </w:rPr>
        <w:t>Part B - To be filled out by the Program Committee:</w:t>
      </w:r>
    </w:p>
    <w:p w:rsidR="00883676" w:rsidRPr="00883676" w:rsidRDefault="00883676" w:rsidP="00883676">
      <w:pPr>
        <w:widowControl w:val="0"/>
        <w:autoSpaceDE w:val="0"/>
        <w:autoSpaceDN w:val="0"/>
        <w:adjustRightInd w:val="0"/>
        <w:rPr>
          <w:b/>
          <w:bCs/>
          <w:szCs w:val="24"/>
        </w:rPr>
      </w:pPr>
    </w:p>
    <w:p w:rsidR="00883676" w:rsidRPr="00883676" w:rsidRDefault="00883676" w:rsidP="00883676">
      <w:pPr>
        <w:widowControl w:val="0"/>
        <w:autoSpaceDE w:val="0"/>
        <w:autoSpaceDN w:val="0"/>
        <w:adjustRightInd w:val="0"/>
        <w:rPr>
          <w:szCs w:val="24"/>
        </w:rPr>
      </w:pPr>
      <w:r w:rsidRPr="00883676">
        <w:rPr>
          <w:szCs w:val="24"/>
        </w:rPr>
        <w:t>Does this course fit with the curriculum?</w:t>
      </w: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autoSpaceDE w:val="0"/>
        <w:autoSpaceDN w:val="0"/>
        <w:adjustRightInd w:val="0"/>
        <w:rPr>
          <w:szCs w:val="24"/>
        </w:rPr>
      </w:pPr>
      <w:r w:rsidRPr="00883676">
        <w:rPr>
          <w:szCs w:val="24"/>
        </w:rPr>
        <w:t>How does this course enhance the curriculum of your program committee?</w:t>
      </w: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tabs>
          <w:tab w:val="left" w:pos="-1440"/>
        </w:tabs>
        <w:autoSpaceDE w:val="0"/>
        <w:autoSpaceDN w:val="0"/>
        <w:adjustRightInd w:val="0"/>
        <w:ind w:left="1440" w:hanging="1440"/>
        <w:rPr>
          <w:szCs w:val="24"/>
        </w:rPr>
      </w:pPr>
      <w:r w:rsidRPr="00883676">
        <w:rPr>
          <w:szCs w:val="24"/>
        </w:rPr>
        <w:t>__________</w:t>
      </w:r>
      <w:r w:rsidRPr="00883676">
        <w:rPr>
          <w:szCs w:val="24"/>
        </w:rPr>
        <w:tab/>
        <w:t>Yes, should be offered as an elective</w:t>
      </w:r>
    </w:p>
    <w:p w:rsidR="00883676" w:rsidRPr="00883676" w:rsidRDefault="00883676" w:rsidP="00883676">
      <w:pPr>
        <w:widowControl w:val="0"/>
        <w:autoSpaceDE w:val="0"/>
        <w:autoSpaceDN w:val="0"/>
        <w:adjustRightInd w:val="0"/>
        <w:rPr>
          <w:szCs w:val="24"/>
        </w:rPr>
      </w:pPr>
    </w:p>
    <w:p w:rsidR="00883676" w:rsidRPr="00883676" w:rsidRDefault="00883676" w:rsidP="00883676">
      <w:pPr>
        <w:widowControl w:val="0"/>
        <w:tabs>
          <w:tab w:val="left" w:pos="-1440"/>
        </w:tabs>
        <w:autoSpaceDE w:val="0"/>
        <w:autoSpaceDN w:val="0"/>
        <w:adjustRightInd w:val="0"/>
        <w:ind w:left="1440" w:hanging="1440"/>
        <w:rPr>
          <w:szCs w:val="24"/>
        </w:rPr>
      </w:pPr>
      <w:r w:rsidRPr="00883676">
        <w:rPr>
          <w:szCs w:val="24"/>
        </w:rPr>
        <w:t>__________</w:t>
      </w:r>
      <w:r w:rsidRPr="00883676">
        <w:rPr>
          <w:szCs w:val="24"/>
        </w:rPr>
        <w:tab/>
        <w:t>No, should not be offered as an elective at this time</w:t>
      </w:r>
    </w:p>
    <w:p w:rsidR="00883676" w:rsidRPr="00883676" w:rsidRDefault="00883676" w:rsidP="00883676">
      <w:pPr>
        <w:widowControl w:val="0"/>
        <w:tabs>
          <w:tab w:val="left" w:pos="-1440"/>
        </w:tabs>
        <w:autoSpaceDE w:val="0"/>
        <w:autoSpaceDN w:val="0"/>
        <w:adjustRightInd w:val="0"/>
        <w:ind w:left="1440" w:hanging="1440"/>
        <w:rPr>
          <w:szCs w:val="24"/>
        </w:rPr>
      </w:pPr>
    </w:p>
    <w:p w:rsidR="00883676" w:rsidRPr="00883676" w:rsidRDefault="00883676" w:rsidP="00883676">
      <w:pPr>
        <w:widowControl w:val="0"/>
        <w:tabs>
          <w:tab w:val="left" w:pos="-1440"/>
        </w:tabs>
        <w:autoSpaceDE w:val="0"/>
        <w:autoSpaceDN w:val="0"/>
        <w:adjustRightInd w:val="0"/>
        <w:ind w:left="1440" w:hanging="1440"/>
        <w:rPr>
          <w:szCs w:val="24"/>
        </w:rPr>
      </w:pPr>
    </w:p>
    <w:p w:rsidR="00883676" w:rsidRDefault="00883676" w:rsidP="00883676">
      <w:pPr>
        <w:widowControl w:val="0"/>
        <w:tabs>
          <w:tab w:val="left" w:pos="-1440"/>
        </w:tabs>
        <w:autoSpaceDE w:val="0"/>
        <w:autoSpaceDN w:val="0"/>
        <w:adjustRightInd w:val="0"/>
        <w:ind w:left="1440" w:hanging="1440"/>
        <w:rPr>
          <w:szCs w:val="24"/>
        </w:rPr>
      </w:pPr>
      <w:r w:rsidRPr="00883676">
        <w:rPr>
          <w:szCs w:val="24"/>
        </w:rPr>
        <w:t>Date___________  Signature of Program Committee Chair______________________________</w:t>
      </w:r>
      <w:r>
        <w:rPr>
          <w:szCs w:val="24"/>
        </w:rPr>
        <w:br/>
      </w:r>
    </w:p>
    <w:p w:rsidR="00883676" w:rsidRDefault="00883676" w:rsidP="00883676">
      <w:pPr>
        <w:widowControl w:val="0"/>
        <w:rPr>
          <w:b/>
        </w:rPr>
      </w:pPr>
      <w:r>
        <w:rPr>
          <w:b/>
        </w:rPr>
        <w:t>SWK 400</w:t>
      </w:r>
    </w:p>
    <w:p w:rsidR="00883676" w:rsidRDefault="00883676" w:rsidP="00883676">
      <w:pPr>
        <w:widowControl w:val="0"/>
        <w:rPr>
          <w:b/>
        </w:rPr>
      </w:pPr>
      <w:r>
        <w:rPr>
          <w:b/>
        </w:rPr>
        <w:t>Student Participation – Student Organizations</w:t>
      </w:r>
    </w:p>
    <w:p w:rsidR="00883676" w:rsidRDefault="00883676" w:rsidP="00883676">
      <w:pPr>
        <w:widowControl w:val="0"/>
        <w:rPr>
          <w:b/>
        </w:rPr>
      </w:pPr>
      <w:r>
        <w:rPr>
          <w:b/>
        </w:rPr>
        <w:t>Effective 9/25/</w:t>
      </w:r>
      <w:r w:rsidR="00D505AC">
        <w:rPr>
          <w:b/>
        </w:rPr>
        <w:t>19</w:t>
      </w:r>
      <w:r>
        <w:rPr>
          <w:b/>
        </w:rPr>
        <w:t>92</w:t>
      </w:r>
    </w:p>
    <w:p w:rsidR="00883676" w:rsidRDefault="00883676" w:rsidP="00883676">
      <w:pPr>
        <w:widowControl w:val="0"/>
        <w:rPr>
          <w:b/>
        </w:rPr>
      </w:pPr>
      <w:r>
        <w:rPr>
          <w:b/>
        </w:rPr>
        <w:t>Revised 10/</w:t>
      </w:r>
      <w:r w:rsidR="00D505AC">
        <w:rPr>
          <w:b/>
        </w:rPr>
        <w:t>19</w:t>
      </w:r>
      <w:r>
        <w:rPr>
          <w:b/>
        </w:rPr>
        <w:t>92</w:t>
      </w:r>
    </w:p>
    <w:p w:rsidR="00883676" w:rsidRDefault="00883676" w:rsidP="00883676">
      <w:pPr>
        <w:widowControl w:val="0"/>
        <w:rPr>
          <w:b/>
        </w:rPr>
      </w:pPr>
      <w:r>
        <w:rPr>
          <w:b/>
        </w:rPr>
        <w:t>Page 1 of 1</w:t>
      </w:r>
    </w:p>
    <w:p w:rsidR="00883676" w:rsidRPr="00051E9A" w:rsidRDefault="00883676" w:rsidP="00883676">
      <w:pPr>
        <w:widowControl w:val="0"/>
        <w:rPr>
          <w:b/>
        </w:rPr>
      </w:pPr>
    </w:p>
    <w:p w:rsidR="00883676" w:rsidRDefault="00883676" w:rsidP="00883676">
      <w:pPr>
        <w:tabs>
          <w:tab w:val="left" w:pos="-1440"/>
        </w:tabs>
        <w:ind w:left="2160" w:hanging="2160"/>
      </w:pPr>
      <w:r>
        <w:rPr>
          <w:b/>
          <w:bCs/>
          <w:u w:val="single"/>
        </w:rPr>
        <w:t>PURPOSE</w:t>
      </w:r>
      <w:r>
        <w:rPr>
          <w:b/>
          <w:bCs/>
        </w:rPr>
        <w:t>:</w:t>
      </w:r>
      <w:r>
        <w:tab/>
      </w:r>
      <w:r>
        <w:tab/>
        <w:t xml:space="preserve">To define policy for establishment and support of student </w:t>
      </w:r>
      <w:r>
        <w:tab/>
        <w:t>organizations</w:t>
      </w:r>
    </w:p>
    <w:p w:rsidR="00883676" w:rsidRDefault="00883676" w:rsidP="00883676"/>
    <w:p w:rsidR="00883676" w:rsidRDefault="00883676" w:rsidP="00883676">
      <w:pPr>
        <w:tabs>
          <w:tab w:val="left" w:pos="-1440"/>
        </w:tabs>
        <w:ind w:left="2160" w:hanging="2160"/>
      </w:pPr>
      <w:r>
        <w:rPr>
          <w:b/>
          <w:bCs/>
          <w:u w:val="single"/>
        </w:rPr>
        <w:t>SOURCE</w:t>
      </w:r>
      <w:r>
        <w:rPr>
          <w:b/>
          <w:bCs/>
        </w:rPr>
        <w:t>:</w:t>
      </w:r>
      <w:r>
        <w:tab/>
      </w: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Social Work</w:t>
          </w:r>
        </w:smartTag>
      </w:smartTag>
      <w:r>
        <w:t xml:space="preserve"> Faculty Council</w:t>
      </w:r>
    </w:p>
    <w:p w:rsidR="00883676" w:rsidRDefault="00883676" w:rsidP="00883676"/>
    <w:p w:rsidR="00883676" w:rsidRDefault="00883676" w:rsidP="00883676">
      <w:pPr>
        <w:tabs>
          <w:tab w:val="left" w:pos="-1440"/>
        </w:tabs>
        <w:ind w:left="2160" w:hanging="2160"/>
      </w:pPr>
      <w:r>
        <w:rPr>
          <w:b/>
          <w:bCs/>
          <w:u w:val="single"/>
        </w:rPr>
        <w:t>APPLICABILITY</w:t>
      </w:r>
      <w:r>
        <w:rPr>
          <w:b/>
          <w:bCs/>
        </w:rPr>
        <w:t>:</w:t>
      </w:r>
      <w:r>
        <w:tab/>
      </w:r>
      <w:r>
        <w:tab/>
        <w:t>All Social Work Students</w:t>
      </w:r>
    </w:p>
    <w:p w:rsidR="00883676" w:rsidRDefault="00883676" w:rsidP="00883676"/>
    <w:p w:rsidR="00883676" w:rsidRDefault="00883676" w:rsidP="00883676">
      <w:pPr>
        <w:tabs>
          <w:tab w:val="left" w:pos="-1440"/>
        </w:tabs>
        <w:ind w:left="2160" w:hanging="2160"/>
      </w:pPr>
      <w:r>
        <w:rPr>
          <w:b/>
          <w:bCs/>
          <w:u w:val="single"/>
        </w:rPr>
        <w:t>POLICY</w:t>
      </w:r>
      <w:r>
        <w:rPr>
          <w:b/>
          <w:bCs/>
        </w:rPr>
        <w:t>:</w:t>
      </w:r>
      <w:r>
        <w:tab/>
      </w:r>
      <w:r>
        <w:tab/>
        <w:t>Student Participation - Student Organizations</w:t>
      </w:r>
    </w:p>
    <w:p w:rsidR="00883676" w:rsidRDefault="00883676" w:rsidP="00883676">
      <w:pPr>
        <w:ind w:firstLine="720"/>
      </w:pPr>
    </w:p>
    <w:p w:rsidR="00883676" w:rsidRDefault="00883676" w:rsidP="00883676">
      <w:pPr>
        <w:tabs>
          <w:tab w:val="left" w:pos="-1440"/>
        </w:tabs>
        <w:ind w:left="720" w:hanging="720"/>
      </w:pPr>
      <w:r>
        <w:t>A.</w:t>
      </w:r>
      <w:r>
        <w:tab/>
        <w:t>During student orientation at the beginning of each academic year, the coordinators of the BSW, MSW, and PhD programs will apprise students in each program of the need to establish and participate in a student organization.  Programs coordinators will also be responsible for setting a time and place for an initial organizational meeting for students in each program, working collaboratively with officers from the previous year’s student organizations where possible.</w:t>
      </w:r>
    </w:p>
    <w:p w:rsidR="00883676" w:rsidRDefault="00883676" w:rsidP="00883676"/>
    <w:p w:rsidR="00883676" w:rsidRDefault="00883676" w:rsidP="00883676">
      <w:pPr>
        <w:tabs>
          <w:tab w:val="left" w:pos="-1440"/>
        </w:tabs>
        <w:ind w:left="720" w:hanging="720"/>
      </w:pPr>
      <w:r>
        <w:t>B.</w:t>
      </w:r>
      <w:r>
        <w:tab/>
        <w:t>The initial organization meeting should occur within the first three weeks of the Fall semester.  Program coordinators will attend this initial meeting to appraise students of typical activities of the student organization, including the need to elect officers and representatives to school committees and of resources available to assist the organization.</w:t>
      </w:r>
    </w:p>
    <w:p w:rsidR="00883676" w:rsidRDefault="00883676" w:rsidP="00883676"/>
    <w:p w:rsidR="00883676" w:rsidRDefault="00883676" w:rsidP="00883676">
      <w:pPr>
        <w:tabs>
          <w:tab w:val="left" w:pos="-1440"/>
        </w:tabs>
        <w:ind w:left="720" w:hanging="720"/>
      </w:pPr>
      <w:r>
        <w:t>C.</w:t>
      </w:r>
      <w:r>
        <w:tab/>
        <w:t>The faculty coordinator of the Tucson component assume responsibilities similar to those described for Program coordinators above for scheduling an initial organizational meeting of students in the Tucson component.  The faculty coordinator of the Tucson component will also be responsible for assisting the Tucson student organization in coordinating with its counterpart on the Phoenix campus, and for communicating questions and concerns of Tucson students to faculty and administration.</w:t>
      </w:r>
    </w:p>
    <w:p w:rsidR="00883676" w:rsidRDefault="00883676" w:rsidP="00883676">
      <w:pPr>
        <w:tabs>
          <w:tab w:val="left" w:pos="-1440"/>
        </w:tabs>
        <w:ind w:left="2160" w:hanging="2160"/>
      </w:pPr>
    </w:p>
    <w:p w:rsidR="00883676" w:rsidRDefault="00883676">
      <w:pPr>
        <w:spacing w:after="200" w:line="276" w:lineRule="auto"/>
        <w:rPr>
          <w:szCs w:val="24"/>
        </w:rPr>
      </w:pPr>
      <w:r>
        <w:rPr>
          <w:szCs w:val="24"/>
        </w:rPr>
        <w:br w:type="page"/>
      </w:r>
    </w:p>
    <w:p w:rsidR="00883676" w:rsidRDefault="00883676" w:rsidP="00883676">
      <w:pPr>
        <w:widowControl w:val="0"/>
        <w:rPr>
          <w:b/>
        </w:rPr>
      </w:pPr>
      <w:r>
        <w:rPr>
          <w:b/>
        </w:rPr>
        <w:t>SWK 401</w:t>
      </w:r>
    </w:p>
    <w:p w:rsidR="00883676" w:rsidRDefault="00883676" w:rsidP="00883676">
      <w:pPr>
        <w:widowControl w:val="0"/>
        <w:rPr>
          <w:b/>
        </w:rPr>
      </w:pPr>
      <w:r>
        <w:rPr>
          <w:b/>
        </w:rPr>
        <w:t>Student Participation – School Committees</w:t>
      </w:r>
    </w:p>
    <w:p w:rsidR="00883676" w:rsidRDefault="00883676" w:rsidP="00883676">
      <w:pPr>
        <w:widowControl w:val="0"/>
        <w:rPr>
          <w:b/>
        </w:rPr>
      </w:pPr>
      <w:r>
        <w:rPr>
          <w:b/>
        </w:rPr>
        <w:t>Effective 9/25/</w:t>
      </w:r>
      <w:r w:rsidR="00D505AC">
        <w:rPr>
          <w:b/>
        </w:rPr>
        <w:t>19</w:t>
      </w:r>
      <w:r>
        <w:rPr>
          <w:b/>
        </w:rPr>
        <w:t>92</w:t>
      </w:r>
    </w:p>
    <w:p w:rsidR="00883676" w:rsidRDefault="00883676" w:rsidP="00883676">
      <w:pPr>
        <w:widowControl w:val="0"/>
        <w:rPr>
          <w:b/>
        </w:rPr>
      </w:pPr>
      <w:r>
        <w:rPr>
          <w:b/>
        </w:rPr>
        <w:t>Revised 9/</w:t>
      </w:r>
      <w:r w:rsidR="00D505AC">
        <w:rPr>
          <w:b/>
        </w:rPr>
        <w:t>19</w:t>
      </w:r>
      <w:r>
        <w:rPr>
          <w:b/>
        </w:rPr>
        <w:t>92</w:t>
      </w:r>
    </w:p>
    <w:p w:rsidR="00883676" w:rsidRDefault="00883676" w:rsidP="00883676">
      <w:pPr>
        <w:widowControl w:val="0"/>
        <w:rPr>
          <w:b/>
        </w:rPr>
      </w:pPr>
      <w:r>
        <w:rPr>
          <w:b/>
        </w:rPr>
        <w:t>Page 1 of 1</w:t>
      </w:r>
    </w:p>
    <w:p w:rsidR="00883676" w:rsidRPr="00680D34" w:rsidRDefault="00883676" w:rsidP="00883676">
      <w:pPr>
        <w:widowControl w:val="0"/>
        <w:rPr>
          <w:b/>
        </w:rPr>
      </w:pPr>
    </w:p>
    <w:p w:rsidR="00883676" w:rsidRDefault="00883676" w:rsidP="00883676">
      <w:pPr>
        <w:tabs>
          <w:tab w:val="left" w:pos="-1440"/>
        </w:tabs>
        <w:ind w:left="2160" w:hanging="2160"/>
      </w:pPr>
      <w:r>
        <w:rPr>
          <w:b/>
          <w:bCs/>
          <w:u w:val="single"/>
        </w:rPr>
        <w:t>PURPOSE</w:t>
      </w:r>
      <w:r>
        <w:rPr>
          <w:b/>
          <w:bCs/>
        </w:rPr>
        <w:t>:</w:t>
      </w:r>
      <w:r>
        <w:tab/>
      </w:r>
      <w:r>
        <w:tab/>
        <w:t>To define policy on student participation in School committees</w:t>
      </w:r>
    </w:p>
    <w:p w:rsidR="00883676" w:rsidRDefault="00883676" w:rsidP="00883676"/>
    <w:p w:rsidR="00883676" w:rsidRDefault="00883676" w:rsidP="00883676">
      <w:pPr>
        <w:tabs>
          <w:tab w:val="left" w:pos="-1440"/>
        </w:tabs>
        <w:ind w:left="2160" w:hanging="2160"/>
      </w:pPr>
      <w:r>
        <w:rPr>
          <w:b/>
          <w:bCs/>
          <w:u w:val="single"/>
        </w:rPr>
        <w:t>SOURCE</w:t>
      </w:r>
      <w:r>
        <w:t>:</w:t>
      </w:r>
      <w:r>
        <w:tab/>
      </w: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Social Work</w:t>
          </w:r>
        </w:smartTag>
      </w:smartTag>
      <w:r>
        <w:t xml:space="preserve"> Faculty Council</w:t>
      </w:r>
    </w:p>
    <w:p w:rsidR="00883676" w:rsidRDefault="00883676" w:rsidP="00883676"/>
    <w:p w:rsidR="00883676" w:rsidRDefault="00883676" w:rsidP="00883676">
      <w:pPr>
        <w:tabs>
          <w:tab w:val="left" w:pos="-1440"/>
        </w:tabs>
        <w:ind w:left="2160" w:hanging="2160"/>
      </w:pPr>
      <w:r>
        <w:rPr>
          <w:b/>
          <w:bCs/>
          <w:u w:val="single"/>
        </w:rPr>
        <w:t>APPLICABILITY</w:t>
      </w:r>
      <w:r>
        <w:t>:</w:t>
      </w:r>
      <w:r>
        <w:tab/>
      </w:r>
      <w:r>
        <w:tab/>
        <w:t>All Social Work Students</w:t>
      </w:r>
    </w:p>
    <w:p w:rsidR="00883676" w:rsidRDefault="00883676" w:rsidP="00883676"/>
    <w:p w:rsidR="00883676" w:rsidRDefault="00883676" w:rsidP="00883676">
      <w:pPr>
        <w:tabs>
          <w:tab w:val="left" w:pos="-1440"/>
        </w:tabs>
        <w:ind w:left="2160" w:hanging="2160"/>
      </w:pPr>
      <w:r>
        <w:rPr>
          <w:b/>
          <w:bCs/>
          <w:u w:val="single"/>
        </w:rPr>
        <w:t>POLICY</w:t>
      </w:r>
      <w:r>
        <w:t>:</w:t>
      </w:r>
      <w:r>
        <w:tab/>
      </w:r>
      <w:r>
        <w:tab/>
        <w:t>Student Participation - Student Committees</w:t>
      </w:r>
    </w:p>
    <w:p w:rsidR="00883676" w:rsidRDefault="00883676" w:rsidP="00883676">
      <w:pPr>
        <w:ind w:firstLine="720"/>
      </w:pPr>
    </w:p>
    <w:p w:rsidR="00883676" w:rsidRDefault="00883676" w:rsidP="00883676">
      <w:pPr>
        <w:tabs>
          <w:tab w:val="left" w:pos="-1440"/>
        </w:tabs>
        <w:ind w:left="720" w:hanging="720"/>
      </w:pPr>
      <w:r>
        <w:t>A.</w:t>
      </w:r>
      <w:r>
        <w:tab/>
        <w:t>Students in the School have the right to representation on committees where final decisions are made regarding curriculum or general governance issues.  These committees include:</w:t>
      </w:r>
    </w:p>
    <w:p w:rsidR="00883676" w:rsidRDefault="00883676" w:rsidP="00883676"/>
    <w:p w:rsidR="00883676" w:rsidRDefault="00883676" w:rsidP="00883676">
      <w:pPr>
        <w:tabs>
          <w:tab w:val="left" w:pos="-1440"/>
        </w:tabs>
        <w:ind w:left="1440" w:hanging="720"/>
      </w:pPr>
      <w:r>
        <w:t>1.</w:t>
      </w:r>
      <w:r>
        <w:tab/>
        <w:t>Faculty Council</w:t>
      </w:r>
    </w:p>
    <w:p w:rsidR="00883676" w:rsidRDefault="00883676" w:rsidP="00883676">
      <w:pPr>
        <w:tabs>
          <w:tab w:val="left" w:pos="-1440"/>
        </w:tabs>
        <w:ind w:left="1440" w:hanging="720"/>
      </w:pPr>
      <w:r>
        <w:t>2.</w:t>
      </w:r>
      <w:r>
        <w:tab/>
        <w:t>PhD Program Committee</w:t>
      </w:r>
    </w:p>
    <w:p w:rsidR="00883676" w:rsidRDefault="00883676" w:rsidP="00883676">
      <w:pPr>
        <w:tabs>
          <w:tab w:val="left" w:pos="-1440"/>
        </w:tabs>
        <w:ind w:left="1440" w:hanging="720"/>
      </w:pPr>
      <w:r>
        <w:t>3.</w:t>
      </w:r>
      <w:r>
        <w:tab/>
        <w:t>MSW Foundation Committee</w:t>
      </w:r>
    </w:p>
    <w:p w:rsidR="00883676" w:rsidRDefault="00883676" w:rsidP="00883676">
      <w:pPr>
        <w:tabs>
          <w:tab w:val="left" w:pos="-1440"/>
        </w:tabs>
        <w:ind w:left="1440" w:hanging="720"/>
      </w:pPr>
      <w:r>
        <w:t>4.</w:t>
      </w:r>
      <w:r>
        <w:tab/>
        <w:t xml:space="preserve">MSW - ADP Concentration Committee </w:t>
      </w:r>
    </w:p>
    <w:p w:rsidR="00883676" w:rsidRDefault="00883676" w:rsidP="00883676">
      <w:pPr>
        <w:tabs>
          <w:tab w:val="left" w:pos="-1440"/>
        </w:tabs>
        <w:ind w:left="1440" w:hanging="720"/>
      </w:pPr>
      <w:r>
        <w:t>5.</w:t>
      </w:r>
      <w:r>
        <w:tab/>
        <w:t>MSW - PAC Concentration Committee</w:t>
      </w:r>
    </w:p>
    <w:p w:rsidR="00883676" w:rsidRDefault="00883676" w:rsidP="00883676">
      <w:pPr>
        <w:tabs>
          <w:tab w:val="left" w:pos="-1440"/>
        </w:tabs>
        <w:ind w:left="1440" w:hanging="720"/>
      </w:pPr>
      <w:r>
        <w:t>6.</w:t>
      </w:r>
      <w:r>
        <w:tab/>
        <w:t>BSW Program Committee</w:t>
      </w:r>
    </w:p>
    <w:p w:rsidR="00883676" w:rsidRDefault="00883676" w:rsidP="00883676"/>
    <w:p w:rsidR="00883676" w:rsidRDefault="00883676" w:rsidP="00883676">
      <w:pPr>
        <w:ind w:left="1440"/>
      </w:pPr>
      <w:r>
        <w:t xml:space="preserve">Each of the four student organizations (BSW, MSW - </w:t>
      </w:r>
      <w:smartTag w:uri="urn:schemas-microsoft-com:office:smarttags" w:element="City">
        <w:smartTag w:uri="urn:schemas-microsoft-com:office:smarttags" w:element="place">
          <w:r>
            <w:t>Tempe</w:t>
          </w:r>
        </w:smartTag>
      </w:smartTag>
      <w:r>
        <w:t xml:space="preserve">, </w:t>
      </w:r>
      <w:smartTag w:uri="urn:schemas-microsoft-com:office:smarttags" w:element="City">
        <w:smartTag w:uri="urn:schemas-microsoft-com:office:smarttags" w:element="place">
          <w:r>
            <w:t>Tucson</w:t>
          </w:r>
        </w:smartTag>
      </w:smartTag>
      <w:r>
        <w:t>, PhD) will be invited to send one representative to the Faculty Council.  The BSW and PhD student organizations will each be requested to designate one representative to their corresponding program committee, and the MSW student organization will be requested to designate representatives to the MSW Foundation Committee, the MSW - ADP committee and the MSW - PAC committee.</w:t>
      </w:r>
    </w:p>
    <w:p w:rsidR="00883676" w:rsidRDefault="00883676" w:rsidP="00883676"/>
    <w:p w:rsidR="00883676" w:rsidRDefault="00883676" w:rsidP="00883676">
      <w:pPr>
        <w:tabs>
          <w:tab w:val="left" w:pos="-1440"/>
        </w:tabs>
        <w:ind w:left="720" w:hanging="720"/>
      </w:pPr>
      <w:r>
        <w:t>B.</w:t>
      </w:r>
      <w:r>
        <w:tab/>
        <w:t xml:space="preserve">Faculty will be responsible for seeking student representation from the BSW, MSW - Phoenix, Tucson, and PhD student organizations.  At the beginning of the academic year, the chair of each of the above committees will contact the respective student organization to request that a representative be appointed. </w:t>
      </w:r>
    </w:p>
    <w:p w:rsidR="00883676" w:rsidRDefault="00883676" w:rsidP="00883676"/>
    <w:p w:rsidR="00883676" w:rsidRDefault="00883676" w:rsidP="00883676">
      <w:pPr>
        <w:tabs>
          <w:tab w:val="left" w:pos="-1440"/>
        </w:tabs>
        <w:ind w:left="720" w:hanging="720"/>
      </w:pPr>
      <w:r>
        <w:t>C.</w:t>
      </w:r>
      <w:r>
        <w:tab/>
        <w:t xml:space="preserve">Student representatives to each committee will be non-voting members, but they will be accorded full rights for participation in discussion of most issues before the committee.  The exception will be issues involving individual students or faculty, at which time student representatives will be asked to excuse themselves. </w:t>
      </w:r>
    </w:p>
    <w:p w:rsidR="00883676" w:rsidRDefault="00883676" w:rsidP="00883676">
      <w:pPr>
        <w:tabs>
          <w:tab w:val="left" w:pos="-1440"/>
        </w:tabs>
        <w:ind w:left="2160" w:hanging="2160"/>
      </w:pPr>
    </w:p>
    <w:p w:rsidR="00883676" w:rsidRPr="00883676" w:rsidRDefault="00883676" w:rsidP="00883676">
      <w:pPr>
        <w:widowControl w:val="0"/>
        <w:tabs>
          <w:tab w:val="left" w:pos="-1440"/>
        </w:tabs>
        <w:autoSpaceDE w:val="0"/>
        <w:autoSpaceDN w:val="0"/>
        <w:adjustRightInd w:val="0"/>
        <w:ind w:left="1440" w:hanging="1440"/>
        <w:rPr>
          <w:szCs w:val="24"/>
        </w:rPr>
      </w:pPr>
    </w:p>
    <w:p w:rsidR="00883676" w:rsidRDefault="00883676">
      <w:pPr>
        <w:spacing w:after="200" w:line="276" w:lineRule="auto"/>
        <w:rPr>
          <w:szCs w:val="24"/>
        </w:rPr>
      </w:pPr>
      <w:r>
        <w:rPr>
          <w:szCs w:val="24"/>
        </w:rPr>
        <w:br w:type="page"/>
      </w:r>
    </w:p>
    <w:p w:rsidR="00210C43" w:rsidRDefault="00210C43" w:rsidP="00210C43">
      <w:pPr>
        <w:widowControl w:val="0"/>
        <w:rPr>
          <w:b/>
        </w:rPr>
      </w:pPr>
      <w:r>
        <w:rPr>
          <w:b/>
        </w:rPr>
        <w:t>SWK 501</w:t>
      </w:r>
    </w:p>
    <w:p w:rsidR="00210C43" w:rsidRDefault="00210C43" w:rsidP="00210C43">
      <w:pPr>
        <w:widowControl w:val="0"/>
        <w:rPr>
          <w:b/>
        </w:rPr>
      </w:pPr>
      <w:r>
        <w:rPr>
          <w:b/>
        </w:rPr>
        <w:t>Faculty Performance Expectations</w:t>
      </w:r>
    </w:p>
    <w:p w:rsidR="00210C43" w:rsidRDefault="00210C43" w:rsidP="00210C43">
      <w:pPr>
        <w:widowControl w:val="0"/>
        <w:rPr>
          <w:b/>
        </w:rPr>
      </w:pPr>
      <w:r>
        <w:rPr>
          <w:b/>
        </w:rPr>
        <w:t>Revised Spring 1995</w:t>
      </w:r>
    </w:p>
    <w:p w:rsidR="00210C43" w:rsidRDefault="00210C43" w:rsidP="00210C43">
      <w:pPr>
        <w:widowControl w:val="0"/>
        <w:rPr>
          <w:b/>
        </w:rPr>
      </w:pPr>
      <w:r>
        <w:rPr>
          <w:b/>
        </w:rPr>
        <w:t>Page 1 of 3</w:t>
      </w:r>
    </w:p>
    <w:p w:rsidR="00210C43" w:rsidRPr="00B1156B" w:rsidRDefault="00210C43" w:rsidP="00210C43">
      <w:pPr>
        <w:widowControl w:val="0"/>
        <w:rPr>
          <w:b/>
        </w:rPr>
      </w:pPr>
    </w:p>
    <w:p w:rsidR="00210C43" w:rsidRDefault="00210C43" w:rsidP="00210C43">
      <w:pPr>
        <w:tabs>
          <w:tab w:val="left" w:pos="-1440"/>
        </w:tabs>
        <w:ind w:left="2160" w:hanging="2160"/>
      </w:pPr>
      <w:r>
        <w:rPr>
          <w:b/>
          <w:bCs/>
          <w:u w:val="single"/>
        </w:rPr>
        <w:t>PURPOSE</w:t>
      </w:r>
      <w:r>
        <w:tab/>
      </w:r>
      <w:r>
        <w:tab/>
        <w:t xml:space="preserve">To establish an understanding of performance expectations for </w:t>
      </w:r>
      <w:r>
        <w:tab/>
        <w:t>School of Social Work Faculty</w:t>
      </w:r>
    </w:p>
    <w:p w:rsidR="00210C43" w:rsidRDefault="00210C43" w:rsidP="00210C43"/>
    <w:p w:rsidR="00210C43" w:rsidRDefault="00210C43" w:rsidP="00210C43">
      <w:pPr>
        <w:tabs>
          <w:tab w:val="left" w:pos="-1440"/>
        </w:tabs>
        <w:ind w:left="2160" w:hanging="2160"/>
      </w:pPr>
      <w:r>
        <w:rPr>
          <w:b/>
          <w:bCs/>
          <w:u w:val="single"/>
        </w:rPr>
        <w:t>SOURCES</w:t>
      </w:r>
      <w:r>
        <w:tab/>
      </w: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Social Work</w:t>
          </w:r>
        </w:smartTag>
      </w:smartTag>
      <w:r>
        <w:t xml:space="preserve"> Faculty Council</w:t>
      </w:r>
    </w:p>
    <w:p w:rsidR="00210C43" w:rsidRDefault="00210C43" w:rsidP="00210C43"/>
    <w:p w:rsidR="00210C43" w:rsidRDefault="00210C43" w:rsidP="00210C43">
      <w:pPr>
        <w:tabs>
          <w:tab w:val="left" w:pos="-1440"/>
        </w:tabs>
        <w:ind w:left="2160" w:hanging="2160"/>
      </w:pPr>
      <w:r>
        <w:rPr>
          <w:b/>
          <w:bCs/>
          <w:u w:val="single"/>
        </w:rPr>
        <w:t>APPLICABILITY</w:t>
      </w:r>
      <w:r>
        <w:tab/>
      </w:r>
      <w:r>
        <w:tab/>
        <w:t>All</w:t>
      </w:r>
      <w:r>
        <w:rPr>
          <w:b/>
          <w:bCs/>
        </w:rPr>
        <w:t xml:space="preserve"> </w:t>
      </w:r>
      <w:r>
        <w:t>Faculty, School of Social Work</w:t>
      </w:r>
    </w:p>
    <w:p w:rsidR="00210C43" w:rsidRDefault="00210C43" w:rsidP="00210C43"/>
    <w:p w:rsidR="00210C43" w:rsidRDefault="00210C43" w:rsidP="00210C43">
      <w:pPr>
        <w:tabs>
          <w:tab w:val="left" w:pos="-1440"/>
        </w:tabs>
        <w:ind w:left="2160" w:hanging="2160"/>
      </w:pPr>
      <w:r>
        <w:rPr>
          <w:b/>
          <w:bCs/>
          <w:u w:val="single"/>
        </w:rPr>
        <w:t>POLICY</w:t>
      </w:r>
      <w:r>
        <w:tab/>
      </w:r>
      <w:r>
        <w:tab/>
        <w:t>Faculty Performance Expectations</w:t>
      </w:r>
    </w:p>
    <w:p w:rsidR="00210C43" w:rsidRDefault="00210C43" w:rsidP="00210C43"/>
    <w:p w:rsidR="00210C43" w:rsidRDefault="00210C43" w:rsidP="00210C43">
      <w:r>
        <w:rPr>
          <w:u w:val="single"/>
        </w:rPr>
        <w:t>Rationale</w:t>
      </w:r>
      <w:r>
        <w:t>:</w:t>
      </w:r>
    </w:p>
    <w:p w:rsidR="00210C43" w:rsidRDefault="00210C43" w:rsidP="00210C43"/>
    <w:p w:rsidR="00210C43" w:rsidRDefault="00210C43" w:rsidP="00210C43">
      <w:r>
        <w:t>This statement is intended as a guide to help faculty understand performance expectations and evaluation procedures. The policies and procedures described in this statement are intended to be consistent with University policies and procedures, Council on Social Work Education accreditation standards, and the School's Mission Statement. In cases of inconsistencies, the University policies (ACD) will prevail.</w:t>
      </w:r>
    </w:p>
    <w:p w:rsidR="00210C43" w:rsidRDefault="00210C43" w:rsidP="00210C43"/>
    <w:p w:rsidR="00210C43" w:rsidRDefault="00210C43" w:rsidP="00210C43">
      <w:r>
        <w:t xml:space="preserve">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Social work</w:t>
          </w:r>
        </w:smartTag>
      </w:smartTag>
      <w:r>
        <w:t xml:space="preserve"> operates within a framework of three interrelated dimensions. Research, teaching and service are inextricably woven into the tapestry which forms contemporary social work practice. The School promotes sensitivity, appreciation and respect for commonalities and differences among people. All members of the School attempt to model the values and ethics inherent in the profession of social work.</w:t>
      </w:r>
    </w:p>
    <w:p w:rsidR="00210C43" w:rsidRDefault="00210C43" w:rsidP="00210C43"/>
    <w:p w:rsidR="00210C43" w:rsidRDefault="00210C43" w:rsidP="00210C43">
      <w:r>
        <w:t>Individual faculty contribute to the common good in different ways; thus, performance evaluation and promotion and tenure procedures should be sufficiently flexible to allow recognition of different types of contributions. Similarly, the mission of the School is furthered by a combination of individual and collective efforts; thus, performance evaluation and promotion and tenure procedures should be sensitive to both. In recognition of the fact that excellence may manifest itself in diverse ways, the broad goal of performance evaluation procedures is to ensure that diverse contributions by faculty are recognized, rewarded, and encouraged.</w:t>
      </w:r>
    </w:p>
    <w:p w:rsidR="00210C43" w:rsidRDefault="00210C43" w:rsidP="00210C43"/>
    <w:p w:rsidR="00210C43" w:rsidRDefault="00210C43" w:rsidP="00210C43">
      <w:pPr>
        <w:pStyle w:val="Level1"/>
        <w:tabs>
          <w:tab w:val="left" w:pos="-1440"/>
          <w:tab w:val="num" w:pos="720"/>
        </w:tabs>
        <w:autoSpaceDE w:val="0"/>
        <w:autoSpaceDN w:val="0"/>
        <w:adjustRightInd w:val="0"/>
        <w:ind w:left="720" w:hanging="720"/>
        <w:outlineLvl w:val="0"/>
      </w:pPr>
      <w:r>
        <w:t>A.</w:t>
      </w:r>
      <w:r>
        <w:tab/>
        <w:t>Assumptions</w:t>
      </w:r>
    </w:p>
    <w:p w:rsidR="00210C43" w:rsidRDefault="00210C43" w:rsidP="00210C43"/>
    <w:p w:rsidR="00210C43" w:rsidRDefault="00210C43" w:rsidP="00210C43">
      <w:pPr>
        <w:tabs>
          <w:tab w:val="left" w:pos="-1440"/>
        </w:tabs>
        <w:ind w:left="1440" w:hanging="720"/>
      </w:pPr>
      <w:r>
        <w:t>1.</w:t>
      </w:r>
      <w:r>
        <w:tab/>
        <w:t>Expectations of faculty performance must be based on a foundation of accomplishments.</w:t>
      </w:r>
    </w:p>
    <w:p w:rsidR="00210C43" w:rsidRDefault="00210C43" w:rsidP="00210C43"/>
    <w:p w:rsidR="00210C43" w:rsidRDefault="00210C43" w:rsidP="00210C43">
      <w:pPr>
        <w:tabs>
          <w:tab w:val="left" w:pos="-1440"/>
        </w:tabs>
        <w:ind w:left="2160" w:hanging="2160"/>
      </w:pPr>
    </w:p>
    <w:p w:rsidR="00210C43" w:rsidRDefault="00210C43" w:rsidP="00210C43">
      <w:pPr>
        <w:tabs>
          <w:tab w:val="left" w:pos="-1440"/>
        </w:tabs>
        <w:ind w:left="2160" w:hanging="2160"/>
      </w:pPr>
    </w:p>
    <w:p w:rsidR="00210C43" w:rsidRDefault="00210C43" w:rsidP="00210C43">
      <w:pPr>
        <w:widowControl w:val="0"/>
        <w:rPr>
          <w:b/>
        </w:rPr>
      </w:pPr>
    </w:p>
    <w:p w:rsidR="00210C43" w:rsidRDefault="00210C43" w:rsidP="00210C43">
      <w:pPr>
        <w:widowControl w:val="0"/>
        <w:rPr>
          <w:b/>
        </w:rPr>
      </w:pPr>
    </w:p>
    <w:p w:rsidR="00210C43" w:rsidRDefault="00210C43" w:rsidP="00210C43">
      <w:pPr>
        <w:widowControl w:val="0"/>
        <w:rPr>
          <w:b/>
        </w:rPr>
      </w:pPr>
      <w:r>
        <w:rPr>
          <w:b/>
        </w:rPr>
        <w:t>SWK 501</w:t>
      </w:r>
    </w:p>
    <w:p w:rsidR="00210C43" w:rsidRDefault="00210C43" w:rsidP="00210C43">
      <w:pPr>
        <w:widowControl w:val="0"/>
        <w:rPr>
          <w:b/>
        </w:rPr>
      </w:pPr>
      <w:r>
        <w:rPr>
          <w:b/>
        </w:rPr>
        <w:t>Faculty Performance Expectations</w:t>
      </w:r>
    </w:p>
    <w:p w:rsidR="00210C43" w:rsidRDefault="00210C43" w:rsidP="00210C43">
      <w:pPr>
        <w:widowControl w:val="0"/>
        <w:rPr>
          <w:b/>
        </w:rPr>
      </w:pPr>
      <w:r>
        <w:rPr>
          <w:b/>
        </w:rPr>
        <w:t>Revised Spring 1995</w:t>
      </w:r>
    </w:p>
    <w:p w:rsidR="00210C43" w:rsidRDefault="00210C43" w:rsidP="00210C43">
      <w:pPr>
        <w:widowControl w:val="0"/>
        <w:rPr>
          <w:b/>
        </w:rPr>
      </w:pPr>
      <w:r>
        <w:rPr>
          <w:b/>
        </w:rPr>
        <w:t>Page 2 of 3</w:t>
      </w:r>
    </w:p>
    <w:p w:rsidR="00210C43" w:rsidRDefault="00210C43" w:rsidP="00210C43">
      <w:pPr>
        <w:tabs>
          <w:tab w:val="left" w:pos="-1440"/>
        </w:tabs>
        <w:ind w:left="2160" w:hanging="2160"/>
      </w:pPr>
    </w:p>
    <w:p w:rsidR="00210C43" w:rsidRDefault="00210C43" w:rsidP="00210C43">
      <w:pPr>
        <w:tabs>
          <w:tab w:val="left" w:pos="-1440"/>
        </w:tabs>
        <w:ind w:left="2160" w:hanging="2160"/>
      </w:pPr>
    </w:p>
    <w:p w:rsidR="00210C43" w:rsidRDefault="00210C43" w:rsidP="00210C43">
      <w:pPr>
        <w:tabs>
          <w:tab w:val="left" w:pos="-1440"/>
        </w:tabs>
        <w:ind w:left="1440" w:hanging="720"/>
      </w:pPr>
      <w:r>
        <w:t>2.</w:t>
      </w:r>
      <w:r>
        <w:tab/>
        <w:t>Faculty are responsible for the development of their materials submitted in evidence of performance. While the Personnel Committee and/or Director may seek and use additional material during the evaluation process, neither the Director nor the committee is responsible for identifying or evaluating accomplishments not submitted by individual faculty.</w:t>
      </w:r>
    </w:p>
    <w:p w:rsidR="00210C43" w:rsidRDefault="00210C43" w:rsidP="00210C43"/>
    <w:p w:rsidR="00210C43" w:rsidRDefault="00210C43" w:rsidP="00210C43">
      <w:pPr>
        <w:tabs>
          <w:tab w:val="left" w:pos="-1440"/>
        </w:tabs>
        <w:ind w:left="1440" w:hanging="720"/>
      </w:pPr>
      <w:r>
        <w:t>3.</w:t>
      </w:r>
      <w:r>
        <w:tab/>
        <w:t>Personnel Committee annual evaluations for merit are advisory to the Office of the Director. Both the Personnel Committee and the Office of the Director are responsible for independent evaluations for promotion and tenure.</w:t>
      </w:r>
    </w:p>
    <w:p w:rsidR="00210C43" w:rsidRDefault="00210C43" w:rsidP="00210C43"/>
    <w:p w:rsidR="00210C43" w:rsidRDefault="00210C43" w:rsidP="00210C43">
      <w:pPr>
        <w:pStyle w:val="Level1"/>
        <w:tabs>
          <w:tab w:val="left" w:pos="-1440"/>
          <w:tab w:val="num" w:pos="720"/>
        </w:tabs>
        <w:autoSpaceDE w:val="0"/>
        <w:autoSpaceDN w:val="0"/>
        <w:adjustRightInd w:val="0"/>
        <w:ind w:left="720" w:hanging="720"/>
        <w:outlineLvl w:val="0"/>
      </w:pPr>
      <w:r>
        <w:t>B.</w:t>
      </w:r>
      <w:r>
        <w:tab/>
        <w:t>Background for Evaluation of Research</w:t>
      </w:r>
    </w:p>
    <w:p w:rsidR="00210C43" w:rsidRDefault="00210C43" w:rsidP="00210C43"/>
    <w:p w:rsidR="00210C43" w:rsidRDefault="00210C43" w:rsidP="00210C43">
      <w:pPr>
        <w:ind w:left="720"/>
      </w:pPr>
      <w:r>
        <w:t>A primary function of social work research is to support practitioners, communities, and societies in improving the quality and delivery of needed services and contributing to positive social conditions. There are multiple ways of influencing practice and developing knowledge and policy. Thus, social work research is not limited to a particular approach, a circumscribed set of methodologies, or a narrow range of research topics.</w:t>
      </w:r>
    </w:p>
    <w:p w:rsidR="00210C43" w:rsidRDefault="00210C43" w:rsidP="00210C43">
      <w:pPr>
        <w:ind w:firstLine="720"/>
      </w:pPr>
    </w:p>
    <w:p w:rsidR="00210C43" w:rsidRDefault="00210C43" w:rsidP="00210C43">
      <w:pPr>
        <w:ind w:left="720"/>
      </w:pPr>
      <w:r>
        <w:t>Each faculty member has the freedom and prerogative to make individual choices about the best method for achieving quality in scholarship.  Research that reflects a faculty member's expertise and areas of specialization, that results in publications such as articles in refereed journals, book chapters, and books (excluding those published by vanity presses) that are consistent with the School's Mission, and that are integrated into teaching and service, shall be viewed as evidence of a significant contribution.</w:t>
      </w:r>
    </w:p>
    <w:p w:rsidR="00210C43" w:rsidRDefault="00210C43" w:rsidP="00210C43"/>
    <w:p w:rsidR="00210C43" w:rsidRDefault="00210C43" w:rsidP="00210C43">
      <w:pPr>
        <w:pStyle w:val="Level1"/>
        <w:tabs>
          <w:tab w:val="left" w:pos="-1440"/>
          <w:tab w:val="num" w:pos="720"/>
        </w:tabs>
        <w:autoSpaceDE w:val="0"/>
        <w:autoSpaceDN w:val="0"/>
        <w:adjustRightInd w:val="0"/>
        <w:ind w:left="720" w:hanging="720"/>
        <w:outlineLvl w:val="0"/>
      </w:pPr>
      <w:r>
        <w:t>C.</w:t>
      </w:r>
      <w:r>
        <w:tab/>
        <w:t>Background for Evaluation of Teaching</w:t>
      </w:r>
    </w:p>
    <w:p w:rsidR="00210C43" w:rsidRDefault="00210C43" w:rsidP="00210C43"/>
    <w:p w:rsidR="00210C43" w:rsidRDefault="00210C43" w:rsidP="00210C43">
      <w:pPr>
        <w:tabs>
          <w:tab w:val="left" w:pos="-1440"/>
        </w:tabs>
        <w:ind w:left="1440" w:hanging="720"/>
      </w:pPr>
      <w:r>
        <w:t>1.</w:t>
      </w:r>
      <w:r>
        <w:tab/>
        <w:t xml:space="preserve">Faculty are expected to demonstrate competence in teaching related to the </w:t>
      </w:r>
    </w:p>
    <w:p w:rsidR="00210C43" w:rsidRDefault="00210C43" w:rsidP="00210C43">
      <w:pPr>
        <w:ind w:left="1440"/>
      </w:pPr>
      <w:r>
        <w:t>curriculum demands in at least two programs: BSW, MSW, or Ph.D.</w:t>
      </w:r>
    </w:p>
    <w:p w:rsidR="00210C43" w:rsidRDefault="00210C43" w:rsidP="00210C43"/>
    <w:p w:rsidR="00210C43" w:rsidRDefault="00210C43" w:rsidP="00210C43">
      <w:pPr>
        <w:tabs>
          <w:tab w:val="left" w:pos="-1440"/>
        </w:tabs>
        <w:ind w:left="1440" w:hanging="720"/>
      </w:pPr>
      <w:r>
        <w:t>2.</w:t>
      </w:r>
      <w:r>
        <w:tab/>
        <w:t>Course syllabi represent consensual collegial contracts on essential content within the framework of university and accreditation requirements. This content is to be included but the method for delivering the content is to be determined by the instructor. Teaching activities are varied and include learning outside of the classroom, especially in the mentoring of students, in research or service activities.</w:t>
      </w:r>
    </w:p>
    <w:p w:rsidR="00210C43" w:rsidRDefault="00210C43" w:rsidP="00210C43"/>
    <w:p w:rsidR="00210C43" w:rsidRDefault="00210C43" w:rsidP="00210C43">
      <w:pPr>
        <w:tabs>
          <w:tab w:val="left" w:pos="-1440"/>
        </w:tabs>
        <w:ind w:left="2160" w:hanging="2160"/>
      </w:pPr>
    </w:p>
    <w:p w:rsidR="00210C43" w:rsidRDefault="00210C43" w:rsidP="00210C43">
      <w:pPr>
        <w:tabs>
          <w:tab w:val="left" w:pos="-1440"/>
        </w:tabs>
        <w:ind w:left="2160" w:hanging="2160"/>
      </w:pPr>
    </w:p>
    <w:p w:rsidR="00210C43" w:rsidRDefault="00210C43" w:rsidP="00210C43">
      <w:pPr>
        <w:tabs>
          <w:tab w:val="left" w:pos="-1440"/>
        </w:tabs>
        <w:ind w:left="2160" w:hanging="2160"/>
      </w:pPr>
    </w:p>
    <w:p w:rsidR="00210C43" w:rsidRDefault="00210C43" w:rsidP="00210C43">
      <w:pPr>
        <w:widowControl w:val="0"/>
        <w:rPr>
          <w:b/>
        </w:rPr>
      </w:pPr>
      <w:r>
        <w:rPr>
          <w:b/>
        </w:rPr>
        <w:t>SWK 501</w:t>
      </w:r>
    </w:p>
    <w:p w:rsidR="00210C43" w:rsidRDefault="00210C43" w:rsidP="00210C43">
      <w:pPr>
        <w:widowControl w:val="0"/>
        <w:rPr>
          <w:b/>
        </w:rPr>
      </w:pPr>
      <w:r>
        <w:rPr>
          <w:b/>
        </w:rPr>
        <w:t>Faculty Performance Expectations</w:t>
      </w:r>
    </w:p>
    <w:p w:rsidR="00210C43" w:rsidRDefault="00210C43" w:rsidP="00210C43">
      <w:pPr>
        <w:widowControl w:val="0"/>
        <w:rPr>
          <w:b/>
        </w:rPr>
      </w:pPr>
      <w:r>
        <w:rPr>
          <w:b/>
        </w:rPr>
        <w:t>Revised Spring 1995</w:t>
      </w:r>
    </w:p>
    <w:p w:rsidR="00210C43" w:rsidRDefault="00210C43" w:rsidP="00210C43">
      <w:pPr>
        <w:widowControl w:val="0"/>
        <w:rPr>
          <w:b/>
        </w:rPr>
      </w:pPr>
      <w:r>
        <w:rPr>
          <w:b/>
        </w:rPr>
        <w:t>Page 3 of 3</w:t>
      </w:r>
    </w:p>
    <w:p w:rsidR="00210C43" w:rsidRDefault="00210C43" w:rsidP="00210C43">
      <w:pPr>
        <w:widowControl w:val="0"/>
        <w:rPr>
          <w:b/>
        </w:rPr>
      </w:pPr>
    </w:p>
    <w:p w:rsidR="00210C43" w:rsidRDefault="00210C43" w:rsidP="00210C43">
      <w:pPr>
        <w:tabs>
          <w:tab w:val="left" w:pos="-1440"/>
        </w:tabs>
        <w:ind w:left="2160" w:hanging="2160"/>
      </w:pPr>
    </w:p>
    <w:p w:rsidR="00210C43" w:rsidRDefault="00210C43" w:rsidP="00210C43">
      <w:pPr>
        <w:tabs>
          <w:tab w:val="left" w:pos="-1440"/>
        </w:tabs>
        <w:ind w:left="1440" w:hanging="720"/>
      </w:pPr>
      <w:r>
        <w:t>3.</w:t>
      </w:r>
      <w:r>
        <w:tab/>
        <w:t>Faculty are expected to teach two to three required courses per semester including field liaison except where there is a written variance negotiated with the Director.</w:t>
      </w:r>
    </w:p>
    <w:p w:rsidR="00210C43" w:rsidRDefault="00210C43" w:rsidP="00210C43"/>
    <w:p w:rsidR="00210C43" w:rsidRDefault="00210C43" w:rsidP="00210C43">
      <w:pPr>
        <w:pStyle w:val="Level1"/>
        <w:tabs>
          <w:tab w:val="left" w:pos="-1440"/>
          <w:tab w:val="num" w:pos="720"/>
        </w:tabs>
        <w:autoSpaceDE w:val="0"/>
        <w:autoSpaceDN w:val="0"/>
        <w:adjustRightInd w:val="0"/>
        <w:ind w:left="720" w:hanging="720"/>
        <w:outlineLvl w:val="0"/>
      </w:pPr>
      <w:r>
        <w:t>D.</w:t>
      </w:r>
      <w:r>
        <w:tab/>
        <w:t>Background for Evaluation of Service</w:t>
      </w:r>
    </w:p>
    <w:p w:rsidR="00210C43" w:rsidRDefault="00210C43" w:rsidP="00210C43"/>
    <w:p w:rsidR="00210C43" w:rsidRDefault="00210C43" w:rsidP="00210C43">
      <w:pPr>
        <w:tabs>
          <w:tab w:val="left" w:pos="-1440"/>
        </w:tabs>
        <w:ind w:left="1440" w:hanging="720"/>
      </w:pPr>
      <w:r>
        <w:t>1.</w:t>
      </w:r>
      <w:r>
        <w:tab/>
        <w:t>Service to the School, university, and profession and/or public is an integral dimension of social work scholarship.</w:t>
      </w:r>
    </w:p>
    <w:p w:rsidR="00210C43" w:rsidRDefault="00210C43" w:rsidP="00210C43"/>
    <w:p w:rsidR="00210C43" w:rsidRDefault="00210C43" w:rsidP="00210C43">
      <w:pPr>
        <w:tabs>
          <w:tab w:val="left" w:pos="-1440"/>
        </w:tabs>
        <w:ind w:left="1440" w:hanging="720"/>
      </w:pPr>
      <w:r>
        <w:t>2.</w:t>
      </w:r>
      <w:r>
        <w:tab/>
        <w:t>School and university service includes contributions to activities such as: governance, program development, administrative assignments, and service on departmental or university committees. Community service can involve the engagement of faculty expertise in social work related agencies and is provided on a pro bono basis.</w:t>
      </w:r>
    </w:p>
    <w:p w:rsidR="00210C43" w:rsidRDefault="00210C43" w:rsidP="00210C43"/>
    <w:p w:rsidR="00210C43" w:rsidRDefault="00210C43" w:rsidP="00210C43">
      <w:pPr>
        <w:tabs>
          <w:tab w:val="left" w:pos="-1440"/>
        </w:tabs>
        <w:ind w:left="1440" w:hanging="720"/>
      </w:pPr>
      <w:r>
        <w:t>3.</w:t>
      </w:r>
      <w:r>
        <w:tab/>
        <w:t>For purposes of promotion and tenure, exceptional quality of community service should be assessed primarily in relation to service to the public and the profession. It should be an extension of the faculty member’s research, teaching and experience to the larger community outside the university.</w:t>
      </w:r>
    </w:p>
    <w:p w:rsidR="00210C43" w:rsidRDefault="00210C43" w:rsidP="00210C43">
      <w:pPr>
        <w:tabs>
          <w:tab w:val="left" w:pos="-1440"/>
        </w:tabs>
        <w:ind w:left="2160" w:hanging="2160"/>
      </w:pPr>
    </w:p>
    <w:p w:rsidR="00883676" w:rsidRPr="00883676" w:rsidRDefault="00883676" w:rsidP="00883676">
      <w:pPr>
        <w:widowControl w:val="0"/>
        <w:autoSpaceDE w:val="0"/>
        <w:autoSpaceDN w:val="0"/>
        <w:adjustRightInd w:val="0"/>
        <w:rPr>
          <w:szCs w:val="24"/>
        </w:rPr>
      </w:pPr>
    </w:p>
    <w:p w:rsidR="00F33644" w:rsidRDefault="00F33644" w:rsidP="00F33644">
      <w:pPr>
        <w:ind w:left="1440"/>
      </w:pPr>
    </w:p>
    <w:p w:rsidR="00F33644" w:rsidRDefault="00F33644" w:rsidP="00F33644">
      <w:pPr>
        <w:ind w:left="1440"/>
      </w:pPr>
    </w:p>
    <w:p w:rsidR="00F33644" w:rsidRDefault="00F33644" w:rsidP="00F33644">
      <w:pPr>
        <w:ind w:left="1440"/>
      </w:pPr>
    </w:p>
    <w:p w:rsidR="00F33644" w:rsidRDefault="00F33644" w:rsidP="00F33644">
      <w:pPr>
        <w:ind w:left="1440"/>
      </w:pPr>
    </w:p>
    <w:p w:rsidR="00F33644" w:rsidRDefault="00F33644" w:rsidP="00F33644">
      <w:pPr>
        <w:ind w:left="1440"/>
      </w:pPr>
      <w:r>
        <w:tab/>
      </w:r>
    </w:p>
    <w:p w:rsidR="00F33644" w:rsidRDefault="00F33644">
      <w:pPr>
        <w:spacing w:after="200" w:line="276" w:lineRule="auto"/>
      </w:pPr>
      <w:r>
        <w:br w:type="page"/>
      </w:r>
    </w:p>
    <w:p w:rsidR="00210C43" w:rsidRPr="00210C43" w:rsidRDefault="00210C43" w:rsidP="00210C43">
      <w:pPr>
        <w:widowControl w:val="0"/>
        <w:autoSpaceDE w:val="0"/>
        <w:autoSpaceDN w:val="0"/>
        <w:adjustRightInd w:val="0"/>
        <w:rPr>
          <w:b/>
          <w:bCs/>
          <w:szCs w:val="24"/>
        </w:rPr>
      </w:pPr>
      <w:r w:rsidRPr="00210C43">
        <w:rPr>
          <w:b/>
          <w:bCs/>
          <w:szCs w:val="24"/>
        </w:rPr>
        <w:t>SWK 501-01</w:t>
      </w:r>
    </w:p>
    <w:p w:rsidR="00210C43" w:rsidRPr="00210C43" w:rsidRDefault="00210C43" w:rsidP="00210C43">
      <w:pPr>
        <w:widowControl w:val="0"/>
        <w:autoSpaceDE w:val="0"/>
        <w:autoSpaceDN w:val="0"/>
        <w:adjustRightInd w:val="0"/>
        <w:rPr>
          <w:b/>
          <w:bCs/>
          <w:szCs w:val="24"/>
        </w:rPr>
      </w:pPr>
      <w:r w:rsidRPr="00210C43">
        <w:rPr>
          <w:b/>
          <w:bCs/>
          <w:szCs w:val="24"/>
        </w:rPr>
        <w:t xml:space="preserve">Performance Expectations -3rd Year Probationary </w:t>
      </w:r>
    </w:p>
    <w:p w:rsidR="00210C43" w:rsidRPr="00210C43" w:rsidRDefault="00210C43" w:rsidP="00210C43">
      <w:pPr>
        <w:widowControl w:val="0"/>
        <w:autoSpaceDE w:val="0"/>
        <w:autoSpaceDN w:val="0"/>
        <w:adjustRightInd w:val="0"/>
        <w:rPr>
          <w:b/>
          <w:bCs/>
          <w:szCs w:val="24"/>
        </w:rPr>
      </w:pPr>
      <w:r w:rsidRPr="00210C43">
        <w:rPr>
          <w:b/>
          <w:bCs/>
          <w:szCs w:val="24"/>
        </w:rPr>
        <w:t>Revised 9/2/</w:t>
      </w:r>
      <w:r w:rsidR="00D505AC">
        <w:rPr>
          <w:b/>
          <w:bCs/>
          <w:szCs w:val="24"/>
        </w:rPr>
        <w:t>20</w:t>
      </w:r>
      <w:r w:rsidRPr="00210C43">
        <w:rPr>
          <w:b/>
          <w:bCs/>
          <w:szCs w:val="24"/>
        </w:rPr>
        <w:t>05</w:t>
      </w:r>
    </w:p>
    <w:p w:rsidR="00210C43" w:rsidRPr="00210C43" w:rsidRDefault="00210C43" w:rsidP="00210C43">
      <w:pPr>
        <w:widowControl w:val="0"/>
        <w:autoSpaceDE w:val="0"/>
        <w:autoSpaceDN w:val="0"/>
        <w:adjustRightInd w:val="0"/>
        <w:rPr>
          <w:b/>
          <w:bCs/>
          <w:szCs w:val="24"/>
        </w:rPr>
      </w:pPr>
      <w:r w:rsidRPr="00210C43">
        <w:rPr>
          <w:b/>
          <w:bCs/>
          <w:szCs w:val="24"/>
        </w:rPr>
        <w:t>Page 1 of 2</w:t>
      </w:r>
    </w:p>
    <w:p w:rsidR="00210C43" w:rsidRPr="00210C43" w:rsidRDefault="00210C43" w:rsidP="00210C43">
      <w:pPr>
        <w:widowControl w:val="0"/>
        <w:autoSpaceDE w:val="0"/>
        <w:autoSpaceDN w:val="0"/>
        <w:adjustRightInd w:val="0"/>
        <w:rPr>
          <w:b/>
          <w:szCs w:val="24"/>
          <w:vertAlign w:val="superscript"/>
        </w:rPr>
      </w:pPr>
    </w:p>
    <w:p w:rsidR="00210C43" w:rsidRPr="00210C43" w:rsidRDefault="00210C43" w:rsidP="00210C43">
      <w:pPr>
        <w:widowControl w:val="0"/>
        <w:tabs>
          <w:tab w:val="left" w:pos="720"/>
          <w:tab w:val="left" w:pos="1440"/>
          <w:tab w:val="left" w:pos="2160"/>
        </w:tabs>
        <w:autoSpaceDE w:val="0"/>
        <w:autoSpaceDN w:val="0"/>
        <w:adjustRightInd w:val="0"/>
        <w:ind w:left="2160" w:hanging="2160"/>
        <w:rPr>
          <w:szCs w:val="24"/>
        </w:rPr>
      </w:pPr>
      <w:r w:rsidRPr="00210C43">
        <w:rPr>
          <w:b/>
          <w:bCs/>
          <w:szCs w:val="24"/>
          <w:u w:val="single"/>
        </w:rPr>
        <w:t>PURPOSE</w:t>
      </w:r>
      <w:r w:rsidRPr="00210C43">
        <w:rPr>
          <w:szCs w:val="24"/>
        </w:rPr>
        <w:tab/>
      </w:r>
      <w:r w:rsidRPr="00210C43">
        <w:rPr>
          <w:szCs w:val="24"/>
        </w:rPr>
        <w:tab/>
        <w:t>To establish an understanding of</w:t>
      </w:r>
      <w:r w:rsidRPr="00210C43">
        <w:rPr>
          <w:b/>
          <w:bCs/>
          <w:szCs w:val="24"/>
        </w:rPr>
        <w:t xml:space="preserve"> </w:t>
      </w:r>
      <w:r w:rsidRPr="00210C43">
        <w:rPr>
          <w:szCs w:val="24"/>
        </w:rPr>
        <w:t>expectations for the 3rd year probationary review.</w:t>
      </w:r>
    </w:p>
    <w:p w:rsidR="00210C43" w:rsidRPr="00210C43" w:rsidRDefault="00210C43" w:rsidP="00210C43">
      <w:pPr>
        <w:widowControl w:val="0"/>
        <w:autoSpaceDE w:val="0"/>
        <w:autoSpaceDN w:val="0"/>
        <w:adjustRightInd w:val="0"/>
        <w:rPr>
          <w:szCs w:val="24"/>
        </w:rPr>
      </w:pPr>
    </w:p>
    <w:p w:rsidR="00210C43" w:rsidRPr="00210C43" w:rsidRDefault="00210C43" w:rsidP="00210C43">
      <w:pPr>
        <w:widowControl w:val="0"/>
        <w:tabs>
          <w:tab w:val="left" w:pos="720"/>
          <w:tab w:val="left" w:pos="1440"/>
          <w:tab w:val="left" w:pos="2160"/>
        </w:tabs>
        <w:autoSpaceDE w:val="0"/>
        <w:autoSpaceDN w:val="0"/>
        <w:adjustRightInd w:val="0"/>
        <w:ind w:left="2160" w:hanging="2160"/>
        <w:rPr>
          <w:szCs w:val="24"/>
        </w:rPr>
      </w:pPr>
      <w:r w:rsidRPr="00210C43">
        <w:rPr>
          <w:b/>
          <w:bCs/>
          <w:szCs w:val="24"/>
          <w:u w:val="single"/>
        </w:rPr>
        <w:t>SOURCES</w:t>
      </w:r>
      <w:r w:rsidRPr="00210C43">
        <w:rPr>
          <w:szCs w:val="24"/>
        </w:rPr>
        <w:tab/>
      </w:r>
      <w:r w:rsidRPr="00210C43">
        <w:rPr>
          <w:szCs w:val="24"/>
        </w:rPr>
        <w:tab/>
        <w:t>School of Social Work Faculty Council</w:t>
      </w:r>
    </w:p>
    <w:p w:rsidR="00210C43" w:rsidRPr="00210C43" w:rsidRDefault="00210C43" w:rsidP="00210C43">
      <w:pPr>
        <w:widowControl w:val="0"/>
        <w:autoSpaceDE w:val="0"/>
        <w:autoSpaceDN w:val="0"/>
        <w:adjustRightInd w:val="0"/>
        <w:rPr>
          <w:szCs w:val="24"/>
        </w:rPr>
      </w:pPr>
    </w:p>
    <w:p w:rsidR="00210C43" w:rsidRPr="00210C43" w:rsidRDefault="00210C43" w:rsidP="00210C4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040"/>
        <w:rPr>
          <w:szCs w:val="24"/>
        </w:rPr>
      </w:pPr>
      <w:r w:rsidRPr="00210C43">
        <w:rPr>
          <w:b/>
          <w:bCs/>
          <w:szCs w:val="24"/>
          <w:u w:val="single"/>
        </w:rPr>
        <w:t>APPLICABILITY</w:t>
      </w:r>
      <w:r w:rsidRPr="00210C43">
        <w:rPr>
          <w:szCs w:val="24"/>
        </w:rPr>
        <w:tab/>
        <w:t>All Tenure Track Faculty</w:t>
      </w:r>
      <w:r w:rsidRPr="00210C43">
        <w:rPr>
          <w:szCs w:val="24"/>
        </w:rPr>
        <w:tab/>
      </w:r>
    </w:p>
    <w:p w:rsidR="00210C43" w:rsidRPr="00210C43" w:rsidRDefault="00210C43" w:rsidP="00210C43">
      <w:pPr>
        <w:widowControl w:val="0"/>
        <w:autoSpaceDE w:val="0"/>
        <w:autoSpaceDN w:val="0"/>
        <w:adjustRightInd w:val="0"/>
        <w:rPr>
          <w:szCs w:val="24"/>
        </w:rPr>
      </w:pPr>
    </w:p>
    <w:p w:rsidR="00210C43" w:rsidRPr="00210C43" w:rsidRDefault="00210C43" w:rsidP="00210C43">
      <w:pPr>
        <w:widowControl w:val="0"/>
        <w:tabs>
          <w:tab w:val="left" w:pos="720"/>
          <w:tab w:val="left" w:pos="1440"/>
          <w:tab w:val="left" w:pos="2160"/>
        </w:tabs>
        <w:autoSpaceDE w:val="0"/>
        <w:autoSpaceDN w:val="0"/>
        <w:adjustRightInd w:val="0"/>
        <w:ind w:left="2160" w:hanging="2160"/>
        <w:rPr>
          <w:szCs w:val="24"/>
        </w:rPr>
      </w:pPr>
      <w:r w:rsidRPr="00210C43">
        <w:rPr>
          <w:b/>
          <w:bCs/>
          <w:szCs w:val="24"/>
          <w:u w:val="single"/>
        </w:rPr>
        <w:t>POLICY</w:t>
      </w:r>
      <w:r w:rsidRPr="00210C43">
        <w:rPr>
          <w:szCs w:val="24"/>
        </w:rPr>
        <w:tab/>
      </w:r>
      <w:r w:rsidRPr="00210C43">
        <w:rPr>
          <w:szCs w:val="24"/>
        </w:rPr>
        <w:tab/>
        <w:t>Performance Expectations</w:t>
      </w:r>
    </w:p>
    <w:p w:rsidR="00210C43" w:rsidRPr="00210C43" w:rsidRDefault="00210C43" w:rsidP="00210C43">
      <w:pPr>
        <w:widowControl w:val="0"/>
        <w:autoSpaceDE w:val="0"/>
        <w:autoSpaceDN w:val="0"/>
        <w:adjustRightInd w:val="0"/>
        <w:rPr>
          <w:szCs w:val="24"/>
        </w:rPr>
      </w:pPr>
      <w:r w:rsidRPr="00210C43">
        <w:rPr>
          <w:szCs w:val="24"/>
        </w:rPr>
        <w:tab/>
      </w:r>
      <w:r w:rsidRPr="00210C43">
        <w:rPr>
          <w:szCs w:val="24"/>
        </w:rPr>
        <w:tab/>
      </w:r>
      <w:r w:rsidRPr="00210C43">
        <w:rPr>
          <w:szCs w:val="24"/>
        </w:rPr>
        <w:tab/>
      </w:r>
      <w:r w:rsidRPr="00210C43">
        <w:rPr>
          <w:szCs w:val="24"/>
        </w:rPr>
        <w:tab/>
      </w:r>
      <w:r w:rsidRPr="00210C43">
        <w:rPr>
          <w:szCs w:val="24"/>
        </w:rPr>
        <w:tab/>
      </w:r>
      <w:r w:rsidRPr="00210C43">
        <w:rPr>
          <w:szCs w:val="24"/>
        </w:rPr>
        <w:tab/>
      </w:r>
      <w:r w:rsidRPr="00210C43">
        <w:rPr>
          <w:szCs w:val="24"/>
        </w:rPr>
        <w:tab/>
      </w:r>
      <w:r w:rsidRPr="00210C43">
        <w:rPr>
          <w:szCs w:val="24"/>
        </w:rPr>
        <w:tab/>
      </w:r>
    </w:p>
    <w:p w:rsidR="00210C43" w:rsidRPr="00210C43" w:rsidRDefault="00210C43" w:rsidP="00210C43">
      <w:pPr>
        <w:widowControl w:val="0"/>
        <w:autoSpaceDE w:val="0"/>
        <w:autoSpaceDN w:val="0"/>
        <w:adjustRightInd w:val="0"/>
        <w:rPr>
          <w:szCs w:val="24"/>
        </w:rPr>
      </w:pPr>
      <w:r w:rsidRPr="00210C43">
        <w:rPr>
          <w:szCs w:val="24"/>
          <w:u w:val="single"/>
        </w:rPr>
        <w:t>Rationale</w:t>
      </w:r>
      <w:r w:rsidRPr="00210C43">
        <w:rPr>
          <w:szCs w:val="24"/>
        </w:rPr>
        <w:t>:</w:t>
      </w:r>
    </w:p>
    <w:p w:rsidR="00210C43" w:rsidRPr="00210C43" w:rsidRDefault="00210C43" w:rsidP="00210C43">
      <w:pPr>
        <w:widowControl w:val="0"/>
        <w:autoSpaceDE w:val="0"/>
        <w:autoSpaceDN w:val="0"/>
        <w:adjustRightInd w:val="0"/>
        <w:rPr>
          <w:szCs w:val="24"/>
        </w:rPr>
      </w:pPr>
    </w:p>
    <w:p w:rsidR="00210C43" w:rsidRPr="00210C43" w:rsidRDefault="00210C43" w:rsidP="00210C43">
      <w:pPr>
        <w:widowControl w:val="0"/>
        <w:autoSpaceDE w:val="0"/>
        <w:autoSpaceDN w:val="0"/>
        <w:adjustRightInd w:val="0"/>
        <w:rPr>
          <w:szCs w:val="24"/>
        </w:rPr>
      </w:pPr>
      <w:r w:rsidRPr="00210C43">
        <w:rPr>
          <w:szCs w:val="24"/>
        </w:rPr>
        <w:t>This statement is intended as a guide to help faculty understand performance expectations at the 3rd year. The Promotion and Tenure Review Committee shall provide both an evaluation of research, teaching, and service activities as well as suggestions for enhancing and strengthening these activities. This review is conducted within the parameters of the philosophy outlined in SWK 501.</w:t>
      </w:r>
    </w:p>
    <w:p w:rsidR="00210C43" w:rsidRPr="00210C43" w:rsidRDefault="00210C43" w:rsidP="00210C43">
      <w:pPr>
        <w:widowControl w:val="0"/>
        <w:autoSpaceDE w:val="0"/>
        <w:autoSpaceDN w:val="0"/>
        <w:adjustRightInd w:val="0"/>
        <w:rPr>
          <w:szCs w:val="24"/>
        </w:rPr>
      </w:pPr>
    </w:p>
    <w:p w:rsidR="00210C43" w:rsidRPr="00210C43" w:rsidRDefault="00210C43" w:rsidP="00210C43">
      <w:pPr>
        <w:widowControl w:val="0"/>
        <w:numPr>
          <w:ilvl w:val="0"/>
          <w:numId w:val="36"/>
        </w:numPr>
        <w:tabs>
          <w:tab w:val="left" w:pos="720"/>
        </w:tabs>
        <w:autoSpaceDE w:val="0"/>
        <w:autoSpaceDN w:val="0"/>
        <w:adjustRightInd w:val="0"/>
        <w:ind w:left="720" w:hanging="720"/>
        <w:rPr>
          <w:szCs w:val="24"/>
          <w:u w:val="single"/>
        </w:rPr>
      </w:pPr>
      <w:r w:rsidRPr="00210C43">
        <w:rPr>
          <w:szCs w:val="24"/>
        </w:rPr>
        <w:t>Background for the Evaluation of Research</w:t>
      </w:r>
    </w:p>
    <w:p w:rsidR="00210C43" w:rsidRPr="00210C43" w:rsidRDefault="00210C43" w:rsidP="00210C43">
      <w:pPr>
        <w:widowControl w:val="0"/>
        <w:numPr>
          <w:ilvl w:val="12"/>
          <w:numId w:val="0"/>
        </w:numPr>
        <w:autoSpaceDE w:val="0"/>
        <w:autoSpaceDN w:val="0"/>
        <w:adjustRightInd w:val="0"/>
        <w:rPr>
          <w:szCs w:val="24"/>
        </w:rPr>
      </w:pPr>
    </w:p>
    <w:p w:rsidR="00210C43" w:rsidRPr="00210C43" w:rsidRDefault="00210C43" w:rsidP="00210C43">
      <w:pPr>
        <w:widowControl w:val="0"/>
        <w:numPr>
          <w:ilvl w:val="12"/>
          <w:numId w:val="0"/>
        </w:numPr>
        <w:autoSpaceDE w:val="0"/>
        <w:autoSpaceDN w:val="0"/>
        <w:adjustRightInd w:val="0"/>
        <w:ind w:left="720"/>
        <w:rPr>
          <w:szCs w:val="28"/>
        </w:rPr>
      </w:pPr>
      <w:r w:rsidRPr="00210C43">
        <w:rPr>
          <w:szCs w:val="28"/>
        </w:rPr>
        <w:t xml:space="preserve">The 3rd year probationary review represents an opportunity to provide untenured faculty with an evaluation of their progress toward tenure. It is the responsibility of faculty under review to submit a narrative which identifies their line of investigation, how they have begun to conduct their inquiries, the significance of both the area and their work, and their plans to further develop their scholarship.  Faculty should have begun to make a contribution to scholarship in their stated area.  This contribution may take the form of peer reviewed journal articles, book chapters, or other products as identified in SWK 502.  Faculty shall submit for evaluation, articles, book chapters, or other forms of scholarship which have been accepted for publication or are under review.  </w:t>
      </w:r>
    </w:p>
    <w:p w:rsidR="00210C43" w:rsidRPr="00210C43" w:rsidRDefault="00210C43" w:rsidP="00210C43">
      <w:pPr>
        <w:widowControl w:val="0"/>
        <w:numPr>
          <w:ilvl w:val="12"/>
          <w:numId w:val="0"/>
        </w:numPr>
        <w:autoSpaceDE w:val="0"/>
        <w:autoSpaceDN w:val="0"/>
        <w:adjustRightInd w:val="0"/>
        <w:rPr>
          <w:szCs w:val="24"/>
        </w:rPr>
      </w:pPr>
    </w:p>
    <w:p w:rsidR="00210C43" w:rsidRPr="00210C43" w:rsidRDefault="00210C43" w:rsidP="00210C43">
      <w:pPr>
        <w:widowControl w:val="0"/>
        <w:numPr>
          <w:ilvl w:val="12"/>
          <w:numId w:val="0"/>
        </w:numPr>
        <w:tabs>
          <w:tab w:val="left" w:pos="720"/>
        </w:tabs>
        <w:autoSpaceDE w:val="0"/>
        <w:autoSpaceDN w:val="0"/>
        <w:adjustRightInd w:val="0"/>
        <w:ind w:left="720" w:hanging="720"/>
        <w:rPr>
          <w:szCs w:val="24"/>
        </w:rPr>
      </w:pPr>
      <w:r w:rsidRPr="00210C43">
        <w:rPr>
          <w:szCs w:val="24"/>
        </w:rPr>
        <w:t>B.</w:t>
      </w:r>
      <w:r w:rsidRPr="00210C43">
        <w:rPr>
          <w:szCs w:val="24"/>
        </w:rPr>
        <w:tab/>
        <w:t>Background for the Evaluation of Teaching</w:t>
      </w:r>
    </w:p>
    <w:p w:rsidR="00210C43" w:rsidRPr="00210C43" w:rsidRDefault="00210C43" w:rsidP="00210C43">
      <w:pPr>
        <w:widowControl w:val="0"/>
        <w:numPr>
          <w:ilvl w:val="12"/>
          <w:numId w:val="0"/>
        </w:numPr>
        <w:autoSpaceDE w:val="0"/>
        <w:autoSpaceDN w:val="0"/>
        <w:adjustRightInd w:val="0"/>
        <w:rPr>
          <w:szCs w:val="24"/>
        </w:rPr>
      </w:pPr>
    </w:p>
    <w:p w:rsidR="00210C43" w:rsidRPr="00210C43" w:rsidRDefault="00210C43" w:rsidP="00210C43">
      <w:pPr>
        <w:widowControl w:val="0"/>
        <w:numPr>
          <w:ilvl w:val="12"/>
          <w:numId w:val="0"/>
        </w:numPr>
        <w:autoSpaceDE w:val="0"/>
        <w:autoSpaceDN w:val="0"/>
        <w:adjustRightInd w:val="0"/>
        <w:ind w:left="720"/>
        <w:rPr>
          <w:szCs w:val="28"/>
        </w:rPr>
      </w:pPr>
      <w:r w:rsidRPr="00210C43">
        <w:rPr>
          <w:szCs w:val="28"/>
        </w:rPr>
        <w:t>Untenured faculty shall identify their philosophy of teaching and the ways they have enhanced the teaching mission of the School and developed their own teaching abilities using the items identified in SWK</w:t>
      </w:r>
      <w:r w:rsidRPr="00210C43">
        <w:rPr>
          <w:i/>
          <w:iCs/>
          <w:szCs w:val="28"/>
        </w:rPr>
        <w:t xml:space="preserve"> </w:t>
      </w:r>
      <w:r w:rsidRPr="00210C43">
        <w:rPr>
          <w:szCs w:val="28"/>
        </w:rPr>
        <w:t>502. In addition to describing their teaching activities both within and outside of the classroom, faculty are encouraged to identify teaching activities they would like to engage in, including new courses and innovative methods for providing content.  Faculty are encouraged to use the teaching portfolio as outlined in SWK 502</w:t>
      </w:r>
      <w:r w:rsidR="005F152E">
        <w:rPr>
          <w:szCs w:val="28"/>
        </w:rPr>
        <w:t xml:space="preserve"> </w:t>
      </w:r>
      <w:r w:rsidRPr="00210C43">
        <w:rPr>
          <w:szCs w:val="28"/>
        </w:rPr>
        <w:t>for guidance in preparing their material on teaching.</w:t>
      </w:r>
    </w:p>
    <w:p w:rsidR="00210C43" w:rsidRPr="00210C43" w:rsidRDefault="00210C43" w:rsidP="00210C43">
      <w:pPr>
        <w:widowControl w:val="0"/>
        <w:numPr>
          <w:ilvl w:val="12"/>
          <w:numId w:val="0"/>
        </w:numPr>
        <w:autoSpaceDE w:val="0"/>
        <w:autoSpaceDN w:val="0"/>
        <w:adjustRightInd w:val="0"/>
        <w:ind w:left="720"/>
        <w:rPr>
          <w:szCs w:val="28"/>
        </w:rPr>
      </w:pPr>
    </w:p>
    <w:p w:rsidR="00210C43" w:rsidRPr="00210C43" w:rsidRDefault="00210C43" w:rsidP="00210C43">
      <w:pPr>
        <w:widowControl w:val="0"/>
        <w:numPr>
          <w:ilvl w:val="12"/>
          <w:numId w:val="0"/>
        </w:numPr>
        <w:autoSpaceDE w:val="0"/>
        <w:autoSpaceDN w:val="0"/>
        <w:adjustRightInd w:val="0"/>
        <w:ind w:left="720"/>
        <w:rPr>
          <w:szCs w:val="28"/>
        </w:rPr>
      </w:pPr>
    </w:p>
    <w:p w:rsidR="00210C43" w:rsidRPr="00210C43" w:rsidRDefault="00210C43" w:rsidP="00210C43">
      <w:pPr>
        <w:keepNext/>
        <w:widowControl w:val="0"/>
        <w:autoSpaceDE w:val="0"/>
        <w:autoSpaceDN w:val="0"/>
        <w:adjustRightInd w:val="0"/>
        <w:spacing w:before="240" w:after="60"/>
        <w:outlineLvl w:val="0"/>
        <w:rPr>
          <w:rFonts w:ascii="Cambria" w:hAnsi="Cambria"/>
          <w:b/>
          <w:bCs/>
          <w:kern w:val="32"/>
          <w:sz w:val="32"/>
          <w:szCs w:val="32"/>
        </w:rPr>
      </w:pPr>
    </w:p>
    <w:p w:rsidR="00210C43" w:rsidRPr="00210C43" w:rsidRDefault="00210C43" w:rsidP="00210C43">
      <w:pPr>
        <w:widowControl w:val="0"/>
        <w:numPr>
          <w:ilvl w:val="12"/>
          <w:numId w:val="0"/>
        </w:numPr>
        <w:tabs>
          <w:tab w:val="left" w:pos="720"/>
        </w:tabs>
        <w:autoSpaceDE w:val="0"/>
        <w:autoSpaceDN w:val="0"/>
        <w:adjustRightInd w:val="0"/>
        <w:ind w:left="720" w:hanging="720"/>
        <w:rPr>
          <w:b/>
          <w:szCs w:val="24"/>
        </w:rPr>
      </w:pPr>
      <w:r w:rsidRPr="00210C43">
        <w:rPr>
          <w:b/>
          <w:szCs w:val="24"/>
        </w:rPr>
        <w:t>SWK 501-01</w:t>
      </w:r>
    </w:p>
    <w:p w:rsidR="00210C43" w:rsidRPr="00210C43" w:rsidRDefault="00210C43" w:rsidP="00210C43">
      <w:pPr>
        <w:widowControl w:val="0"/>
        <w:numPr>
          <w:ilvl w:val="12"/>
          <w:numId w:val="0"/>
        </w:numPr>
        <w:tabs>
          <w:tab w:val="left" w:pos="720"/>
        </w:tabs>
        <w:autoSpaceDE w:val="0"/>
        <w:autoSpaceDN w:val="0"/>
        <w:adjustRightInd w:val="0"/>
        <w:ind w:left="720" w:hanging="720"/>
        <w:rPr>
          <w:b/>
          <w:szCs w:val="24"/>
        </w:rPr>
      </w:pPr>
      <w:r w:rsidRPr="00210C43">
        <w:rPr>
          <w:b/>
          <w:szCs w:val="24"/>
        </w:rPr>
        <w:t>Performance Expectations -3</w:t>
      </w:r>
      <w:r w:rsidRPr="00210C43">
        <w:rPr>
          <w:b/>
          <w:szCs w:val="24"/>
          <w:vertAlign w:val="superscript"/>
        </w:rPr>
        <w:t>rd</w:t>
      </w:r>
      <w:r w:rsidRPr="00210C43">
        <w:rPr>
          <w:b/>
          <w:szCs w:val="24"/>
        </w:rPr>
        <w:t xml:space="preserve"> Year Probationary</w:t>
      </w:r>
    </w:p>
    <w:p w:rsidR="00210C43" w:rsidRPr="00210C43" w:rsidRDefault="00D505AC" w:rsidP="00210C43">
      <w:pPr>
        <w:widowControl w:val="0"/>
        <w:numPr>
          <w:ilvl w:val="12"/>
          <w:numId w:val="0"/>
        </w:numPr>
        <w:tabs>
          <w:tab w:val="left" w:pos="720"/>
        </w:tabs>
        <w:autoSpaceDE w:val="0"/>
        <w:autoSpaceDN w:val="0"/>
        <w:adjustRightInd w:val="0"/>
        <w:ind w:left="720" w:hanging="720"/>
        <w:rPr>
          <w:b/>
          <w:szCs w:val="24"/>
        </w:rPr>
      </w:pPr>
      <w:r>
        <w:rPr>
          <w:b/>
          <w:szCs w:val="24"/>
        </w:rPr>
        <w:t>School Approved</w:t>
      </w:r>
      <w:r w:rsidR="00210C43" w:rsidRPr="00210C43">
        <w:rPr>
          <w:b/>
          <w:szCs w:val="24"/>
        </w:rPr>
        <w:t xml:space="preserve"> 9/2/</w:t>
      </w:r>
      <w:r>
        <w:rPr>
          <w:b/>
          <w:szCs w:val="24"/>
        </w:rPr>
        <w:t>20</w:t>
      </w:r>
      <w:r w:rsidR="00210C43" w:rsidRPr="00210C43">
        <w:rPr>
          <w:b/>
          <w:szCs w:val="24"/>
        </w:rPr>
        <w:t>05</w:t>
      </w:r>
    </w:p>
    <w:p w:rsidR="00210C43" w:rsidRDefault="00210C43" w:rsidP="00210C43">
      <w:pPr>
        <w:widowControl w:val="0"/>
        <w:numPr>
          <w:ilvl w:val="12"/>
          <w:numId w:val="0"/>
        </w:numPr>
        <w:tabs>
          <w:tab w:val="left" w:pos="720"/>
        </w:tabs>
        <w:autoSpaceDE w:val="0"/>
        <w:autoSpaceDN w:val="0"/>
        <w:adjustRightInd w:val="0"/>
        <w:ind w:left="720" w:hanging="720"/>
        <w:rPr>
          <w:b/>
          <w:szCs w:val="24"/>
        </w:rPr>
      </w:pPr>
      <w:r w:rsidRPr="00210C43">
        <w:rPr>
          <w:b/>
          <w:szCs w:val="24"/>
        </w:rPr>
        <w:t>Page 2 of 2</w:t>
      </w:r>
    </w:p>
    <w:p w:rsidR="00210C43" w:rsidRPr="00210C43" w:rsidRDefault="00210C43" w:rsidP="00210C43">
      <w:pPr>
        <w:widowControl w:val="0"/>
        <w:numPr>
          <w:ilvl w:val="12"/>
          <w:numId w:val="0"/>
        </w:numPr>
        <w:tabs>
          <w:tab w:val="left" w:pos="720"/>
        </w:tabs>
        <w:autoSpaceDE w:val="0"/>
        <w:autoSpaceDN w:val="0"/>
        <w:adjustRightInd w:val="0"/>
        <w:ind w:left="720" w:hanging="720"/>
        <w:rPr>
          <w:b/>
          <w:szCs w:val="24"/>
        </w:rPr>
      </w:pPr>
    </w:p>
    <w:p w:rsidR="00210C43" w:rsidRPr="00210C43" w:rsidRDefault="00210C43" w:rsidP="00210C43">
      <w:pPr>
        <w:widowControl w:val="0"/>
        <w:numPr>
          <w:ilvl w:val="12"/>
          <w:numId w:val="0"/>
        </w:numPr>
        <w:tabs>
          <w:tab w:val="left" w:pos="720"/>
        </w:tabs>
        <w:autoSpaceDE w:val="0"/>
        <w:autoSpaceDN w:val="0"/>
        <w:adjustRightInd w:val="0"/>
        <w:ind w:left="720" w:hanging="720"/>
        <w:rPr>
          <w:b/>
          <w:szCs w:val="24"/>
        </w:rPr>
      </w:pPr>
    </w:p>
    <w:p w:rsidR="00210C43" w:rsidRPr="00210C43" w:rsidRDefault="00210C43" w:rsidP="00210C43">
      <w:pPr>
        <w:widowControl w:val="0"/>
        <w:numPr>
          <w:ilvl w:val="12"/>
          <w:numId w:val="0"/>
        </w:numPr>
        <w:tabs>
          <w:tab w:val="left" w:pos="720"/>
        </w:tabs>
        <w:autoSpaceDE w:val="0"/>
        <w:autoSpaceDN w:val="0"/>
        <w:adjustRightInd w:val="0"/>
        <w:ind w:left="720" w:hanging="720"/>
        <w:rPr>
          <w:szCs w:val="24"/>
        </w:rPr>
      </w:pPr>
      <w:r w:rsidRPr="00210C43">
        <w:rPr>
          <w:szCs w:val="24"/>
        </w:rPr>
        <w:t>C.</w:t>
      </w:r>
      <w:r w:rsidRPr="00210C43">
        <w:rPr>
          <w:szCs w:val="24"/>
        </w:rPr>
        <w:tab/>
        <w:t>Background for the Evaluation of Service</w:t>
      </w:r>
    </w:p>
    <w:p w:rsidR="00210C43" w:rsidRPr="00210C43" w:rsidRDefault="00210C43" w:rsidP="00210C43">
      <w:pPr>
        <w:widowControl w:val="0"/>
        <w:numPr>
          <w:ilvl w:val="12"/>
          <w:numId w:val="0"/>
        </w:numPr>
        <w:autoSpaceDE w:val="0"/>
        <w:autoSpaceDN w:val="0"/>
        <w:adjustRightInd w:val="0"/>
        <w:rPr>
          <w:szCs w:val="24"/>
        </w:rPr>
      </w:pPr>
    </w:p>
    <w:p w:rsidR="00210C43" w:rsidRPr="00210C43" w:rsidRDefault="00210C43" w:rsidP="00210C43">
      <w:pPr>
        <w:widowControl w:val="0"/>
        <w:numPr>
          <w:ilvl w:val="12"/>
          <w:numId w:val="0"/>
        </w:numPr>
        <w:autoSpaceDE w:val="0"/>
        <w:autoSpaceDN w:val="0"/>
        <w:adjustRightInd w:val="0"/>
        <w:ind w:left="720"/>
        <w:rPr>
          <w:szCs w:val="28"/>
        </w:rPr>
      </w:pPr>
      <w:r w:rsidRPr="00210C43">
        <w:rPr>
          <w:szCs w:val="28"/>
        </w:rPr>
        <w:t>Service activities should reflect the mission and philosophy of the School. Service is defined broadly and includes contributions to the School, university, and community, which enhances the collective welfare of various groups. Faculty shall submit a narrative which describes their service contributions and outlines their plans for service in the future. The narrative may include the material identified in SWK 502.</w:t>
      </w:r>
    </w:p>
    <w:p w:rsidR="00210C43" w:rsidRPr="00210C43" w:rsidRDefault="00210C43" w:rsidP="00210C43">
      <w:pPr>
        <w:widowControl w:val="0"/>
        <w:numPr>
          <w:ilvl w:val="12"/>
          <w:numId w:val="0"/>
        </w:numPr>
        <w:autoSpaceDE w:val="0"/>
        <w:autoSpaceDN w:val="0"/>
        <w:adjustRightInd w:val="0"/>
        <w:ind w:left="720"/>
        <w:rPr>
          <w:szCs w:val="28"/>
          <w:vertAlign w:val="superscript"/>
        </w:rPr>
      </w:pPr>
    </w:p>
    <w:p w:rsidR="00210C43" w:rsidRPr="00210C43" w:rsidRDefault="00210C43" w:rsidP="00210C43">
      <w:pPr>
        <w:widowControl w:val="0"/>
        <w:numPr>
          <w:ilvl w:val="12"/>
          <w:numId w:val="0"/>
        </w:numPr>
        <w:autoSpaceDE w:val="0"/>
        <w:autoSpaceDN w:val="0"/>
        <w:adjustRightInd w:val="0"/>
        <w:ind w:left="720"/>
        <w:rPr>
          <w:szCs w:val="28"/>
          <w:vertAlign w:val="superscript"/>
        </w:rPr>
      </w:pPr>
    </w:p>
    <w:p w:rsidR="00210C43" w:rsidRPr="00210C43" w:rsidRDefault="00210C43" w:rsidP="00210C43">
      <w:pPr>
        <w:widowControl w:val="0"/>
        <w:numPr>
          <w:ilvl w:val="12"/>
          <w:numId w:val="0"/>
        </w:numPr>
        <w:autoSpaceDE w:val="0"/>
        <w:autoSpaceDN w:val="0"/>
        <w:adjustRightInd w:val="0"/>
        <w:ind w:left="720"/>
        <w:rPr>
          <w:szCs w:val="28"/>
          <w:vertAlign w:val="superscript"/>
        </w:rPr>
      </w:pPr>
    </w:p>
    <w:p w:rsidR="00210C43" w:rsidRPr="00210C43" w:rsidRDefault="00210C43" w:rsidP="00210C43">
      <w:pPr>
        <w:widowControl w:val="0"/>
        <w:numPr>
          <w:ilvl w:val="12"/>
          <w:numId w:val="0"/>
        </w:numPr>
        <w:autoSpaceDE w:val="0"/>
        <w:autoSpaceDN w:val="0"/>
        <w:adjustRightInd w:val="0"/>
        <w:ind w:left="720"/>
      </w:pPr>
    </w:p>
    <w:p w:rsidR="00210C43" w:rsidRDefault="00210C43">
      <w:pPr>
        <w:spacing w:after="200" w:line="276" w:lineRule="auto"/>
      </w:pPr>
      <w:r>
        <w:br w:type="page"/>
      </w:r>
    </w:p>
    <w:p w:rsidR="00210C43" w:rsidRPr="00210C43" w:rsidRDefault="00210C43" w:rsidP="00210C43">
      <w:pPr>
        <w:rPr>
          <w:b/>
          <w:szCs w:val="24"/>
        </w:rPr>
      </w:pPr>
      <w:r w:rsidRPr="00210C43">
        <w:rPr>
          <w:b/>
          <w:szCs w:val="24"/>
        </w:rPr>
        <w:t>SWK 502</w:t>
      </w:r>
    </w:p>
    <w:p w:rsidR="00210C43" w:rsidRPr="00210C43" w:rsidRDefault="00210C43" w:rsidP="00210C43">
      <w:pPr>
        <w:rPr>
          <w:b/>
          <w:szCs w:val="24"/>
        </w:rPr>
      </w:pPr>
      <w:r w:rsidRPr="00210C43">
        <w:rPr>
          <w:b/>
          <w:szCs w:val="24"/>
        </w:rPr>
        <w:t>Criteria for Promotion to Associate Professor</w:t>
      </w:r>
    </w:p>
    <w:p w:rsidR="00210C43" w:rsidRDefault="00D505AC" w:rsidP="00210C43">
      <w:pPr>
        <w:rPr>
          <w:b/>
          <w:szCs w:val="24"/>
        </w:rPr>
      </w:pPr>
      <w:r>
        <w:rPr>
          <w:b/>
          <w:szCs w:val="24"/>
        </w:rPr>
        <w:t>School Approved</w:t>
      </w:r>
      <w:r w:rsidR="00210C43" w:rsidRPr="00210C43">
        <w:rPr>
          <w:b/>
          <w:szCs w:val="24"/>
        </w:rPr>
        <w:t xml:space="preserve"> 3/26/</w:t>
      </w:r>
      <w:r>
        <w:rPr>
          <w:b/>
          <w:szCs w:val="24"/>
        </w:rPr>
        <w:t>20</w:t>
      </w:r>
      <w:r w:rsidR="00210C43" w:rsidRPr="00210C43">
        <w:rPr>
          <w:b/>
          <w:szCs w:val="24"/>
        </w:rPr>
        <w:t>10</w:t>
      </w:r>
    </w:p>
    <w:p w:rsidR="00D505AC" w:rsidRPr="00210C43" w:rsidRDefault="00D505AC" w:rsidP="00210C43">
      <w:pPr>
        <w:rPr>
          <w:b/>
          <w:szCs w:val="24"/>
        </w:rPr>
      </w:pPr>
      <w:r>
        <w:rPr>
          <w:b/>
          <w:szCs w:val="24"/>
        </w:rPr>
        <w:t>Dean Approved 5/15/2010</w:t>
      </w:r>
    </w:p>
    <w:p w:rsidR="00210C43" w:rsidRPr="00210C43" w:rsidRDefault="00210C43" w:rsidP="00210C43">
      <w:pPr>
        <w:rPr>
          <w:b/>
          <w:szCs w:val="24"/>
        </w:rPr>
      </w:pPr>
      <w:r w:rsidRPr="00210C43">
        <w:rPr>
          <w:b/>
          <w:szCs w:val="24"/>
        </w:rPr>
        <w:t>Page 1 of 4</w:t>
      </w:r>
    </w:p>
    <w:p w:rsidR="00210C43" w:rsidRPr="00210C43" w:rsidRDefault="00210C43" w:rsidP="00210C43">
      <w:pPr>
        <w:rPr>
          <w:b/>
          <w:szCs w:val="24"/>
        </w:rPr>
      </w:pPr>
    </w:p>
    <w:p w:rsidR="00210C43" w:rsidRPr="00210C43" w:rsidRDefault="00210C43" w:rsidP="00210C43">
      <w:pPr>
        <w:rPr>
          <w:b/>
          <w:szCs w:val="24"/>
        </w:rPr>
      </w:pPr>
    </w:p>
    <w:p w:rsidR="00210C43" w:rsidRPr="00210C43" w:rsidRDefault="00210C43" w:rsidP="00210C43">
      <w:pPr>
        <w:rPr>
          <w:szCs w:val="24"/>
        </w:rPr>
      </w:pPr>
      <w:r w:rsidRPr="00210C43">
        <w:rPr>
          <w:b/>
          <w:szCs w:val="24"/>
        </w:rPr>
        <w:t>PURPOSE:</w:t>
      </w:r>
      <w:r w:rsidRPr="00210C43">
        <w:rPr>
          <w:szCs w:val="24"/>
        </w:rPr>
        <w:tab/>
        <w:t>To Define Criteria for Promotion to Associate Professor</w:t>
      </w:r>
    </w:p>
    <w:p w:rsidR="00210C43" w:rsidRPr="00210C43" w:rsidRDefault="00210C43" w:rsidP="00210C43">
      <w:pPr>
        <w:rPr>
          <w:szCs w:val="24"/>
        </w:rPr>
      </w:pPr>
    </w:p>
    <w:p w:rsidR="00210C43" w:rsidRPr="00210C43" w:rsidRDefault="00210C43" w:rsidP="00210C43">
      <w:pPr>
        <w:rPr>
          <w:szCs w:val="24"/>
        </w:rPr>
      </w:pPr>
      <w:r w:rsidRPr="00210C43">
        <w:rPr>
          <w:b/>
          <w:szCs w:val="24"/>
        </w:rPr>
        <w:t>SOURCES:</w:t>
      </w:r>
      <w:r w:rsidRPr="00210C43">
        <w:rPr>
          <w:szCs w:val="24"/>
        </w:rPr>
        <w:tab/>
      </w:r>
      <w:smartTag w:uri="urn:schemas-microsoft-com:office:smarttags" w:element="place">
        <w:smartTag w:uri="urn:schemas-microsoft-com:office:smarttags" w:element="PlaceType">
          <w:r w:rsidRPr="00210C43">
            <w:rPr>
              <w:szCs w:val="24"/>
            </w:rPr>
            <w:t>School</w:t>
          </w:r>
        </w:smartTag>
        <w:r w:rsidRPr="00210C43">
          <w:rPr>
            <w:szCs w:val="24"/>
          </w:rPr>
          <w:t xml:space="preserve"> of </w:t>
        </w:r>
        <w:smartTag w:uri="urn:schemas-microsoft-com:office:smarttags" w:element="PlaceName">
          <w:r w:rsidRPr="00210C43">
            <w:rPr>
              <w:szCs w:val="24"/>
            </w:rPr>
            <w:t>Social Work</w:t>
          </w:r>
        </w:smartTag>
      </w:smartTag>
      <w:r w:rsidRPr="00210C43">
        <w:rPr>
          <w:szCs w:val="24"/>
        </w:rPr>
        <w:t xml:space="preserve"> Faculty Council</w:t>
      </w:r>
    </w:p>
    <w:p w:rsidR="00210C43" w:rsidRPr="00210C43" w:rsidRDefault="00210C43" w:rsidP="00210C43">
      <w:pPr>
        <w:jc w:val="center"/>
        <w:rPr>
          <w:b/>
          <w:szCs w:val="24"/>
        </w:rPr>
      </w:pPr>
    </w:p>
    <w:p w:rsidR="00210C43" w:rsidRPr="00210C43" w:rsidRDefault="00210C43" w:rsidP="00210C43">
      <w:pPr>
        <w:jc w:val="center"/>
        <w:rPr>
          <w:b/>
          <w:szCs w:val="24"/>
        </w:rPr>
      </w:pPr>
      <w:r w:rsidRPr="00210C43">
        <w:rPr>
          <w:b/>
          <w:szCs w:val="24"/>
        </w:rPr>
        <w:t>Preamble</w:t>
      </w:r>
    </w:p>
    <w:p w:rsidR="00210C43" w:rsidRPr="00210C43" w:rsidRDefault="00210C43" w:rsidP="00210C43">
      <w:pPr>
        <w:jc w:val="center"/>
        <w:rPr>
          <w:b/>
          <w:szCs w:val="24"/>
        </w:rPr>
      </w:pPr>
    </w:p>
    <w:p w:rsidR="00210C43" w:rsidRPr="00210C43" w:rsidRDefault="00210C43" w:rsidP="00210C43">
      <w:pPr>
        <w:rPr>
          <w:szCs w:val="24"/>
        </w:rPr>
      </w:pPr>
      <w:r w:rsidRPr="00210C43">
        <w:rPr>
          <w:szCs w:val="24"/>
        </w:rPr>
        <w:t>Tenure and promotion at a research university should be awarded on the basis of a record of achieved excellence in scholarship, teaching, and service and the promise of continued excellence.  Relative contributions expected in the various areas of responsibility shall depend on the faculty member’s workload assignment.  In addition, a well-integrated program of scholarship, teaching and service is looked upon very favorable by the School of Social Work.  It is incumbent upon the candidate to demonstrate how his or her work has had an impact on the field.</w:t>
      </w:r>
    </w:p>
    <w:p w:rsidR="00210C43" w:rsidRPr="00210C43" w:rsidRDefault="00210C43" w:rsidP="00210C43">
      <w:pPr>
        <w:rPr>
          <w:szCs w:val="24"/>
        </w:rPr>
      </w:pPr>
    </w:p>
    <w:p w:rsidR="00210C43" w:rsidRPr="00210C43" w:rsidRDefault="00210C43" w:rsidP="00210C43">
      <w:pPr>
        <w:jc w:val="center"/>
        <w:rPr>
          <w:b/>
          <w:szCs w:val="24"/>
        </w:rPr>
      </w:pPr>
      <w:r w:rsidRPr="00210C43">
        <w:rPr>
          <w:b/>
          <w:szCs w:val="24"/>
        </w:rPr>
        <w:t>Promotion from Assistant to Associate Professor</w:t>
      </w:r>
    </w:p>
    <w:p w:rsidR="00210C43" w:rsidRPr="00210C43" w:rsidRDefault="00210C43" w:rsidP="00210C43">
      <w:pPr>
        <w:rPr>
          <w:szCs w:val="24"/>
        </w:rPr>
      </w:pPr>
    </w:p>
    <w:p w:rsidR="00210C43" w:rsidRPr="00210C43" w:rsidRDefault="00210C43" w:rsidP="00210C43">
      <w:pPr>
        <w:rPr>
          <w:szCs w:val="24"/>
          <w:u w:val="single"/>
        </w:rPr>
      </w:pPr>
      <w:r w:rsidRPr="00210C43">
        <w:rPr>
          <w:szCs w:val="24"/>
          <w:u w:val="single"/>
        </w:rPr>
        <w:t>Scholarship</w:t>
      </w:r>
    </w:p>
    <w:p w:rsidR="00210C43" w:rsidRPr="00210C43" w:rsidRDefault="00210C43" w:rsidP="00210C43">
      <w:pPr>
        <w:rPr>
          <w:szCs w:val="24"/>
        </w:rPr>
      </w:pPr>
    </w:p>
    <w:p w:rsidR="00210C43" w:rsidRPr="00210C43" w:rsidRDefault="00210C43" w:rsidP="00210C43">
      <w:pPr>
        <w:ind w:firstLine="720"/>
        <w:rPr>
          <w:szCs w:val="24"/>
        </w:rPr>
      </w:pPr>
      <w:r w:rsidRPr="00210C43">
        <w:rPr>
          <w:szCs w:val="24"/>
        </w:rPr>
        <w:t>Social work is a professional discipline and as such the primary audience for its scholarship is practitioners and policy makers.  Thus, social work scholarship should directly or indirectly benefit client groups served by social work and social welfare. Scholarship is defined more broadly than published research to include creative, intellectual work based on a high level of expertise, the significance of which can be evaluated by one’s peers and which is consistent with the mission of the department and college.  In addition to published research it includes applications for funding and published writings that are theoretical or conceptual as well as applications to practice or policy. However, applications for funding will not substitute for published work.  Two noteworthy factors influence social work scholarship: (1) the multidisciplinary nature of the field and broad range of topics investigated by social work and social welfare scholars and (2) the rapid proliferation of professional journals in the last two decades.  Many social work scholars, in addition to publishing in traditional social work practice and social policy journals, also publish in specialty journals in their areas of expertise, such as health, mental health, children and families, gerontology, and substance abuse.</w:t>
      </w:r>
    </w:p>
    <w:p w:rsidR="00210C43" w:rsidRPr="00210C43" w:rsidRDefault="00210C43" w:rsidP="00210C43">
      <w:pPr>
        <w:rPr>
          <w:szCs w:val="24"/>
        </w:rPr>
      </w:pPr>
    </w:p>
    <w:p w:rsidR="00210C43" w:rsidRDefault="00210C43" w:rsidP="00210C43">
      <w:pPr>
        <w:ind w:firstLine="720"/>
        <w:rPr>
          <w:szCs w:val="24"/>
        </w:rPr>
      </w:pPr>
      <w:r w:rsidRPr="00210C43">
        <w:rPr>
          <w:szCs w:val="24"/>
        </w:rPr>
        <w:t xml:space="preserve">For promotion from Assistant to Associate Professor, a candidate must demonstrate an excellent record of a creative, independent and productive program of </w:t>
      </w:r>
      <w:r>
        <w:rPr>
          <w:szCs w:val="24"/>
        </w:rPr>
        <w:t>research and scholarship.  Candidates who have published with mentors from graduate school should show evidence in their subsequent publications that they have achieved intellectual independence from these mentors.  An excellent record for promotion to Associate Professor with tenure can be defined as one characterized by:</w:t>
      </w:r>
    </w:p>
    <w:p w:rsidR="00210C43" w:rsidRDefault="00210C43" w:rsidP="00210C43">
      <w:pPr>
        <w:ind w:firstLine="720"/>
        <w:rPr>
          <w:szCs w:val="24"/>
        </w:rPr>
      </w:pPr>
    </w:p>
    <w:p w:rsidR="00210C43" w:rsidRPr="00210C43" w:rsidRDefault="00210C43" w:rsidP="00210C43">
      <w:pPr>
        <w:rPr>
          <w:b/>
          <w:szCs w:val="24"/>
        </w:rPr>
      </w:pPr>
      <w:r w:rsidRPr="00210C43">
        <w:rPr>
          <w:b/>
          <w:szCs w:val="24"/>
        </w:rPr>
        <w:t>SWK 502</w:t>
      </w:r>
    </w:p>
    <w:p w:rsidR="00210C43" w:rsidRPr="00210C43" w:rsidRDefault="00210C43" w:rsidP="00210C43">
      <w:pPr>
        <w:rPr>
          <w:b/>
          <w:szCs w:val="24"/>
        </w:rPr>
      </w:pPr>
      <w:r w:rsidRPr="00210C43">
        <w:rPr>
          <w:b/>
          <w:szCs w:val="24"/>
        </w:rPr>
        <w:t>Criteria for Promotion to Associate Professor</w:t>
      </w:r>
    </w:p>
    <w:p w:rsidR="00D505AC" w:rsidRDefault="00D505AC" w:rsidP="00D505AC">
      <w:pPr>
        <w:rPr>
          <w:b/>
          <w:szCs w:val="24"/>
        </w:rPr>
      </w:pPr>
      <w:r>
        <w:rPr>
          <w:b/>
          <w:szCs w:val="24"/>
        </w:rPr>
        <w:t>School Approved</w:t>
      </w:r>
      <w:r w:rsidRPr="00210C43">
        <w:rPr>
          <w:b/>
          <w:szCs w:val="24"/>
        </w:rPr>
        <w:t xml:space="preserve"> 3/26/</w:t>
      </w:r>
      <w:r>
        <w:rPr>
          <w:b/>
          <w:szCs w:val="24"/>
        </w:rPr>
        <w:t>20</w:t>
      </w:r>
      <w:r w:rsidRPr="00210C43">
        <w:rPr>
          <w:b/>
          <w:szCs w:val="24"/>
        </w:rPr>
        <w:t>10</w:t>
      </w:r>
    </w:p>
    <w:p w:rsidR="00D505AC" w:rsidRPr="00210C43" w:rsidRDefault="00D505AC" w:rsidP="00D505AC">
      <w:pPr>
        <w:rPr>
          <w:b/>
          <w:szCs w:val="24"/>
        </w:rPr>
      </w:pPr>
      <w:r>
        <w:rPr>
          <w:b/>
          <w:szCs w:val="24"/>
        </w:rPr>
        <w:t>Dean Approved 5/15/2010</w:t>
      </w:r>
    </w:p>
    <w:p w:rsidR="00210C43" w:rsidRPr="00210C43" w:rsidRDefault="00210C43" w:rsidP="00210C43">
      <w:pPr>
        <w:rPr>
          <w:b/>
          <w:szCs w:val="24"/>
        </w:rPr>
      </w:pPr>
      <w:r w:rsidRPr="00210C43">
        <w:rPr>
          <w:b/>
          <w:szCs w:val="24"/>
        </w:rPr>
        <w:t xml:space="preserve">Page </w:t>
      </w:r>
      <w:r>
        <w:rPr>
          <w:b/>
          <w:szCs w:val="24"/>
        </w:rPr>
        <w:t>2</w:t>
      </w:r>
      <w:r w:rsidRPr="00210C43">
        <w:rPr>
          <w:b/>
          <w:szCs w:val="24"/>
        </w:rPr>
        <w:t xml:space="preserve"> of 4</w:t>
      </w:r>
    </w:p>
    <w:p w:rsidR="00210C43" w:rsidRDefault="00210C43" w:rsidP="00210C43">
      <w:pPr>
        <w:ind w:firstLine="720"/>
        <w:rPr>
          <w:szCs w:val="24"/>
        </w:rPr>
      </w:pPr>
    </w:p>
    <w:p w:rsidR="00210C43" w:rsidRPr="00210C43" w:rsidRDefault="00210C43" w:rsidP="00210C43">
      <w:pPr>
        <w:ind w:firstLine="720"/>
        <w:rPr>
          <w:szCs w:val="24"/>
        </w:rPr>
      </w:pPr>
    </w:p>
    <w:p w:rsidR="00210C43" w:rsidRPr="00210C43" w:rsidRDefault="00210C43" w:rsidP="00210C43">
      <w:pPr>
        <w:ind w:firstLine="720"/>
        <w:rPr>
          <w:szCs w:val="24"/>
        </w:rPr>
      </w:pPr>
      <w:r w:rsidRPr="00210C43">
        <w:rPr>
          <w:szCs w:val="24"/>
        </w:rPr>
        <w:t xml:space="preserve"> (1) A body of scholarship that has been steadily produced and forms a coherent whole, maximizing the likelihood that the faculty member will have both a noticeable impact in his/her area of expertise and an emerging national reputation in that area; and</w:t>
      </w:r>
    </w:p>
    <w:p w:rsidR="00210C43" w:rsidRPr="00210C43" w:rsidRDefault="00210C43" w:rsidP="00210C43">
      <w:pPr>
        <w:ind w:firstLine="720"/>
        <w:rPr>
          <w:szCs w:val="24"/>
        </w:rPr>
      </w:pPr>
    </w:p>
    <w:p w:rsidR="00210C43" w:rsidRPr="00210C43" w:rsidRDefault="00210C43" w:rsidP="00210C43">
      <w:pPr>
        <w:ind w:firstLine="720"/>
        <w:rPr>
          <w:szCs w:val="24"/>
        </w:rPr>
      </w:pPr>
      <w:r w:rsidRPr="00210C43">
        <w:rPr>
          <w:szCs w:val="24"/>
        </w:rPr>
        <w:t>(2) A strong record of high-quality publications in peer-reviewed professional journals within social work and/or in the candidate’s specialty areas that have had a positive impact on the field. The candidate is required to provide evidence of the impact of the journals in which the candidate’s publications appear.  This can be an impact score, acceptance rate, or other measure of impact; and</w:t>
      </w:r>
    </w:p>
    <w:p w:rsidR="00210C43" w:rsidRPr="00210C43" w:rsidRDefault="00210C43" w:rsidP="00210C43">
      <w:pPr>
        <w:ind w:firstLine="720"/>
        <w:rPr>
          <w:szCs w:val="24"/>
        </w:rPr>
      </w:pPr>
    </w:p>
    <w:p w:rsidR="00210C43" w:rsidRPr="00210C43" w:rsidRDefault="00210C43" w:rsidP="00210C43">
      <w:pPr>
        <w:ind w:firstLine="720"/>
        <w:rPr>
          <w:szCs w:val="24"/>
        </w:rPr>
      </w:pPr>
      <w:r w:rsidRPr="00210C43">
        <w:rPr>
          <w:szCs w:val="24"/>
        </w:rPr>
        <w:t>(3) The candidate’s record as sole or first author on a number of the peer-reviewed publications demonstrates the candidate’s ability to take full or primary responsibility for effectively disseminating high-quality scholarship; and</w:t>
      </w:r>
    </w:p>
    <w:p w:rsidR="00210C43" w:rsidRPr="00210C43" w:rsidRDefault="00210C43" w:rsidP="00210C43">
      <w:pPr>
        <w:ind w:firstLine="720"/>
        <w:rPr>
          <w:szCs w:val="24"/>
        </w:rPr>
      </w:pPr>
    </w:p>
    <w:p w:rsidR="00210C43" w:rsidRPr="00210C43" w:rsidRDefault="00210C43" w:rsidP="00210C43">
      <w:pPr>
        <w:ind w:firstLine="720"/>
        <w:rPr>
          <w:szCs w:val="24"/>
        </w:rPr>
      </w:pPr>
      <w:r w:rsidRPr="00210C43">
        <w:rPr>
          <w:szCs w:val="24"/>
        </w:rPr>
        <w:t>(4) The initiation of post-dissertation research that has funding potential and demonstrates that the candidate’s scholarship trajectory is well-established by the time of the tenure review; and</w:t>
      </w:r>
    </w:p>
    <w:p w:rsidR="00210C43" w:rsidRPr="00210C43" w:rsidRDefault="00210C43" w:rsidP="00210C43">
      <w:pPr>
        <w:ind w:firstLine="720"/>
        <w:rPr>
          <w:szCs w:val="24"/>
        </w:rPr>
      </w:pPr>
    </w:p>
    <w:p w:rsidR="00210C43" w:rsidRPr="00210C43" w:rsidRDefault="00210C43" w:rsidP="00210C43">
      <w:pPr>
        <w:ind w:firstLine="720"/>
        <w:rPr>
          <w:szCs w:val="24"/>
        </w:rPr>
      </w:pPr>
      <w:r w:rsidRPr="00210C43">
        <w:rPr>
          <w:szCs w:val="24"/>
        </w:rPr>
        <w:t>(5) National and/or International conference presentations in social work or in the candidate’s area of expertise, allowing the opportunity to disseminate research findings in a timely manner and interact with scholars doing related work.  However, conference presentations are not a substitute for published works.</w:t>
      </w:r>
    </w:p>
    <w:p w:rsidR="00210C43" w:rsidRPr="00210C43" w:rsidRDefault="00210C43" w:rsidP="00210C43">
      <w:pPr>
        <w:rPr>
          <w:szCs w:val="24"/>
        </w:rPr>
      </w:pPr>
    </w:p>
    <w:p w:rsidR="00210C43" w:rsidRPr="00210C43" w:rsidRDefault="00210C43" w:rsidP="00210C43">
      <w:pPr>
        <w:ind w:firstLine="720"/>
        <w:rPr>
          <w:szCs w:val="24"/>
        </w:rPr>
      </w:pPr>
      <w:r w:rsidRPr="00210C43">
        <w:rPr>
          <w:szCs w:val="24"/>
        </w:rPr>
        <w:t>Another indicator of an excellent record of scholarship is evidence of the attempt to obtain extramural funding for research as demonstrated by one or more submitted grant application(s), provided funding is available in the candidate’s area of research.</w:t>
      </w:r>
      <w:r w:rsidRPr="00210C43" w:rsidDel="008F554F">
        <w:rPr>
          <w:szCs w:val="24"/>
        </w:rPr>
        <w:t xml:space="preserve"> </w:t>
      </w:r>
      <w:r w:rsidRPr="00210C43">
        <w:rPr>
          <w:szCs w:val="24"/>
        </w:rPr>
        <w:t xml:space="preserve"> The record may also include other scholarship such as invited or refereed book chapters, and other types of publications, research or scholarly monographs, edited books, and research reports.</w:t>
      </w:r>
    </w:p>
    <w:p w:rsidR="00210C43" w:rsidRPr="00210C43" w:rsidRDefault="00210C43" w:rsidP="00210C43">
      <w:pPr>
        <w:rPr>
          <w:szCs w:val="24"/>
        </w:rPr>
      </w:pPr>
    </w:p>
    <w:p w:rsidR="00210C43" w:rsidRPr="00210C43" w:rsidRDefault="00210C43" w:rsidP="00210C43">
      <w:pPr>
        <w:rPr>
          <w:szCs w:val="24"/>
          <w:u w:val="single"/>
        </w:rPr>
      </w:pPr>
      <w:r w:rsidRPr="00210C43">
        <w:rPr>
          <w:szCs w:val="24"/>
          <w:u w:val="single"/>
        </w:rPr>
        <w:t>Teaching</w:t>
      </w:r>
    </w:p>
    <w:p w:rsidR="00210C43" w:rsidRPr="00210C43" w:rsidRDefault="00210C43" w:rsidP="00210C43">
      <w:pPr>
        <w:rPr>
          <w:szCs w:val="24"/>
        </w:rPr>
      </w:pPr>
    </w:p>
    <w:p w:rsidR="00210C43" w:rsidRPr="00210C43" w:rsidRDefault="00210C43" w:rsidP="00210C43">
      <w:pPr>
        <w:ind w:firstLine="360"/>
        <w:rPr>
          <w:szCs w:val="24"/>
        </w:rPr>
      </w:pPr>
      <w:r w:rsidRPr="00210C43">
        <w:rPr>
          <w:szCs w:val="24"/>
        </w:rPr>
        <w:t>Social work faculty members are expected to be knowledgeable about the subject matter they are assigned to teach and effective teachers, preparing students to be professional social workers.  To warrant promotion from Assistant to Associate Professor, the candidate must demonstrate proficiency in teaching and provide evidence that they have made a positive contributions to teaching in the department by such things as:</w:t>
      </w:r>
    </w:p>
    <w:p w:rsidR="00210C43" w:rsidRPr="00210C43" w:rsidRDefault="00210C43" w:rsidP="00210C43">
      <w:pPr>
        <w:ind w:left="360"/>
        <w:rPr>
          <w:szCs w:val="24"/>
        </w:rPr>
      </w:pPr>
    </w:p>
    <w:p w:rsidR="00210C43" w:rsidRPr="00210C43" w:rsidRDefault="00210C43" w:rsidP="00210C43">
      <w:pPr>
        <w:numPr>
          <w:ilvl w:val="0"/>
          <w:numId w:val="37"/>
        </w:numPr>
        <w:rPr>
          <w:szCs w:val="24"/>
        </w:rPr>
      </w:pPr>
      <w:r w:rsidRPr="00210C43">
        <w:rPr>
          <w:szCs w:val="24"/>
        </w:rPr>
        <w:t>Creating and utilizing carefully prepared and current course syllabi and other relevant course materials, as evaluated by knowledgeable peers;</w:t>
      </w:r>
    </w:p>
    <w:p w:rsidR="00210C43" w:rsidRPr="00210C43" w:rsidRDefault="00210C43" w:rsidP="00210C43">
      <w:pPr>
        <w:ind w:left="360"/>
        <w:rPr>
          <w:szCs w:val="24"/>
        </w:rPr>
      </w:pPr>
    </w:p>
    <w:p w:rsidR="00210C43" w:rsidRPr="00210C43" w:rsidRDefault="00210C43" w:rsidP="00210C43">
      <w:pPr>
        <w:rPr>
          <w:b/>
          <w:szCs w:val="24"/>
        </w:rPr>
      </w:pPr>
      <w:r w:rsidRPr="00210C43">
        <w:rPr>
          <w:b/>
          <w:szCs w:val="24"/>
        </w:rPr>
        <w:t>SWK 502</w:t>
      </w:r>
    </w:p>
    <w:p w:rsidR="00210C43" w:rsidRPr="00210C43" w:rsidRDefault="00210C43" w:rsidP="00210C43">
      <w:pPr>
        <w:rPr>
          <w:b/>
          <w:szCs w:val="24"/>
        </w:rPr>
      </w:pPr>
      <w:r w:rsidRPr="00210C43">
        <w:rPr>
          <w:b/>
          <w:szCs w:val="24"/>
        </w:rPr>
        <w:t>Criteria for Promotion to Associate Professor</w:t>
      </w:r>
    </w:p>
    <w:p w:rsidR="00D505AC" w:rsidRDefault="00D505AC" w:rsidP="00D505AC">
      <w:pPr>
        <w:rPr>
          <w:b/>
          <w:szCs w:val="24"/>
        </w:rPr>
      </w:pPr>
      <w:r>
        <w:rPr>
          <w:b/>
          <w:szCs w:val="24"/>
        </w:rPr>
        <w:t>School Approved</w:t>
      </w:r>
      <w:r w:rsidRPr="00210C43">
        <w:rPr>
          <w:b/>
          <w:szCs w:val="24"/>
        </w:rPr>
        <w:t xml:space="preserve"> 3/26/</w:t>
      </w:r>
      <w:r>
        <w:rPr>
          <w:b/>
          <w:szCs w:val="24"/>
        </w:rPr>
        <w:t>20</w:t>
      </w:r>
      <w:r w:rsidRPr="00210C43">
        <w:rPr>
          <w:b/>
          <w:szCs w:val="24"/>
        </w:rPr>
        <w:t>10</w:t>
      </w:r>
    </w:p>
    <w:p w:rsidR="00D505AC" w:rsidRPr="00210C43" w:rsidRDefault="00D505AC" w:rsidP="00D505AC">
      <w:pPr>
        <w:rPr>
          <w:b/>
          <w:szCs w:val="24"/>
        </w:rPr>
      </w:pPr>
      <w:r>
        <w:rPr>
          <w:b/>
          <w:szCs w:val="24"/>
        </w:rPr>
        <w:t>Dean Approved 5/15/2010</w:t>
      </w:r>
    </w:p>
    <w:p w:rsidR="00D505AC" w:rsidRDefault="00D505AC" w:rsidP="00210C43">
      <w:pPr>
        <w:rPr>
          <w:b/>
          <w:szCs w:val="24"/>
        </w:rPr>
      </w:pPr>
    </w:p>
    <w:p w:rsidR="00210C43" w:rsidRPr="00210C43" w:rsidRDefault="00210C43" w:rsidP="00210C43">
      <w:pPr>
        <w:rPr>
          <w:b/>
          <w:szCs w:val="24"/>
        </w:rPr>
      </w:pPr>
      <w:r w:rsidRPr="00210C43">
        <w:rPr>
          <w:b/>
          <w:szCs w:val="24"/>
        </w:rPr>
        <w:t>Page 3 of 4</w:t>
      </w:r>
    </w:p>
    <w:p w:rsidR="00210C43" w:rsidRDefault="00210C43" w:rsidP="00210C43">
      <w:pPr>
        <w:ind w:left="360"/>
        <w:rPr>
          <w:szCs w:val="24"/>
        </w:rPr>
      </w:pPr>
    </w:p>
    <w:p w:rsidR="00210C43" w:rsidRPr="00210C43" w:rsidRDefault="00210C43" w:rsidP="00210C43">
      <w:pPr>
        <w:ind w:left="360"/>
        <w:rPr>
          <w:szCs w:val="24"/>
        </w:rPr>
      </w:pPr>
    </w:p>
    <w:p w:rsidR="00210C43" w:rsidRPr="00210C43" w:rsidRDefault="00210C43" w:rsidP="00210C43">
      <w:pPr>
        <w:numPr>
          <w:ilvl w:val="0"/>
          <w:numId w:val="37"/>
        </w:numPr>
        <w:rPr>
          <w:szCs w:val="24"/>
        </w:rPr>
      </w:pPr>
      <w:r w:rsidRPr="00210C43">
        <w:rPr>
          <w:szCs w:val="24"/>
        </w:rPr>
        <w:t>Having a consistent pattern of positive evaluations from students, demonstrating the candidate’s ability to provide high quality, challenging classroom experiences for students;</w:t>
      </w:r>
    </w:p>
    <w:p w:rsidR="00210C43" w:rsidRPr="00210C43" w:rsidRDefault="00210C43" w:rsidP="00210C43">
      <w:pPr>
        <w:rPr>
          <w:szCs w:val="24"/>
          <w:u w:val="single"/>
        </w:rPr>
      </w:pPr>
    </w:p>
    <w:p w:rsidR="00210C43" w:rsidRPr="00210C43" w:rsidRDefault="00210C43" w:rsidP="00210C43">
      <w:pPr>
        <w:numPr>
          <w:ilvl w:val="0"/>
          <w:numId w:val="37"/>
        </w:numPr>
        <w:rPr>
          <w:szCs w:val="24"/>
        </w:rPr>
      </w:pPr>
      <w:r w:rsidRPr="00210C43">
        <w:rPr>
          <w:szCs w:val="24"/>
        </w:rPr>
        <w:t>Engaging in activities that enhance the quality of teaching such as attending workshops on teaching, reading to stay current in areas related to teaching, and regularly updating course syllabi;</w:t>
      </w:r>
    </w:p>
    <w:p w:rsidR="00210C43" w:rsidRPr="00210C43" w:rsidRDefault="00210C43" w:rsidP="00210C43">
      <w:pPr>
        <w:rPr>
          <w:szCs w:val="24"/>
        </w:rPr>
      </w:pPr>
    </w:p>
    <w:p w:rsidR="00210C43" w:rsidRPr="00210C43" w:rsidRDefault="00210C43" w:rsidP="00210C43">
      <w:pPr>
        <w:numPr>
          <w:ilvl w:val="0"/>
          <w:numId w:val="37"/>
        </w:numPr>
        <w:rPr>
          <w:szCs w:val="24"/>
        </w:rPr>
      </w:pPr>
      <w:r w:rsidRPr="00210C43">
        <w:rPr>
          <w:szCs w:val="24"/>
        </w:rPr>
        <w:t>Participating in meaningful teaching activities outside of the classroom that enrich students’ educational experiences, such as mentoring of students, revision of existing courses, development of new courses.  Mentoring of graduate students is especially highly regarded.</w:t>
      </w:r>
    </w:p>
    <w:p w:rsidR="00210C43" w:rsidRPr="00210C43" w:rsidRDefault="00210C43" w:rsidP="00210C43">
      <w:pPr>
        <w:ind w:left="720"/>
        <w:rPr>
          <w:szCs w:val="24"/>
        </w:rPr>
      </w:pPr>
    </w:p>
    <w:p w:rsidR="00210C43" w:rsidRPr="00210C43" w:rsidRDefault="00210C43" w:rsidP="00210C43">
      <w:pPr>
        <w:numPr>
          <w:ilvl w:val="0"/>
          <w:numId w:val="37"/>
        </w:numPr>
        <w:rPr>
          <w:szCs w:val="24"/>
        </w:rPr>
      </w:pPr>
      <w:r w:rsidRPr="00210C43">
        <w:rPr>
          <w:szCs w:val="24"/>
        </w:rPr>
        <w:t>Achieving recognition for excellence in teaching, as might be indicated by internal awards and by awards from professional associations and other external groups;</w:t>
      </w:r>
    </w:p>
    <w:p w:rsidR="00210C43" w:rsidRPr="00210C43" w:rsidRDefault="00210C43" w:rsidP="00210C43">
      <w:pPr>
        <w:ind w:left="360"/>
        <w:rPr>
          <w:szCs w:val="24"/>
        </w:rPr>
      </w:pPr>
    </w:p>
    <w:p w:rsidR="00210C43" w:rsidRPr="00210C43" w:rsidRDefault="00210C43" w:rsidP="00210C43">
      <w:pPr>
        <w:numPr>
          <w:ilvl w:val="0"/>
          <w:numId w:val="37"/>
        </w:numPr>
        <w:rPr>
          <w:szCs w:val="24"/>
        </w:rPr>
      </w:pPr>
      <w:r w:rsidRPr="00210C43">
        <w:rPr>
          <w:szCs w:val="24"/>
        </w:rPr>
        <w:t xml:space="preserve">Providing effective advisement to students; </w:t>
      </w:r>
    </w:p>
    <w:p w:rsidR="00210C43" w:rsidRPr="00210C43" w:rsidRDefault="00210C43" w:rsidP="00210C43">
      <w:pPr>
        <w:ind w:left="360"/>
        <w:rPr>
          <w:szCs w:val="24"/>
        </w:rPr>
      </w:pPr>
    </w:p>
    <w:p w:rsidR="00210C43" w:rsidRPr="00210C43" w:rsidRDefault="00210C43" w:rsidP="00210C43">
      <w:pPr>
        <w:numPr>
          <w:ilvl w:val="0"/>
          <w:numId w:val="37"/>
        </w:numPr>
        <w:rPr>
          <w:szCs w:val="24"/>
        </w:rPr>
      </w:pPr>
      <w:r w:rsidRPr="00210C43">
        <w:rPr>
          <w:szCs w:val="24"/>
        </w:rPr>
        <w:t>Effectively performing field liaison to students and agencies (if assigned);</w:t>
      </w:r>
    </w:p>
    <w:p w:rsidR="00210C43" w:rsidRPr="00210C43" w:rsidRDefault="00210C43" w:rsidP="00210C43">
      <w:pPr>
        <w:rPr>
          <w:szCs w:val="24"/>
        </w:rPr>
      </w:pPr>
    </w:p>
    <w:p w:rsidR="00210C43" w:rsidRPr="00210C43" w:rsidRDefault="00210C43" w:rsidP="00210C43">
      <w:pPr>
        <w:ind w:firstLine="720"/>
        <w:rPr>
          <w:szCs w:val="24"/>
        </w:rPr>
      </w:pPr>
      <w:r w:rsidRPr="00210C43">
        <w:rPr>
          <w:szCs w:val="24"/>
        </w:rPr>
        <w:t>Evidence of excellence in teaching may also include published materials such as journal articles and book chapters that demonstrate expertise in teaching as well as edited volumes or textbooks that summarize a body of knowledge rather than advance scholarship in the field.</w:t>
      </w:r>
    </w:p>
    <w:p w:rsidR="00210C43" w:rsidRPr="00210C43" w:rsidRDefault="00210C43" w:rsidP="00210C43">
      <w:pPr>
        <w:ind w:left="540"/>
        <w:rPr>
          <w:szCs w:val="24"/>
        </w:rPr>
      </w:pPr>
    </w:p>
    <w:p w:rsidR="00210C43" w:rsidRDefault="00210C43" w:rsidP="00210C43">
      <w:pPr>
        <w:rPr>
          <w:szCs w:val="24"/>
          <w:u w:val="single"/>
        </w:rPr>
      </w:pPr>
    </w:p>
    <w:p w:rsidR="00210C43" w:rsidRPr="00210C43" w:rsidRDefault="00210C43" w:rsidP="00210C43">
      <w:pPr>
        <w:rPr>
          <w:szCs w:val="24"/>
          <w:u w:val="single"/>
        </w:rPr>
      </w:pPr>
      <w:r w:rsidRPr="00210C43">
        <w:rPr>
          <w:szCs w:val="24"/>
          <w:u w:val="single"/>
        </w:rPr>
        <w:t>Service</w:t>
      </w:r>
    </w:p>
    <w:p w:rsidR="00210C43" w:rsidRPr="00210C43" w:rsidRDefault="00210C43" w:rsidP="00210C43">
      <w:pPr>
        <w:rPr>
          <w:szCs w:val="24"/>
        </w:rPr>
      </w:pPr>
    </w:p>
    <w:p w:rsidR="00210C43" w:rsidRPr="00210C43" w:rsidRDefault="00210C43" w:rsidP="00210C43">
      <w:pPr>
        <w:ind w:firstLine="360"/>
        <w:rPr>
          <w:szCs w:val="24"/>
        </w:rPr>
      </w:pPr>
      <w:r w:rsidRPr="00210C43">
        <w:rPr>
          <w:szCs w:val="24"/>
        </w:rPr>
        <w:t>All faculty are expected to be collegial members of their academic unit and to perform appropriate service that contributes to the effectiveness of their school, college, and university. To warrant promotion from Assistant to Associate Professor with tenure, the candidate must demonstrate high-quality service within the School and is encouraged to engage in service that is congruent with the candidate’s scholarship.  This can be demonstrated through:</w:t>
      </w:r>
    </w:p>
    <w:p w:rsidR="00210C43" w:rsidRPr="00210C43" w:rsidRDefault="00210C43" w:rsidP="00210C43">
      <w:pPr>
        <w:rPr>
          <w:szCs w:val="24"/>
        </w:rPr>
      </w:pPr>
    </w:p>
    <w:p w:rsidR="00210C43" w:rsidRPr="00210C43" w:rsidRDefault="00210C43" w:rsidP="00210C43">
      <w:pPr>
        <w:numPr>
          <w:ilvl w:val="0"/>
          <w:numId w:val="38"/>
        </w:numPr>
        <w:rPr>
          <w:szCs w:val="24"/>
        </w:rPr>
      </w:pPr>
      <w:r w:rsidRPr="00210C43">
        <w:rPr>
          <w:szCs w:val="24"/>
        </w:rPr>
        <w:t>Service on program committees in School and College;</w:t>
      </w:r>
    </w:p>
    <w:p w:rsidR="00210C43" w:rsidRPr="00210C43" w:rsidRDefault="00210C43" w:rsidP="00210C43">
      <w:pPr>
        <w:rPr>
          <w:szCs w:val="24"/>
        </w:rPr>
      </w:pPr>
    </w:p>
    <w:p w:rsidR="00210C43" w:rsidRDefault="00210C43" w:rsidP="00210C43">
      <w:pPr>
        <w:numPr>
          <w:ilvl w:val="0"/>
          <w:numId w:val="38"/>
        </w:numPr>
        <w:rPr>
          <w:szCs w:val="24"/>
        </w:rPr>
      </w:pPr>
      <w:r w:rsidRPr="00210C43">
        <w:rPr>
          <w:szCs w:val="24"/>
        </w:rPr>
        <w:t>Service on committees in the larger university environment;</w:t>
      </w:r>
    </w:p>
    <w:p w:rsidR="00210C43" w:rsidRDefault="00210C43" w:rsidP="00210C43">
      <w:pPr>
        <w:pStyle w:val="ListParagraph"/>
        <w:rPr>
          <w:szCs w:val="24"/>
        </w:rPr>
      </w:pPr>
    </w:p>
    <w:p w:rsidR="00210C43" w:rsidRDefault="00210C43" w:rsidP="00210C43">
      <w:pPr>
        <w:rPr>
          <w:szCs w:val="24"/>
        </w:rPr>
      </w:pPr>
    </w:p>
    <w:p w:rsidR="00210C43" w:rsidRDefault="00210C43" w:rsidP="00210C43">
      <w:pPr>
        <w:rPr>
          <w:szCs w:val="24"/>
        </w:rPr>
      </w:pPr>
    </w:p>
    <w:p w:rsidR="00210C43" w:rsidRDefault="00210C43" w:rsidP="00210C43">
      <w:pPr>
        <w:rPr>
          <w:szCs w:val="24"/>
        </w:rPr>
      </w:pPr>
    </w:p>
    <w:p w:rsidR="00210C43" w:rsidRPr="00210C43" w:rsidRDefault="00210C43" w:rsidP="00210C43">
      <w:pPr>
        <w:ind w:left="540"/>
        <w:rPr>
          <w:szCs w:val="24"/>
        </w:rPr>
      </w:pPr>
    </w:p>
    <w:p w:rsidR="00210C43" w:rsidRPr="00210C43" w:rsidRDefault="00210C43" w:rsidP="00210C43">
      <w:pPr>
        <w:rPr>
          <w:b/>
          <w:szCs w:val="24"/>
        </w:rPr>
      </w:pPr>
      <w:r w:rsidRPr="00210C43">
        <w:rPr>
          <w:b/>
          <w:szCs w:val="24"/>
        </w:rPr>
        <w:t>SWK 502</w:t>
      </w:r>
    </w:p>
    <w:p w:rsidR="00210C43" w:rsidRPr="00210C43" w:rsidRDefault="00210C43" w:rsidP="00210C43">
      <w:pPr>
        <w:rPr>
          <w:b/>
          <w:szCs w:val="24"/>
        </w:rPr>
      </w:pPr>
      <w:r w:rsidRPr="00210C43">
        <w:rPr>
          <w:b/>
          <w:szCs w:val="24"/>
        </w:rPr>
        <w:t>Criteria for Promotion to Associate Professor</w:t>
      </w:r>
    </w:p>
    <w:p w:rsidR="00D505AC" w:rsidRDefault="00D505AC" w:rsidP="00D505AC">
      <w:pPr>
        <w:rPr>
          <w:b/>
          <w:szCs w:val="24"/>
        </w:rPr>
      </w:pPr>
      <w:r>
        <w:rPr>
          <w:b/>
          <w:szCs w:val="24"/>
        </w:rPr>
        <w:t>School Approved</w:t>
      </w:r>
      <w:r w:rsidRPr="00210C43">
        <w:rPr>
          <w:b/>
          <w:szCs w:val="24"/>
        </w:rPr>
        <w:t xml:space="preserve"> 3/26/</w:t>
      </w:r>
      <w:r>
        <w:rPr>
          <w:b/>
          <w:szCs w:val="24"/>
        </w:rPr>
        <w:t>20</w:t>
      </w:r>
      <w:r w:rsidRPr="00210C43">
        <w:rPr>
          <w:b/>
          <w:szCs w:val="24"/>
        </w:rPr>
        <w:t>10</w:t>
      </w:r>
    </w:p>
    <w:p w:rsidR="00D505AC" w:rsidRDefault="00D505AC" w:rsidP="00210C43">
      <w:pPr>
        <w:rPr>
          <w:b/>
          <w:szCs w:val="24"/>
        </w:rPr>
      </w:pPr>
      <w:r>
        <w:rPr>
          <w:b/>
          <w:szCs w:val="24"/>
        </w:rPr>
        <w:t>Dean Approved 5/15/2010</w:t>
      </w:r>
    </w:p>
    <w:p w:rsidR="00210C43" w:rsidRPr="00210C43" w:rsidRDefault="00210C43" w:rsidP="00210C43">
      <w:pPr>
        <w:rPr>
          <w:b/>
          <w:szCs w:val="24"/>
        </w:rPr>
      </w:pPr>
      <w:r w:rsidRPr="00210C43">
        <w:rPr>
          <w:b/>
          <w:szCs w:val="24"/>
        </w:rPr>
        <w:t>Page 4 of 4</w:t>
      </w:r>
    </w:p>
    <w:p w:rsidR="00210C43" w:rsidRPr="00210C43" w:rsidRDefault="00210C43" w:rsidP="00210C43">
      <w:pPr>
        <w:ind w:left="540"/>
        <w:rPr>
          <w:szCs w:val="24"/>
        </w:rPr>
      </w:pPr>
    </w:p>
    <w:p w:rsidR="00210C43" w:rsidRPr="00210C43" w:rsidRDefault="00210C43" w:rsidP="00210C43">
      <w:pPr>
        <w:ind w:left="540"/>
        <w:rPr>
          <w:szCs w:val="24"/>
        </w:rPr>
      </w:pPr>
    </w:p>
    <w:p w:rsidR="00210C43" w:rsidRPr="00210C43" w:rsidRDefault="00210C43" w:rsidP="00210C43">
      <w:pPr>
        <w:rPr>
          <w:szCs w:val="24"/>
        </w:rPr>
      </w:pPr>
    </w:p>
    <w:p w:rsidR="00210C43" w:rsidRPr="00210C43" w:rsidRDefault="00210C43" w:rsidP="00210C43">
      <w:pPr>
        <w:rPr>
          <w:szCs w:val="24"/>
        </w:rPr>
      </w:pPr>
    </w:p>
    <w:p w:rsidR="00210C43" w:rsidRPr="00210C43" w:rsidRDefault="00210C43" w:rsidP="00210C43">
      <w:pPr>
        <w:numPr>
          <w:ilvl w:val="0"/>
          <w:numId w:val="38"/>
        </w:numPr>
        <w:rPr>
          <w:szCs w:val="24"/>
        </w:rPr>
      </w:pPr>
      <w:r w:rsidRPr="00210C43">
        <w:rPr>
          <w:szCs w:val="24"/>
        </w:rPr>
        <w:t xml:space="preserve">Performance of high-quality community service such as serving on agency boards of directors or committees, interagency task forces, and related groups that oversee or facilitate the operation of social agencies that serve populations traditionally served by the social work profession.  Candidates should provide at least two, but not more than four, products reflecting the quality of their public service (e.g., letters from agency heads detailing the type and quality of service, reports or other products that were developed as part of the service); </w:t>
      </w:r>
    </w:p>
    <w:p w:rsidR="00210C43" w:rsidRPr="00210C43" w:rsidRDefault="00210C43" w:rsidP="00210C43">
      <w:pPr>
        <w:ind w:left="360"/>
        <w:rPr>
          <w:szCs w:val="24"/>
        </w:rPr>
      </w:pPr>
    </w:p>
    <w:p w:rsidR="00210C43" w:rsidRPr="00210C43" w:rsidRDefault="00210C43" w:rsidP="00210C43">
      <w:pPr>
        <w:numPr>
          <w:ilvl w:val="0"/>
          <w:numId w:val="38"/>
        </w:numPr>
        <w:rPr>
          <w:szCs w:val="24"/>
        </w:rPr>
      </w:pPr>
      <w:r w:rsidRPr="00210C43">
        <w:rPr>
          <w:szCs w:val="24"/>
        </w:rPr>
        <w:t>Memberships or regular participation in organizations that benefit the social work profession such as CSWE, SSWR, and NASW;</w:t>
      </w:r>
    </w:p>
    <w:p w:rsidR="00210C43" w:rsidRPr="00210C43" w:rsidRDefault="00210C43" w:rsidP="00210C43">
      <w:pPr>
        <w:rPr>
          <w:szCs w:val="24"/>
        </w:rPr>
      </w:pPr>
    </w:p>
    <w:p w:rsidR="00210C43" w:rsidRPr="00210C43" w:rsidRDefault="00210C43" w:rsidP="00210C43">
      <w:pPr>
        <w:numPr>
          <w:ilvl w:val="0"/>
          <w:numId w:val="38"/>
        </w:numPr>
        <w:rPr>
          <w:szCs w:val="24"/>
        </w:rPr>
      </w:pPr>
      <w:r w:rsidRPr="00210C43">
        <w:rPr>
          <w:szCs w:val="24"/>
        </w:rPr>
        <w:t xml:space="preserve">Serving as a manuscript reviewer for a peer-review professional journal or writing a book review. </w:t>
      </w:r>
    </w:p>
    <w:p w:rsidR="00210C43" w:rsidRPr="00210C43" w:rsidRDefault="00210C43" w:rsidP="00210C43">
      <w:pPr>
        <w:ind w:left="720"/>
        <w:rPr>
          <w:szCs w:val="24"/>
        </w:rPr>
      </w:pPr>
    </w:p>
    <w:p w:rsidR="00210C43" w:rsidRPr="00210C43" w:rsidRDefault="00210C43" w:rsidP="00210C43">
      <w:pPr>
        <w:numPr>
          <w:ilvl w:val="0"/>
          <w:numId w:val="38"/>
        </w:numPr>
        <w:rPr>
          <w:szCs w:val="24"/>
        </w:rPr>
      </w:pPr>
      <w:r w:rsidRPr="00210C43">
        <w:rPr>
          <w:szCs w:val="24"/>
        </w:rPr>
        <w:t>The record of service may also include leadership positions in any of the service commitments.</w:t>
      </w:r>
    </w:p>
    <w:p w:rsidR="00210C43" w:rsidRPr="00210C43" w:rsidRDefault="00210C43" w:rsidP="00210C43">
      <w:pPr>
        <w:rPr>
          <w:szCs w:val="24"/>
        </w:rPr>
      </w:pPr>
    </w:p>
    <w:p w:rsidR="00210C43" w:rsidRPr="00210C43" w:rsidRDefault="00210C43" w:rsidP="00210C43">
      <w:pPr>
        <w:rPr>
          <w:szCs w:val="24"/>
        </w:rPr>
      </w:pPr>
    </w:p>
    <w:p w:rsidR="00F33644" w:rsidRDefault="00F33644">
      <w:pPr>
        <w:spacing w:after="200" w:line="276" w:lineRule="auto"/>
      </w:pPr>
      <w:r>
        <w:br w:type="page"/>
      </w:r>
    </w:p>
    <w:p w:rsidR="009D2501" w:rsidRPr="009D2501" w:rsidRDefault="009D2501" w:rsidP="009D2501">
      <w:pPr>
        <w:rPr>
          <w:b/>
          <w:szCs w:val="24"/>
        </w:rPr>
      </w:pPr>
      <w:r w:rsidRPr="009D2501">
        <w:rPr>
          <w:b/>
          <w:szCs w:val="24"/>
        </w:rPr>
        <w:t>SWK 502-01</w:t>
      </w:r>
    </w:p>
    <w:p w:rsidR="009D2501" w:rsidRPr="009D2501" w:rsidRDefault="009D2501" w:rsidP="009D2501">
      <w:pPr>
        <w:rPr>
          <w:b/>
          <w:szCs w:val="24"/>
        </w:rPr>
      </w:pPr>
      <w:r w:rsidRPr="009D2501">
        <w:rPr>
          <w:b/>
          <w:szCs w:val="24"/>
        </w:rPr>
        <w:t>Procedures for Tenure Reviews</w:t>
      </w:r>
    </w:p>
    <w:p w:rsidR="009D2501" w:rsidRDefault="00D505AC" w:rsidP="009D2501">
      <w:pPr>
        <w:rPr>
          <w:b/>
          <w:szCs w:val="24"/>
        </w:rPr>
      </w:pPr>
      <w:r>
        <w:rPr>
          <w:b/>
          <w:szCs w:val="24"/>
        </w:rPr>
        <w:t>School Approved</w:t>
      </w:r>
      <w:r w:rsidR="009D2501" w:rsidRPr="009D2501">
        <w:rPr>
          <w:b/>
          <w:szCs w:val="24"/>
        </w:rPr>
        <w:t xml:space="preserve"> 10/8/</w:t>
      </w:r>
      <w:r>
        <w:rPr>
          <w:b/>
          <w:szCs w:val="24"/>
        </w:rPr>
        <w:t>20</w:t>
      </w:r>
      <w:r w:rsidR="009D2501" w:rsidRPr="009D2501">
        <w:rPr>
          <w:b/>
          <w:szCs w:val="24"/>
        </w:rPr>
        <w:t>10</w:t>
      </w:r>
    </w:p>
    <w:p w:rsidR="00D505AC" w:rsidRPr="009D2501" w:rsidRDefault="00D505AC" w:rsidP="009D2501">
      <w:pPr>
        <w:rPr>
          <w:b/>
          <w:szCs w:val="24"/>
        </w:rPr>
      </w:pPr>
      <w:r>
        <w:rPr>
          <w:b/>
          <w:szCs w:val="24"/>
        </w:rPr>
        <w:t>Dean Approved 1/15/2011</w:t>
      </w:r>
    </w:p>
    <w:p w:rsidR="009D2501" w:rsidRPr="009D2501" w:rsidRDefault="009D2501" w:rsidP="009D2501">
      <w:pPr>
        <w:rPr>
          <w:b/>
          <w:szCs w:val="24"/>
        </w:rPr>
      </w:pPr>
      <w:r w:rsidRPr="009D2501">
        <w:rPr>
          <w:b/>
          <w:szCs w:val="24"/>
        </w:rPr>
        <w:t>Page 1 of 2</w:t>
      </w:r>
    </w:p>
    <w:p w:rsidR="009D2501" w:rsidRPr="009D2501" w:rsidRDefault="009D2501" w:rsidP="009D2501">
      <w:pPr>
        <w:rPr>
          <w:b/>
          <w:szCs w:val="24"/>
        </w:rPr>
      </w:pPr>
    </w:p>
    <w:p w:rsidR="009D2501" w:rsidRPr="009D2501" w:rsidRDefault="009D2501" w:rsidP="009D2501">
      <w:pPr>
        <w:rPr>
          <w:szCs w:val="24"/>
        </w:rPr>
      </w:pPr>
    </w:p>
    <w:p w:rsidR="009D2501" w:rsidRPr="009D2501" w:rsidRDefault="009D2501" w:rsidP="009D2501">
      <w:pPr>
        <w:rPr>
          <w:szCs w:val="24"/>
        </w:rPr>
      </w:pPr>
    </w:p>
    <w:p w:rsidR="009D2501" w:rsidRPr="009D2501" w:rsidRDefault="009D2501" w:rsidP="009D2501">
      <w:pPr>
        <w:rPr>
          <w:szCs w:val="24"/>
        </w:rPr>
      </w:pPr>
      <w:r w:rsidRPr="009D2501">
        <w:rPr>
          <w:b/>
          <w:szCs w:val="24"/>
        </w:rPr>
        <w:t>PURPOSE:</w:t>
      </w:r>
      <w:r w:rsidRPr="009D2501">
        <w:rPr>
          <w:szCs w:val="24"/>
        </w:rPr>
        <w:t xml:space="preserve"> </w:t>
      </w:r>
      <w:r w:rsidRPr="009D2501">
        <w:rPr>
          <w:szCs w:val="24"/>
        </w:rPr>
        <w:tab/>
        <w:t>To Establish Procedures for Promotion to Associate Professor</w:t>
      </w:r>
    </w:p>
    <w:p w:rsidR="009D2501" w:rsidRPr="009D2501" w:rsidRDefault="009D2501" w:rsidP="009D2501">
      <w:pPr>
        <w:rPr>
          <w:szCs w:val="24"/>
        </w:rPr>
      </w:pPr>
    </w:p>
    <w:p w:rsidR="009D2501" w:rsidRPr="009D2501" w:rsidRDefault="009D2501" w:rsidP="009D2501">
      <w:pPr>
        <w:rPr>
          <w:szCs w:val="24"/>
        </w:rPr>
      </w:pPr>
      <w:r w:rsidRPr="009D2501">
        <w:rPr>
          <w:b/>
          <w:szCs w:val="24"/>
        </w:rPr>
        <w:t>SOURCES:</w:t>
      </w:r>
      <w:r w:rsidRPr="009D2501">
        <w:rPr>
          <w:szCs w:val="24"/>
        </w:rPr>
        <w:tab/>
        <w:t>School of Social Work Faculty Council</w:t>
      </w:r>
    </w:p>
    <w:p w:rsidR="009D2501" w:rsidRPr="009D2501" w:rsidRDefault="009D2501" w:rsidP="009D2501">
      <w:pPr>
        <w:rPr>
          <w:szCs w:val="24"/>
        </w:rPr>
      </w:pPr>
    </w:p>
    <w:p w:rsidR="009D2501" w:rsidRPr="009D2501" w:rsidRDefault="009D2501" w:rsidP="009D2501">
      <w:pPr>
        <w:rPr>
          <w:szCs w:val="24"/>
        </w:rPr>
      </w:pP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r w:rsidRPr="009D2501">
        <w:rPr>
          <w:szCs w:val="24"/>
        </w:rPr>
        <w:t>The scheduling of all personnel procedures is subject to the Schedule of ASU Academic</w:t>
      </w:r>
    </w:p>
    <w:p w:rsidR="009D2501" w:rsidRPr="009D2501" w:rsidRDefault="009D2501" w:rsidP="009D2501">
      <w:pPr>
        <w:autoSpaceDE w:val="0"/>
        <w:autoSpaceDN w:val="0"/>
        <w:adjustRightInd w:val="0"/>
        <w:rPr>
          <w:szCs w:val="24"/>
        </w:rPr>
      </w:pPr>
      <w:r w:rsidRPr="009D2501">
        <w:rPr>
          <w:szCs w:val="24"/>
        </w:rPr>
        <w:t>Personnel Actions disseminated each year by the Office of the Provost.</w:t>
      </w: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r w:rsidRPr="009D2501">
        <w:rPr>
          <w:szCs w:val="24"/>
        </w:rPr>
        <w:t xml:space="preserve">1. </w:t>
      </w:r>
      <w:r w:rsidRPr="009D2501">
        <w:rPr>
          <w:szCs w:val="24"/>
        </w:rPr>
        <w:tab/>
        <w:t>In accordance with the schedule, faculty members undergoing review for promotion to Associate Professor will submit one set of materials to the Director's Office by the due date in accordance with School of Social Work policy and the Schedule of ASU Academic Personnel Actions.</w:t>
      </w: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r w:rsidRPr="009D2501">
        <w:rPr>
          <w:szCs w:val="24"/>
        </w:rPr>
        <w:t xml:space="preserve">2. </w:t>
      </w:r>
      <w:r w:rsidRPr="009D2501">
        <w:rPr>
          <w:szCs w:val="24"/>
        </w:rPr>
        <w:tab/>
        <w:t>The candidate is responsible for providing adequate information for the Promotion and</w:t>
      </w:r>
    </w:p>
    <w:p w:rsidR="009D2501" w:rsidRPr="009D2501" w:rsidRDefault="009D2501" w:rsidP="009D2501">
      <w:pPr>
        <w:autoSpaceDE w:val="0"/>
        <w:autoSpaceDN w:val="0"/>
        <w:adjustRightInd w:val="0"/>
        <w:rPr>
          <w:szCs w:val="24"/>
        </w:rPr>
      </w:pPr>
      <w:r w:rsidRPr="009D2501">
        <w:rPr>
          <w:szCs w:val="24"/>
        </w:rPr>
        <w:t>Tenure Review Committee within the time frame established by the School, College,</w:t>
      </w:r>
    </w:p>
    <w:p w:rsidR="009D2501" w:rsidRPr="009D2501" w:rsidRDefault="009D2501" w:rsidP="009D2501">
      <w:pPr>
        <w:autoSpaceDE w:val="0"/>
        <w:autoSpaceDN w:val="0"/>
        <w:adjustRightInd w:val="0"/>
        <w:rPr>
          <w:szCs w:val="24"/>
        </w:rPr>
      </w:pPr>
      <w:r w:rsidRPr="009D2501">
        <w:rPr>
          <w:szCs w:val="24"/>
        </w:rPr>
        <w:t>and University. The Promotion and Tenure Review Committee may request additional materials if deemed necessary.</w:t>
      </w: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r w:rsidRPr="009D2501">
        <w:rPr>
          <w:szCs w:val="24"/>
        </w:rPr>
        <w:t xml:space="preserve">3. </w:t>
      </w:r>
      <w:r w:rsidRPr="009D2501">
        <w:rPr>
          <w:szCs w:val="24"/>
        </w:rPr>
        <w:tab/>
        <w:t>The materials should include all the materials outlined by the GUIDELINES FOR COLLEGE PERSONNEL provided by the Office of the Executive Vice President and Provost of the University (see http://provost.asu.edu/promotion_tenure/guidelines_pt_college).  Although the University only reviews a selection of scholarly products, copies of all publications or material reflecting the scholarly or creative endeavors of the candidate should be submitted for review at the School of Social Work level.</w:t>
      </w: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r w:rsidRPr="009D2501">
        <w:rPr>
          <w:szCs w:val="24"/>
        </w:rPr>
        <w:t xml:space="preserve">4. </w:t>
      </w:r>
      <w:r w:rsidRPr="009D2501">
        <w:rPr>
          <w:szCs w:val="24"/>
        </w:rPr>
        <w:tab/>
        <w:t>The candidate must submit a list of 10 potential reviewers by the date established by the Director.  The Director, in consultation with the Promotion and Tenure Committee and Dean, will select five of these and solicit five other external reviewers.</w:t>
      </w: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r w:rsidRPr="009D2501">
        <w:rPr>
          <w:szCs w:val="24"/>
        </w:rPr>
        <w:t xml:space="preserve">5. </w:t>
      </w:r>
      <w:r w:rsidRPr="009D2501">
        <w:rPr>
          <w:szCs w:val="24"/>
        </w:rPr>
        <w:tab/>
        <w:t>The materials will be reviewed in accordance with SWK 104-02 (A), which outlines the duties and responsibilities of the Promotion and Tenure Review Committee.</w:t>
      </w:r>
    </w:p>
    <w:p w:rsidR="009D2501" w:rsidRPr="009D2501" w:rsidRDefault="009D2501" w:rsidP="009D2501">
      <w:pPr>
        <w:autoSpaceDE w:val="0"/>
        <w:autoSpaceDN w:val="0"/>
        <w:adjustRightInd w:val="0"/>
        <w:rPr>
          <w:szCs w:val="24"/>
          <w:highlight w:val="yellow"/>
        </w:rPr>
      </w:pPr>
    </w:p>
    <w:p w:rsidR="009D2501" w:rsidRPr="009D2501" w:rsidRDefault="009D2501" w:rsidP="009D2501">
      <w:pPr>
        <w:autoSpaceDE w:val="0"/>
        <w:autoSpaceDN w:val="0"/>
        <w:adjustRightInd w:val="0"/>
        <w:rPr>
          <w:szCs w:val="24"/>
        </w:rPr>
      </w:pPr>
      <w:r w:rsidRPr="009D2501">
        <w:rPr>
          <w:szCs w:val="24"/>
        </w:rPr>
        <w:t xml:space="preserve">6. </w:t>
      </w:r>
      <w:r w:rsidRPr="009D2501">
        <w:rPr>
          <w:szCs w:val="24"/>
        </w:rPr>
        <w:tab/>
        <w:t>At least one copy of the materials submitted by the candidate, external letters of</w:t>
      </w:r>
    </w:p>
    <w:p w:rsidR="009D2501" w:rsidRDefault="009D2501" w:rsidP="009D2501">
      <w:pPr>
        <w:autoSpaceDE w:val="0"/>
        <w:autoSpaceDN w:val="0"/>
        <w:adjustRightInd w:val="0"/>
        <w:rPr>
          <w:szCs w:val="24"/>
        </w:rPr>
      </w:pPr>
      <w:r w:rsidRPr="009D2501">
        <w:rPr>
          <w:szCs w:val="24"/>
        </w:rPr>
        <w:t>reference, and other independent materials solicited by the Committee as per SWK 104-02, A.4 shall be made available in the Office of the Director for all tenured faculty members to review.</w:t>
      </w: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p>
    <w:p w:rsidR="009D2501" w:rsidRPr="009D2501" w:rsidRDefault="009D2501" w:rsidP="009D2501">
      <w:pPr>
        <w:rPr>
          <w:b/>
          <w:szCs w:val="24"/>
        </w:rPr>
      </w:pPr>
      <w:r w:rsidRPr="009D2501">
        <w:rPr>
          <w:b/>
          <w:szCs w:val="24"/>
        </w:rPr>
        <w:t>SWK 502-01</w:t>
      </w:r>
    </w:p>
    <w:p w:rsidR="009D2501" w:rsidRPr="009D2501" w:rsidRDefault="009D2501" w:rsidP="009D2501">
      <w:pPr>
        <w:rPr>
          <w:b/>
          <w:szCs w:val="24"/>
        </w:rPr>
      </w:pPr>
      <w:r w:rsidRPr="009D2501">
        <w:rPr>
          <w:b/>
          <w:szCs w:val="24"/>
        </w:rPr>
        <w:t>Procedures for Tenure Reviews</w:t>
      </w:r>
    </w:p>
    <w:p w:rsidR="00D505AC" w:rsidRDefault="00D505AC" w:rsidP="00D505AC">
      <w:pPr>
        <w:rPr>
          <w:b/>
          <w:szCs w:val="24"/>
        </w:rPr>
      </w:pPr>
      <w:r>
        <w:rPr>
          <w:b/>
          <w:szCs w:val="24"/>
        </w:rPr>
        <w:t>School Approved</w:t>
      </w:r>
      <w:r w:rsidRPr="009D2501">
        <w:rPr>
          <w:b/>
          <w:szCs w:val="24"/>
        </w:rPr>
        <w:t xml:space="preserve"> 10/8/</w:t>
      </w:r>
      <w:r>
        <w:rPr>
          <w:b/>
          <w:szCs w:val="24"/>
        </w:rPr>
        <w:t>20</w:t>
      </w:r>
      <w:r w:rsidRPr="009D2501">
        <w:rPr>
          <w:b/>
          <w:szCs w:val="24"/>
        </w:rPr>
        <w:t>10</w:t>
      </w:r>
    </w:p>
    <w:p w:rsidR="00D505AC" w:rsidRPr="009D2501" w:rsidRDefault="00D505AC" w:rsidP="00D505AC">
      <w:pPr>
        <w:rPr>
          <w:b/>
          <w:szCs w:val="24"/>
        </w:rPr>
      </w:pPr>
      <w:r>
        <w:rPr>
          <w:b/>
          <w:szCs w:val="24"/>
        </w:rPr>
        <w:t>Dean Approved 1/15/2011</w:t>
      </w:r>
    </w:p>
    <w:p w:rsidR="009D2501" w:rsidRPr="009D2501" w:rsidRDefault="009D2501" w:rsidP="009D2501">
      <w:pPr>
        <w:rPr>
          <w:b/>
          <w:szCs w:val="24"/>
        </w:rPr>
      </w:pPr>
      <w:r w:rsidRPr="009D2501">
        <w:rPr>
          <w:b/>
          <w:szCs w:val="24"/>
        </w:rPr>
        <w:t>Page 2 of 2</w:t>
      </w: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r w:rsidRPr="009D2501">
        <w:rPr>
          <w:szCs w:val="24"/>
        </w:rPr>
        <w:t xml:space="preserve">7. </w:t>
      </w:r>
      <w:r w:rsidRPr="009D2501">
        <w:rPr>
          <w:szCs w:val="24"/>
        </w:rPr>
        <w:tab/>
        <w:t>Tenured faculty will be invited to review the record of the faculty member</w:t>
      </w:r>
    </w:p>
    <w:p w:rsidR="009D2501" w:rsidRPr="009D2501" w:rsidRDefault="009D2501" w:rsidP="009D2501">
      <w:pPr>
        <w:autoSpaceDE w:val="0"/>
        <w:autoSpaceDN w:val="0"/>
        <w:adjustRightInd w:val="0"/>
        <w:rPr>
          <w:szCs w:val="24"/>
        </w:rPr>
      </w:pPr>
      <w:r w:rsidRPr="009D2501">
        <w:rPr>
          <w:szCs w:val="24"/>
        </w:rPr>
        <w:t>applying for tenure and submit an evaluation of the record to the Promotion and</w:t>
      </w:r>
    </w:p>
    <w:p w:rsidR="009D2501" w:rsidRPr="009D2501" w:rsidRDefault="009D2501" w:rsidP="009D2501">
      <w:pPr>
        <w:autoSpaceDE w:val="0"/>
        <w:autoSpaceDN w:val="0"/>
        <w:adjustRightInd w:val="0"/>
        <w:rPr>
          <w:szCs w:val="24"/>
        </w:rPr>
      </w:pPr>
      <w:r w:rsidRPr="009D2501">
        <w:rPr>
          <w:szCs w:val="24"/>
        </w:rPr>
        <w:t>Tenure Review Committee in accordance with a timetable to be established by the</w:t>
      </w:r>
    </w:p>
    <w:p w:rsidR="009D2501" w:rsidRPr="009D2501" w:rsidRDefault="009D2501" w:rsidP="009D2501">
      <w:pPr>
        <w:autoSpaceDE w:val="0"/>
        <w:autoSpaceDN w:val="0"/>
        <w:adjustRightInd w:val="0"/>
        <w:rPr>
          <w:szCs w:val="24"/>
        </w:rPr>
      </w:pPr>
      <w:r w:rsidRPr="009D2501">
        <w:rPr>
          <w:szCs w:val="24"/>
        </w:rPr>
        <w:t>Promotion and Tenure Review Committee. This evaluation shall be submitted in</w:t>
      </w:r>
    </w:p>
    <w:p w:rsidR="009D2501" w:rsidRPr="009D2501" w:rsidRDefault="009D2501" w:rsidP="009D2501">
      <w:pPr>
        <w:autoSpaceDE w:val="0"/>
        <w:autoSpaceDN w:val="0"/>
        <w:adjustRightInd w:val="0"/>
        <w:rPr>
          <w:szCs w:val="24"/>
        </w:rPr>
      </w:pPr>
      <w:r w:rsidRPr="009D2501">
        <w:rPr>
          <w:szCs w:val="24"/>
        </w:rPr>
        <w:t>accordance with guidelines established by the Promotion and Tenure Review</w:t>
      </w:r>
    </w:p>
    <w:p w:rsidR="009D2501" w:rsidRPr="009D2501" w:rsidRDefault="009D2501" w:rsidP="009D2501">
      <w:pPr>
        <w:autoSpaceDE w:val="0"/>
        <w:autoSpaceDN w:val="0"/>
        <w:adjustRightInd w:val="0"/>
        <w:rPr>
          <w:szCs w:val="24"/>
        </w:rPr>
      </w:pPr>
      <w:r w:rsidRPr="009D2501">
        <w:rPr>
          <w:szCs w:val="24"/>
        </w:rPr>
        <w:t>Committee.</w:t>
      </w: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r w:rsidRPr="009D2501">
        <w:rPr>
          <w:szCs w:val="24"/>
        </w:rPr>
        <w:t xml:space="preserve">8. </w:t>
      </w:r>
      <w:r w:rsidRPr="009D2501">
        <w:rPr>
          <w:szCs w:val="24"/>
        </w:rPr>
        <w:tab/>
        <w:t>The Promotion and Tenure Review Committee shall consider all input in making</w:t>
      </w:r>
    </w:p>
    <w:p w:rsidR="009D2501" w:rsidRPr="009D2501" w:rsidRDefault="009D2501" w:rsidP="009D2501">
      <w:pPr>
        <w:autoSpaceDE w:val="0"/>
        <w:autoSpaceDN w:val="0"/>
        <w:adjustRightInd w:val="0"/>
        <w:rPr>
          <w:szCs w:val="24"/>
        </w:rPr>
      </w:pPr>
      <w:r w:rsidRPr="009D2501">
        <w:rPr>
          <w:szCs w:val="24"/>
        </w:rPr>
        <w:t>its recommendation regarding tenure, including the applicant's record, evaluation</w:t>
      </w:r>
    </w:p>
    <w:p w:rsidR="009D2501" w:rsidRPr="009D2501" w:rsidRDefault="009D2501" w:rsidP="009D2501">
      <w:pPr>
        <w:autoSpaceDE w:val="0"/>
        <w:autoSpaceDN w:val="0"/>
        <w:adjustRightInd w:val="0"/>
        <w:rPr>
          <w:szCs w:val="24"/>
        </w:rPr>
      </w:pPr>
      <w:r w:rsidRPr="009D2501">
        <w:rPr>
          <w:szCs w:val="24"/>
        </w:rPr>
        <w:t>by the Committee, input from tenured faculty, and input from outside reviewers.</w:t>
      </w:r>
    </w:p>
    <w:p w:rsidR="009D2501" w:rsidRPr="009D2501" w:rsidRDefault="009D2501" w:rsidP="009D2501">
      <w:pPr>
        <w:autoSpaceDE w:val="0"/>
        <w:autoSpaceDN w:val="0"/>
        <w:adjustRightInd w:val="0"/>
        <w:rPr>
          <w:szCs w:val="24"/>
        </w:rPr>
      </w:pPr>
      <w:r w:rsidRPr="009D2501">
        <w:rPr>
          <w:szCs w:val="24"/>
        </w:rPr>
        <w:t>Based on its deliberations and using all sources of input, the Committee shall</w:t>
      </w:r>
    </w:p>
    <w:p w:rsidR="009D2501" w:rsidRPr="009D2501" w:rsidRDefault="009D2501" w:rsidP="009D2501">
      <w:pPr>
        <w:autoSpaceDE w:val="0"/>
        <w:autoSpaceDN w:val="0"/>
        <w:adjustRightInd w:val="0"/>
        <w:rPr>
          <w:szCs w:val="24"/>
        </w:rPr>
      </w:pPr>
      <w:r w:rsidRPr="009D2501">
        <w:rPr>
          <w:szCs w:val="24"/>
        </w:rPr>
        <w:t>produce a final report to be submitted to the Director and shall make a</w:t>
      </w:r>
    </w:p>
    <w:p w:rsidR="009D2501" w:rsidRPr="009D2501" w:rsidRDefault="009D2501" w:rsidP="009D2501">
      <w:pPr>
        <w:autoSpaceDE w:val="0"/>
        <w:autoSpaceDN w:val="0"/>
        <w:adjustRightInd w:val="0"/>
        <w:rPr>
          <w:szCs w:val="24"/>
        </w:rPr>
      </w:pPr>
      <w:r w:rsidRPr="009D2501">
        <w:rPr>
          <w:szCs w:val="24"/>
        </w:rPr>
        <w:t>recommendation regarding tenure.</w:t>
      </w: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r w:rsidRPr="009D2501">
        <w:rPr>
          <w:szCs w:val="24"/>
        </w:rPr>
        <w:t xml:space="preserve">9. </w:t>
      </w:r>
      <w:r w:rsidRPr="009D2501">
        <w:rPr>
          <w:szCs w:val="24"/>
        </w:rPr>
        <w:tab/>
        <w:t>The Promotion and Tenure Review Committee Chair shall then convene a</w:t>
      </w:r>
    </w:p>
    <w:p w:rsidR="009D2501" w:rsidRPr="009D2501" w:rsidRDefault="009D2501" w:rsidP="009D2501">
      <w:pPr>
        <w:autoSpaceDE w:val="0"/>
        <w:autoSpaceDN w:val="0"/>
        <w:adjustRightInd w:val="0"/>
        <w:rPr>
          <w:szCs w:val="24"/>
        </w:rPr>
      </w:pPr>
      <w:r w:rsidRPr="009D2501">
        <w:rPr>
          <w:szCs w:val="24"/>
        </w:rPr>
        <w:t>meeting of all tenured faculty members for the sole purpose of discussing the</w:t>
      </w:r>
    </w:p>
    <w:p w:rsidR="009D2501" w:rsidRPr="009D2501" w:rsidRDefault="009D2501" w:rsidP="009D2501">
      <w:pPr>
        <w:autoSpaceDE w:val="0"/>
        <w:autoSpaceDN w:val="0"/>
        <w:adjustRightInd w:val="0"/>
        <w:rPr>
          <w:szCs w:val="24"/>
        </w:rPr>
      </w:pPr>
      <w:r w:rsidRPr="009D2501">
        <w:rPr>
          <w:szCs w:val="24"/>
        </w:rPr>
        <w:t>candidate's record. At this meeting, the following activities will take place:</w:t>
      </w: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ind w:firstLine="720"/>
        <w:rPr>
          <w:szCs w:val="24"/>
        </w:rPr>
      </w:pPr>
      <w:r w:rsidRPr="009D2501">
        <w:rPr>
          <w:szCs w:val="24"/>
        </w:rPr>
        <w:t>a. The promotion and Tenure Review Committee will present its report and</w:t>
      </w:r>
    </w:p>
    <w:p w:rsidR="009D2501" w:rsidRPr="009D2501" w:rsidRDefault="009D2501" w:rsidP="009D2501">
      <w:pPr>
        <w:autoSpaceDE w:val="0"/>
        <w:autoSpaceDN w:val="0"/>
        <w:adjustRightInd w:val="0"/>
        <w:rPr>
          <w:szCs w:val="24"/>
        </w:rPr>
      </w:pPr>
      <w:r w:rsidRPr="009D2501">
        <w:rPr>
          <w:szCs w:val="24"/>
        </w:rPr>
        <w:t>recommendations</w:t>
      </w: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ind w:firstLine="720"/>
        <w:rPr>
          <w:szCs w:val="24"/>
        </w:rPr>
      </w:pPr>
      <w:r w:rsidRPr="009D2501">
        <w:rPr>
          <w:szCs w:val="24"/>
        </w:rPr>
        <w:t>b. Tenured faculty will present their perspectives on the report and</w:t>
      </w:r>
    </w:p>
    <w:p w:rsidR="009D2501" w:rsidRPr="009D2501" w:rsidRDefault="009D2501" w:rsidP="009D2501">
      <w:pPr>
        <w:autoSpaceDE w:val="0"/>
        <w:autoSpaceDN w:val="0"/>
        <w:adjustRightInd w:val="0"/>
        <w:rPr>
          <w:szCs w:val="24"/>
        </w:rPr>
      </w:pPr>
      <w:r w:rsidRPr="009D2501">
        <w:rPr>
          <w:szCs w:val="24"/>
        </w:rPr>
        <w:t>recommendations</w:t>
      </w: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ind w:firstLine="720"/>
        <w:rPr>
          <w:szCs w:val="24"/>
        </w:rPr>
      </w:pPr>
      <w:r w:rsidRPr="009D2501">
        <w:rPr>
          <w:szCs w:val="24"/>
        </w:rPr>
        <w:t>c. All tenured faculty who are not members of the School of Social Work</w:t>
      </w:r>
    </w:p>
    <w:p w:rsidR="009D2501" w:rsidRPr="009D2501" w:rsidRDefault="009D2501" w:rsidP="009D2501">
      <w:pPr>
        <w:autoSpaceDE w:val="0"/>
        <w:autoSpaceDN w:val="0"/>
        <w:adjustRightInd w:val="0"/>
        <w:rPr>
          <w:szCs w:val="24"/>
        </w:rPr>
      </w:pPr>
      <w:r w:rsidRPr="009D2501">
        <w:rPr>
          <w:szCs w:val="24"/>
        </w:rPr>
        <w:t>Promotion and Tenure Review Committee or the College on University</w:t>
      </w:r>
    </w:p>
    <w:p w:rsidR="009D2501" w:rsidRPr="009D2501" w:rsidRDefault="009D2501" w:rsidP="009D2501">
      <w:pPr>
        <w:autoSpaceDE w:val="0"/>
        <w:autoSpaceDN w:val="0"/>
        <w:adjustRightInd w:val="0"/>
        <w:rPr>
          <w:szCs w:val="24"/>
        </w:rPr>
      </w:pPr>
      <w:r w:rsidRPr="009D2501">
        <w:rPr>
          <w:szCs w:val="24"/>
        </w:rPr>
        <w:t>Promotion and Tenure Committees will vote by secret ballot. Votes will</w:t>
      </w:r>
    </w:p>
    <w:p w:rsidR="009D2501" w:rsidRPr="009D2501" w:rsidRDefault="009D2501" w:rsidP="009D2501">
      <w:pPr>
        <w:autoSpaceDE w:val="0"/>
        <w:autoSpaceDN w:val="0"/>
        <w:adjustRightInd w:val="0"/>
        <w:rPr>
          <w:szCs w:val="24"/>
        </w:rPr>
      </w:pPr>
      <w:r w:rsidRPr="009D2501">
        <w:rPr>
          <w:szCs w:val="24"/>
        </w:rPr>
        <w:t>not be accepted from persons not attending this meeting. The final vote</w:t>
      </w:r>
    </w:p>
    <w:p w:rsidR="009D2501" w:rsidRPr="009D2501" w:rsidRDefault="009D2501" w:rsidP="009D2501">
      <w:pPr>
        <w:autoSpaceDE w:val="0"/>
        <w:autoSpaceDN w:val="0"/>
        <w:adjustRightInd w:val="0"/>
        <w:rPr>
          <w:szCs w:val="24"/>
        </w:rPr>
      </w:pPr>
      <w:r w:rsidRPr="009D2501">
        <w:rPr>
          <w:szCs w:val="24"/>
        </w:rPr>
        <w:t>tally must be accompanied by a written rationale.</w:t>
      </w: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ind w:firstLine="720"/>
        <w:rPr>
          <w:szCs w:val="24"/>
        </w:rPr>
      </w:pPr>
      <w:r w:rsidRPr="009D2501">
        <w:rPr>
          <w:szCs w:val="24"/>
        </w:rPr>
        <w:t>d. Votes will be counted by the Chair of the Promotion and Tenure Review</w:t>
      </w:r>
    </w:p>
    <w:p w:rsidR="009D2501" w:rsidRPr="009D2501" w:rsidRDefault="009D2501" w:rsidP="009D2501">
      <w:pPr>
        <w:autoSpaceDE w:val="0"/>
        <w:autoSpaceDN w:val="0"/>
        <w:adjustRightInd w:val="0"/>
        <w:rPr>
          <w:szCs w:val="24"/>
        </w:rPr>
      </w:pPr>
      <w:r w:rsidRPr="009D2501">
        <w:rPr>
          <w:szCs w:val="24"/>
        </w:rPr>
        <w:t>Committee. The results (including rationale) will be forwarded to the</w:t>
      </w:r>
    </w:p>
    <w:p w:rsidR="009D2501" w:rsidRPr="009D2501" w:rsidRDefault="009D2501" w:rsidP="009D2501">
      <w:pPr>
        <w:autoSpaceDE w:val="0"/>
        <w:autoSpaceDN w:val="0"/>
        <w:adjustRightInd w:val="0"/>
        <w:rPr>
          <w:szCs w:val="24"/>
        </w:rPr>
      </w:pPr>
      <w:r w:rsidRPr="009D2501">
        <w:rPr>
          <w:szCs w:val="24"/>
        </w:rPr>
        <w:t>Director along with the report and recommendations of the Promotion and</w:t>
      </w:r>
    </w:p>
    <w:p w:rsidR="009D2501" w:rsidRPr="009D2501" w:rsidRDefault="009D2501" w:rsidP="009D2501">
      <w:pPr>
        <w:autoSpaceDE w:val="0"/>
        <w:autoSpaceDN w:val="0"/>
        <w:adjustRightInd w:val="0"/>
        <w:rPr>
          <w:szCs w:val="24"/>
        </w:rPr>
      </w:pPr>
      <w:r w:rsidRPr="009D2501">
        <w:rPr>
          <w:szCs w:val="24"/>
        </w:rPr>
        <w:t xml:space="preserve">Tenure Review Committee. </w:t>
      </w:r>
    </w:p>
    <w:p w:rsidR="009D2501" w:rsidRPr="009D2501" w:rsidRDefault="009D2501" w:rsidP="009D2501">
      <w:pPr>
        <w:rPr>
          <w:szCs w:val="24"/>
        </w:rPr>
      </w:pPr>
    </w:p>
    <w:p w:rsidR="009D2501" w:rsidRDefault="009D2501">
      <w:pPr>
        <w:spacing w:after="200" w:line="276" w:lineRule="auto"/>
      </w:pPr>
      <w:r>
        <w:br w:type="page"/>
      </w:r>
    </w:p>
    <w:p w:rsidR="009D2501" w:rsidRPr="009D2501" w:rsidRDefault="009D2501" w:rsidP="009D2501">
      <w:pPr>
        <w:rPr>
          <w:b/>
          <w:szCs w:val="24"/>
        </w:rPr>
      </w:pPr>
      <w:r w:rsidRPr="009D2501">
        <w:rPr>
          <w:b/>
          <w:szCs w:val="24"/>
        </w:rPr>
        <w:t>SWK 503</w:t>
      </w:r>
    </w:p>
    <w:p w:rsidR="009D2501" w:rsidRPr="009D2501" w:rsidRDefault="009D2501" w:rsidP="009D2501">
      <w:pPr>
        <w:rPr>
          <w:b/>
          <w:szCs w:val="24"/>
        </w:rPr>
      </w:pPr>
      <w:r w:rsidRPr="009D2501">
        <w:rPr>
          <w:b/>
          <w:szCs w:val="24"/>
        </w:rPr>
        <w:t xml:space="preserve">Criteria </w:t>
      </w:r>
      <w:r>
        <w:rPr>
          <w:b/>
          <w:szCs w:val="24"/>
        </w:rPr>
        <w:t>f</w:t>
      </w:r>
      <w:r w:rsidR="00877ADE">
        <w:rPr>
          <w:b/>
          <w:szCs w:val="24"/>
        </w:rPr>
        <w:t>or Promotion t</w:t>
      </w:r>
      <w:r w:rsidRPr="009D2501">
        <w:rPr>
          <w:b/>
          <w:szCs w:val="24"/>
        </w:rPr>
        <w:t>o Full Professor</w:t>
      </w:r>
    </w:p>
    <w:p w:rsidR="009D2501" w:rsidRDefault="00D505AC" w:rsidP="009D2501">
      <w:pPr>
        <w:rPr>
          <w:b/>
          <w:szCs w:val="24"/>
        </w:rPr>
      </w:pPr>
      <w:r>
        <w:rPr>
          <w:b/>
          <w:szCs w:val="24"/>
        </w:rPr>
        <w:t>School Approved</w:t>
      </w:r>
      <w:r w:rsidR="009D2501" w:rsidRPr="009D2501">
        <w:rPr>
          <w:b/>
          <w:szCs w:val="24"/>
        </w:rPr>
        <w:t xml:space="preserve"> 3/26/</w:t>
      </w:r>
      <w:r>
        <w:rPr>
          <w:b/>
          <w:szCs w:val="24"/>
        </w:rPr>
        <w:t>20</w:t>
      </w:r>
      <w:r w:rsidR="009D2501" w:rsidRPr="009D2501">
        <w:rPr>
          <w:b/>
          <w:szCs w:val="24"/>
        </w:rPr>
        <w:t>10</w:t>
      </w:r>
    </w:p>
    <w:p w:rsidR="00D505AC" w:rsidRPr="009D2501" w:rsidRDefault="00D505AC" w:rsidP="009D2501">
      <w:pPr>
        <w:rPr>
          <w:b/>
          <w:szCs w:val="24"/>
        </w:rPr>
      </w:pPr>
      <w:r>
        <w:rPr>
          <w:b/>
          <w:szCs w:val="24"/>
        </w:rPr>
        <w:t>Dean Approved 5/1/2011</w:t>
      </w:r>
    </w:p>
    <w:p w:rsidR="009D2501" w:rsidRPr="009D2501" w:rsidRDefault="009D2501" w:rsidP="009D2501">
      <w:pPr>
        <w:rPr>
          <w:b/>
          <w:szCs w:val="24"/>
        </w:rPr>
      </w:pPr>
      <w:r w:rsidRPr="009D2501">
        <w:rPr>
          <w:b/>
          <w:szCs w:val="24"/>
        </w:rPr>
        <w:t>Page 1 of 3</w:t>
      </w:r>
    </w:p>
    <w:p w:rsidR="009D2501" w:rsidRPr="009D2501" w:rsidRDefault="009D2501" w:rsidP="009D2501">
      <w:pPr>
        <w:rPr>
          <w:b/>
          <w:szCs w:val="24"/>
        </w:rPr>
      </w:pPr>
    </w:p>
    <w:p w:rsidR="009D2501" w:rsidRPr="009D2501" w:rsidRDefault="009D2501" w:rsidP="009D2501">
      <w:pPr>
        <w:rPr>
          <w:b/>
          <w:szCs w:val="24"/>
        </w:rPr>
      </w:pPr>
    </w:p>
    <w:p w:rsidR="009D2501" w:rsidRPr="009D2501" w:rsidRDefault="009D2501" w:rsidP="009D2501">
      <w:pPr>
        <w:rPr>
          <w:szCs w:val="24"/>
        </w:rPr>
      </w:pPr>
      <w:r w:rsidRPr="009D2501">
        <w:rPr>
          <w:b/>
          <w:szCs w:val="24"/>
        </w:rPr>
        <w:t>PURPOSE:</w:t>
      </w:r>
      <w:r w:rsidRPr="009D2501">
        <w:rPr>
          <w:szCs w:val="24"/>
        </w:rPr>
        <w:tab/>
      </w:r>
      <w:r w:rsidRPr="009D2501">
        <w:rPr>
          <w:szCs w:val="24"/>
        </w:rPr>
        <w:tab/>
        <w:t>To Define Criteria for Promotion to Full Professor</w:t>
      </w:r>
    </w:p>
    <w:p w:rsidR="009D2501" w:rsidRPr="009D2501" w:rsidRDefault="009D2501" w:rsidP="009D2501">
      <w:pPr>
        <w:rPr>
          <w:szCs w:val="24"/>
        </w:rPr>
      </w:pPr>
    </w:p>
    <w:p w:rsidR="009D2501" w:rsidRPr="009D2501" w:rsidRDefault="009D2501" w:rsidP="009D2501">
      <w:pPr>
        <w:rPr>
          <w:szCs w:val="24"/>
        </w:rPr>
      </w:pPr>
      <w:r w:rsidRPr="009D2501">
        <w:rPr>
          <w:b/>
          <w:szCs w:val="24"/>
        </w:rPr>
        <w:t>SOURCES:</w:t>
      </w:r>
      <w:r w:rsidRPr="009D2501">
        <w:rPr>
          <w:b/>
          <w:szCs w:val="24"/>
        </w:rPr>
        <w:tab/>
      </w:r>
      <w:r w:rsidRPr="009D2501">
        <w:rPr>
          <w:b/>
          <w:szCs w:val="24"/>
        </w:rPr>
        <w:tab/>
      </w:r>
      <w:smartTag w:uri="urn:schemas-microsoft-com:office:smarttags" w:element="place">
        <w:smartTag w:uri="urn:schemas-microsoft-com:office:smarttags" w:element="PlaceType">
          <w:r w:rsidRPr="009D2501">
            <w:rPr>
              <w:szCs w:val="24"/>
            </w:rPr>
            <w:t>School</w:t>
          </w:r>
        </w:smartTag>
        <w:r w:rsidRPr="009D2501">
          <w:rPr>
            <w:szCs w:val="24"/>
          </w:rPr>
          <w:t xml:space="preserve"> of </w:t>
        </w:r>
        <w:smartTag w:uri="urn:schemas-microsoft-com:office:smarttags" w:element="PlaceName">
          <w:r w:rsidRPr="009D2501">
            <w:rPr>
              <w:szCs w:val="24"/>
            </w:rPr>
            <w:t>Social Work</w:t>
          </w:r>
        </w:smartTag>
      </w:smartTag>
      <w:r w:rsidRPr="009D2501">
        <w:rPr>
          <w:szCs w:val="24"/>
        </w:rPr>
        <w:t xml:space="preserve"> Faculty Council</w:t>
      </w:r>
    </w:p>
    <w:p w:rsidR="009D2501" w:rsidRPr="009D2501" w:rsidRDefault="009D2501" w:rsidP="009D2501">
      <w:pPr>
        <w:rPr>
          <w:szCs w:val="24"/>
        </w:rPr>
      </w:pPr>
    </w:p>
    <w:p w:rsidR="009D2501" w:rsidRPr="009D2501" w:rsidRDefault="009D2501" w:rsidP="009D2501">
      <w:pPr>
        <w:rPr>
          <w:szCs w:val="24"/>
        </w:rPr>
      </w:pPr>
      <w:r w:rsidRPr="009D2501">
        <w:rPr>
          <w:b/>
          <w:szCs w:val="24"/>
        </w:rPr>
        <w:t>APPLICABILITY:</w:t>
      </w:r>
      <w:r w:rsidRPr="009D2501">
        <w:rPr>
          <w:b/>
          <w:szCs w:val="24"/>
        </w:rPr>
        <w:tab/>
      </w:r>
      <w:r w:rsidRPr="009D2501">
        <w:rPr>
          <w:szCs w:val="24"/>
        </w:rPr>
        <w:t>All Tenure Track and Tenured Faculty, School of Social Work</w:t>
      </w:r>
    </w:p>
    <w:p w:rsidR="009D2501" w:rsidRPr="009D2501" w:rsidRDefault="009D2501" w:rsidP="009D2501">
      <w:pPr>
        <w:rPr>
          <w:szCs w:val="24"/>
        </w:rPr>
      </w:pPr>
    </w:p>
    <w:p w:rsidR="009D2501" w:rsidRPr="009D2501" w:rsidRDefault="009D2501" w:rsidP="009D2501">
      <w:pPr>
        <w:rPr>
          <w:szCs w:val="24"/>
        </w:rPr>
      </w:pPr>
      <w:r w:rsidRPr="009D2501">
        <w:rPr>
          <w:b/>
          <w:szCs w:val="24"/>
        </w:rPr>
        <w:t>POLICY:</w:t>
      </w:r>
      <w:r w:rsidRPr="009D2501">
        <w:rPr>
          <w:b/>
          <w:szCs w:val="24"/>
        </w:rPr>
        <w:tab/>
      </w:r>
      <w:r w:rsidRPr="009D2501">
        <w:rPr>
          <w:b/>
          <w:szCs w:val="24"/>
        </w:rPr>
        <w:tab/>
      </w:r>
      <w:r w:rsidRPr="009D2501">
        <w:rPr>
          <w:szCs w:val="24"/>
        </w:rPr>
        <w:t>Evaluation Criteria – Promotion to Full Professor</w:t>
      </w:r>
    </w:p>
    <w:p w:rsidR="009D2501" w:rsidRPr="009D2501" w:rsidRDefault="009D2501" w:rsidP="009D2501">
      <w:pPr>
        <w:rPr>
          <w:szCs w:val="24"/>
        </w:rPr>
      </w:pPr>
    </w:p>
    <w:p w:rsidR="009D2501" w:rsidRPr="009D2501" w:rsidRDefault="009D2501" w:rsidP="009D2501">
      <w:pPr>
        <w:rPr>
          <w:szCs w:val="24"/>
        </w:rPr>
      </w:pPr>
    </w:p>
    <w:p w:rsidR="009D2501" w:rsidRPr="009D2501" w:rsidRDefault="009D2501" w:rsidP="009D2501">
      <w:pPr>
        <w:rPr>
          <w:szCs w:val="24"/>
        </w:rPr>
      </w:pPr>
    </w:p>
    <w:p w:rsidR="009D2501" w:rsidRPr="009D2501" w:rsidRDefault="009D2501" w:rsidP="009D2501">
      <w:pPr>
        <w:jc w:val="center"/>
        <w:rPr>
          <w:szCs w:val="24"/>
        </w:rPr>
      </w:pPr>
      <w:r w:rsidRPr="009D2501">
        <w:rPr>
          <w:b/>
          <w:szCs w:val="24"/>
        </w:rPr>
        <w:t>Promotion from Associate to Full Professor</w:t>
      </w:r>
    </w:p>
    <w:p w:rsidR="009D2501" w:rsidRPr="009D2501" w:rsidRDefault="009D2501" w:rsidP="009D2501">
      <w:pPr>
        <w:jc w:val="center"/>
        <w:rPr>
          <w:szCs w:val="24"/>
        </w:rPr>
      </w:pPr>
    </w:p>
    <w:p w:rsidR="009D2501" w:rsidRPr="009D2501" w:rsidRDefault="009D2501" w:rsidP="009D2501">
      <w:pPr>
        <w:rPr>
          <w:szCs w:val="24"/>
          <w:u w:val="single"/>
        </w:rPr>
      </w:pPr>
      <w:r w:rsidRPr="009D2501">
        <w:rPr>
          <w:szCs w:val="24"/>
        </w:rPr>
        <w:t>A.</w:t>
      </w:r>
      <w:r w:rsidRPr="009D2501">
        <w:rPr>
          <w:szCs w:val="24"/>
        </w:rPr>
        <w:tab/>
      </w:r>
      <w:r w:rsidRPr="009D2501">
        <w:rPr>
          <w:szCs w:val="24"/>
          <w:u w:val="single"/>
        </w:rPr>
        <w:t>Research and Scholarship</w:t>
      </w:r>
    </w:p>
    <w:p w:rsidR="009D2501" w:rsidRPr="009D2501" w:rsidRDefault="009D2501" w:rsidP="009D2501">
      <w:pPr>
        <w:rPr>
          <w:szCs w:val="24"/>
          <w:u w:val="single"/>
        </w:rPr>
      </w:pPr>
    </w:p>
    <w:p w:rsidR="009D2501" w:rsidRPr="009D2501" w:rsidRDefault="009D2501" w:rsidP="009D2501">
      <w:pPr>
        <w:rPr>
          <w:szCs w:val="24"/>
        </w:rPr>
      </w:pPr>
      <w:r w:rsidRPr="009D2501">
        <w:rPr>
          <w:szCs w:val="24"/>
        </w:rPr>
        <w:tab/>
        <w:t xml:space="preserve">In addition to meeting the criteria for scholarship necessary to achieving the rank </w:t>
      </w:r>
      <w:r w:rsidRPr="009D2501">
        <w:rPr>
          <w:szCs w:val="24"/>
        </w:rPr>
        <w:tab/>
        <w:t xml:space="preserve">of </w:t>
      </w:r>
      <w:r>
        <w:rPr>
          <w:szCs w:val="24"/>
        </w:rPr>
        <w:tab/>
      </w:r>
      <w:r w:rsidRPr="009D2501">
        <w:rPr>
          <w:szCs w:val="24"/>
        </w:rPr>
        <w:t xml:space="preserve">Associate Professor, candidates for promotion to rank of Professor should have a record </w:t>
      </w:r>
      <w:r>
        <w:rPr>
          <w:szCs w:val="24"/>
        </w:rPr>
        <w:tab/>
      </w:r>
      <w:r w:rsidRPr="009D2501">
        <w:rPr>
          <w:szCs w:val="24"/>
        </w:rPr>
        <w:t>characterized by</w:t>
      </w:r>
      <w:r>
        <w:rPr>
          <w:szCs w:val="24"/>
        </w:rPr>
        <w:t>:</w:t>
      </w:r>
    </w:p>
    <w:p w:rsidR="009D2501" w:rsidRPr="009D2501" w:rsidRDefault="009D2501" w:rsidP="009D2501">
      <w:pPr>
        <w:rPr>
          <w:szCs w:val="24"/>
        </w:rPr>
      </w:pPr>
    </w:p>
    <w:p w:rsidR="009D2501" w:rsidRPr="009D2501" w:rsidRDefault="009D2501" w:rsidP="009D2501">
      <w:pPr>
        <w:rPr>
          <w:szCs w:val="24"/>
        </w:rPr>
      </w:pPr>
      <w:r w:rsidRPr="009D2501">
        <w:rPr>
          <w:szCs w:val="24"/>
        </w:rPr>
        <w:tab/>
        <w:t>(1)</w:t>
      </w:r>
      <w:r w:rsidRPr="009D2501">
        <w:rPr>
          <w:szCs w:val="24"/>
        </w:rPr>
        <w:tab/>
        <w:t xml:space="preserve">A sustained, well-established, focused record of research and scholarship </w:t>
      </w:r>
      <w:r w:rsidRPr="009D2501">
        <w:rPr>
          <w:szCs w:val="24"/>
        </w:rPr>
        <w:tab/>
      </w:r>
      <w:r w:rsidRPr="009D2501">
        <w:rPr>
          <w:szCs w:val="24"/>
        </w:rPr>
        <w:tab/>
      </w:r>
      <w:r w:rsidRPr="009D2501">
        <w:rPr>
          <w:szCs w:val="24"/>
        </w:rPr>
        <w:tab/>
        <w:t xml:space="preserve">that is progressively more sophisticated and influential on the field and </w:t>
      </w:r>
      <w:r w:rsidRPr="009D2501">
        <w:rPr>
          <w:szCs w:val="24"/>
        </w:rPr>
        <w:tab/>
      </w:r>
      <w:r w:rsidRPr="009D2501">
        <w:rPr>
          <w:szCs w:val="24"/>
        </w:rPr>
        <w:tab/>
      </w:r>
      <w:r w:rsidRPr="009D2501">
        <w:rPr>
          <w:szCs w:val="24"/>
        </w:rPr>
        <w:tab/>
        <w:t xml:space="preserve">that has made a significant contribution to knowledge in the candidate’s </w:t>
      </w:r>
      <w:r w:rsidRPr="009D2501">
        <w:rPr>
          <w:szCs w:val="24"/>
        </w:rPr>
        <w:tab/>
      </w:r>
      <w:r w:rsidRPr="009D2501">
        <w:rPr>
          <w:szCs w:val="24"/>
        </w:rPr>
        <w:tab/>
      </w:r>
      <w:r w:rsidRPr="009D2501">
        <w:rPr>
          <w:szCs w:val="24"/>
        </w:rPr>
        <w:tab/>
        <w:t>area(s) of expertise; and</w:t>
      </w:r>
    </w:p>
    <w:p w:rsidR="009D2501" w:rsidRPr="009D2501" w:rsidRDefault="009D2501" w:rsidP="009D2501">
      <w:pPr>
        <w:rPr>
          <w:szCs w:val="24"/>
        </w:rPr>
      </w:pPr>
    </w:p>
    <w:p w:rsidR="009D2501" w:rsidRPr="009D2501" w:rsidRDefault="009D2501" w:rsidP="009D2501">
      <w:pPr>
        <w:rPr>
          <w:szCs w:val="24"/>
        </w:rPr>
      </w:pPr>
      <w:r w:rsidRPr="009D2501">
        <w:rPr>
          <w:szCs w:val="24"/>
        </w:rPr>
        <w:tab/>
        <w:t>(2)</w:t>
      </w:r>
      <w:r w:rsidRPr="009D2501">
        <w:rPr>
          <w:szCs w:val="24"/>
        </w:rPr>
        <w:tab/>
        <w:t xml:space="preserve">The attainment of a national reputation in one’s specialty area(s) as </w:t>
      </w:r>
      <w:r w:rsidRPr="009D2501">
        <w:rPr>
          <w:szCs w:val="24"/>
        </w:rPr>
        <w:tab/>
      </w:r>
      <w:r w:rsidRPr="009D2501">
        <w:rPr>
          <w:szCs w:val="24"/>
        </w:rPr>
        <w:tab/>
      </w:r>
      <w:r w:rsidRPr="009D2501">
        <w:rPr>
          <w:szCs w:val="24"/>
        </w:rPr>
        <w:tab/>
        <w:t xml:space="preserve">evidenced by awareness by other top scholars in the candidate’s field of  </w:t>
      </w:r>
      <w:r w:rsidRPr="009D2501">
        <w:rPr>
          <w:szCs w:val="24"/>
        </w:rPr>
        <w:tab/>
      </w:r>
      <w:r w:rsidRPr="009D2501">
        <w:rPr>
          <w:szCs w:val="24"/>
        </w:rPr>
        <w:tab/>
      </w:r>
      <w:r w:rsidRPr="009D2501">
        <w:rPr>
          <w:szCs w:val="24"/>
        </w:rPr>
        <w:tab/>
        <w:t xml:space="preserve">scholarship and expertise in these area(s), and/or through frequent </w:t>
      </w:r>
      <w:r w:rsidRPr="009D2501">
        <w:rPr>
          <w:szCs w:val="24"/>
        </w:rPr>
        <w:tab/>
      </w:r>
      <w:r w:rsidRPr="009D2501">
        <w:rPr>
          <w:szCs w:val="24"/>
        </w:rPr>
        <w:tab/>
      </w:r>
      <w:r w:rsidRPr="009D2501">
        <w:rPr>
          <w:szCs w:val="24"/>
        </w:rPr>
        <w:tab/>
      </w:r>
      <w:r w:rsidRPr="009D2501">
        <w:rPr>
          <w:szCs w:val="24"/>
        </w:rPr>
        <w:tab/>
        <w:t>scholarly citations of the candidate’s work; and</w:t>
      </w:r>
    </w:p>
    <w:p w:rsidR="009D2501" w:rsidRPr="009D2501" w:rsidRDefault="009D2501" w:rsidP="009D2501">
      <w:pPr>
        <w:rPr>
          <w:szCs w:val="24"/>
        </w:rPr>
      </w:pPr>
    </w:p>
    <w:p w:rsidR="009D2501" w:rsidRPr="009D2501" w:rsidRDefault="009D2501" w:rsidP="009D2501">
      <w:pPr>
        <w:rPr>
          <w:szCs w:val="24"/>
        </w:rPr>
      </w:pPr>
      <w:r w:rsidRPr="009D2501">
        <w:rPr>
          <w:szCs w:val="24"/>
        </w:rPr>
        <w:tab/>
        <w:t>(3)</w:t>
      </w:r>
      <w:r w:rsidRPr="009D2501">
        <w:rPr>
          <w:szCs w:val="24"/>
        </w:rPr>
        <w:tab/>
        <w:t xml:space="preserve">High quality published works in the form of scholarly books and/or work </w:t>
      </w:r>
      <w:r w:rsidRPr="009D2501">
        <w:rPr>
          <w:szCs w:val="24"/>
        </w:rPr>
        <w:tab/>
      </w:r>
      <w:r w:rsidRPr="009D2501">
        <w:rPr>
          <w:szCs w:val="24"/>
        </w:rPr>
        <w:tab/>
      </w:r>
      <w:r w:rsidRPr="009D2501">
        <w:rPr>
          <w:szCs w:val="24"/>
        </w:rPr>
        <w:tab/>
        <w:t xml:space="preserve">that appears in peer-reviewed journals within social work and/or in </w:t>
      </w:r>
      <w:r w:rsidRPr="009D2501">
        <w:rPr>
          <w:szCs w:val="24"/>
        </w:rPr>
        <w:tab/>
      </w:r>
      <w:r w:rsidRPr="009D2501">
        <w:rPr>
          <w:szCs w:val="24"/>
        </w:rPr>
        <w:tab/>
      </w:r>
      <w:r w:rsidRPr="009D2501">
        <w:rPr>
          <w:szCs w:val="24"/>
        </w:rPr>
        <w:tab/>
        <w:t xml:space="preserve">relevant specialty journals; these published works should show evidence </w:t>
      </w:r>
      <w:r w:rsidRPr="009D2501">
        <w:rPr>
          <w:szCs w:val="24"/>
        </w:rPr>
        <w:tab/>
      </w:r>
      <w:r w:rsidRPr="009D2501">
        <w:rPr>
          <w:szCs w:val="24"/>
        </w:rPr>
        <w:tab/>
      </w:r>
      <w:r w:rsidRPr="009D2501">
        <w:rPr>
          <w:szCs w:val="24"/>
        </w:rPr>
        <w:tab/>
        <w:t xml:space="preserve">of being socially-embedded, use-inspired and have a demonstrated impact </w:t>
      </w:r>
      <w:r w:rsidRPr="009D2501">
        <w:rPr>
          <w:szCs w:val="24"/>
        </w:rPr>
        <w:tab/>
      </w:r>
      <w:r w:rsidRPr="009D2501">
        <w:rPr>
          <w:szCs w:val="24"/>
        </w:rPr>
        <w:tab/>
      </w:r>
      <w:r w:rsidRPr="009D2501">
        <w:rPr>
          <w:szCs w:val="24"/>
        </w:rPr>
        <w:tab/>
        <w:t>on the field; and</w:t>
      </w:r>
      <w:r w:rsidRPr="009D2501">
        <w:rPr>
          <w:szCs w:val="24"/>
        </w:rPr>
        <w:tab/>
      </w:r>
    </w:p>
    <w:p w:rsidR="009D2501" w:rsidRPr="009D2501" w:rsidRDefault="009D2501" w:rsidP="009D2501">
      <w:pPr>
        <w:rPr>
          <w:szCs w:val="24"/>
        </w:rPr>
      </w:pPr>
    </w:p>
    <w:p w:rsidR="009D2501" w:rsidRPr="009D2501" w:rsidRDefault="009D2501" w:rsidP="009D2501">
      <w:pPr>
        <w:rPr>
          <w:szCs w:val="24"/>
        </w:rPr>
      </w:pPr>
      <w:r w:rsidRPr="009D2501">
        <w:rPr>
          <w:szCs w:val="24"/>
        </w:rPr>
        <w:tab/>
        <w:t>(4)</w:t>
      </w:r>
      <w:r w:rsidRPr="009D2501">
        <w:rPr>
          <w:szCs w:val="24"/>
        </w:rPr>
        <w:tab/>
        <w:t xml:space="preserve">Funded research that supports the candidate’s area of scholarship, </w:t>
      </w:r>
      <w:r w:rsidRPr="009D2501">
        <w:rPr>
          <w:szCs w:val="24"/>
        </w:rPr>
        <w:tab/>
      </w:r>
      <w:r w:rsidRPr="009D2501">
        <w:rPr>
          <w:szCs w:val="24"/>
        </w:rPr>
        <w:tab/>
      </w:r>
      <w:r w:rsidRPr="009D2501">
        <w:rPr>
          <w:szCs w:val="24"/>
        </w:rPr>
        <w:tab/>
      </w:r>
      <w:r w:rsidRPr="009D2501">
        <w:rPr>
          <w:szCs w:val="24"/>
        </w:rPr>
        <w:tab/>
        <w:t xml:space="preserve">provided funding is available in the candidate’s area of research, is highly </w:t>
      </w:r>
      <w:r w:rsidRPr="009D2501">
        <w:rPr>
          <w:szCs w:val="24"/>
        </w:rPr>
        <w:tab/>
      </w:r>
      <w:r w:rsidRPr="009D2501">
        <w:rPr>
          <w:szCs w:val="24"/>
        </w:rPr>
        <w:tab/>
      </w:r>
      <w:r w:rsidRPr="009D2501">
        <w:rPr>
          <w:szCs w:val="24"/>
        </w:rPr>
        <w:tab/>
        <w:t>regarded.</w:t>
      </w:r>
    </w:p>
    <w:p w:rsidR="009D2501" w:rsidRPr="009D2501" w:rsidRDefault="009D2501" w:rsidP="009D2501">
      <w:pPr>
        <w:rPr>
          <w:szCs w:val="24"/>
        </w:rPr>
      </w:pPr>
    </w:p>
    <w:p w:rsidR="009D2501" w:rsidRPr="009D2501" w:rsidRDefault="009D2501" w:rsidP="009D2501">
      <w:pPr>
        <w:rPr>
          <w:szCs w:val="24"/>
        </w:rPr>
      </w:pPr>
    </w:p>
    <w:p w:rsidR="009D2501" w:rsidRPr="009D2501" w:rsidRDefault="009D2501" w:rsidP="009D2501">
      <w:pPr>
        <w:rPr>
          <w:szCs w:val="24"/>
        </w:rPr>
      </w:pPr>
    </w:p>
    <w:p w:rsidR="009D2501" w:rsidRPr="009D2501" w:rsidRDefault="009D2501" w:rsidP="009D2501">
      <w:pPr>
        <w:rPr>
          <w:szCs w:val="24"/>
        </w:rPr>
      </w:pPr>
    </w:p>
    <w:p w:rsidR="009D2501" w:rsidRPr="009D2501" w:rsidRDefault="009D2501" w:rsidP="009D2501">
      <w:pPr>
        <w:rPr>
          <w:b/>
          <w:szCs w:val="24"/>
        </w:rPr>
      </w:pPr>
      <w:r w:rsidRPr="009D2501">
        <w:rPr>
          <w:b/>
          <w:szCs w:val="24"/>
        </w:rPr>
        <w:t>SWK 503</w:t>
      </w:r>
    </w:p>
    <w:p w:rsidR="009D2501" w:rsidRPr="009D2501" w:rsidRDefault="009D2501" w:rsidP="009D2501">
      <w:pPr>
        <w:rPr>
          <w:b/>
          <w:szCs w:val="24"/>
        </w:rPr>
      </w:pPr>
      <w:r w:rsidRPr="009D2501">
        <w:rPr>
          <w:b/>
          <w:szCs w:val="24"/>
        </w:rPr>
        <w:t xml:space="preserve">Criteria </w:t>
      </w:r>
      <w:r>
        <w:rPr>
          <w:b/>
          <w:szCs w:val="24"/>
        </w:rPr>
        <w:t>f</w:t>
      </w:r>
      <w:r w:rsidR="00877ADE">
        <w:rPr>
          <w:b/>
          <w:szCs w:val="24"/>
        </w:rPr>
        <w:t>or Promotion t</w:t>
      </w:r>
      <w:r w:rsidRPr="009D2501">
        <w:rPr>
          <w:b/>
          <w:szCs w:val="24"/>
        </w:rPr>
        <w:t>o Full Professor</w:t>
      </w:r>
    </w:p>
    <w:p w:rsidR="00D505AC" w:rsidRDefault="00D505AC" w:rsidP="00D505AC">
      <w:pPr>
        <w:rPr>
          <w:b/>
          <w:szCs w:val="24"/>
        </w:rPr>
      </w:pPr>
      <w:r>
        <w:rPr>
          <w:b/>
          <w:szCs w:val="24"/>
        </w:rPr>
        <w:t>School Approved</w:t>
      </w:r>
      <w:r w:rsidRPr="009D2501">
        <w:rPr>
          <w:b/>
          <w:szCs w:val="24"/>
        </w:rPr>
        <w:t xml:space="preserve"> 3/26/</w:t>
      </w:r>
      <w:r>
        <w:rPr>
          <w:b/>
          <w:szCs w:val="24"/>
        </w:rPr>
        <w:t>20</w:t>
      </w:r>
      <w:r w:rsidRPr="009D2501">
        <w:rPr>
          <w:b/>
          <w:szCs w:val="24"/>
        </w:rPr>
        <w:t>10</w:t>
      </w:r>
    </w:p>
    <w:p w:rsidR="00D505AC" w:rsidRPr="009D2501" w:rsidRDefault="00D505AC" w:rsidP="00D505AC">
      <w:pPr>
        <w:rPr>
          <w:b/>
          <w:szCs w:val="24"/>
        </w:rPr>
      </w:pPr>
      <w:r>
        <w:rPr>
          <w:b/>
          <w:szCs w:val="24"/>
        </w:rPr>
        <w:t>Dean Approved 5/1/2011</w:t>
      </w:r>
    </w:p>
    <w:p w:rsidR="009D2501" w:rsidRPr="009D2501" w:rsidRDefault="009D2501" w:rsidP="009D2501">
      <w:pPr>
        <w:rPr>
          <w:b/>
          <w:szCs w:val="24"/>
        </w:rPr>
      </w:pPr>
      <w:r w:rsidRPr="009D2501">
        <w:rPr>
          <w:b/>
          <w:szCs w:val="24"/>
        </w:rPr>
        <w:t>Page 2 of 3</w:t>
      </w:r>
    </w:p>
    <w:p w:rsidR="009D2501" w:rsidRPr="009D2501" w:rsidRDefault="009D2501" w:rsidP="009D2501">
      <w:pPr>
        <w:rPr>
          <w:b/>
          <w:szCs w:val="24"/>
        </w:rPr>
      </w:pPr>
    </w:p>
    <w:p w:rsidR="009D2501" w:rsidRPr="009D2501" w:rsidRDefault="009D2501" w:rsidP="009D2501">
      <w:pPr>
        <w:rPr>
          <w:szCs w:val="24"/>
        </w:rPr>
      </w:pPr>
    </w:p>
    <w:p w:rsidR="009D2501" w:rsidRPr="009D2501" w:rsidRDefault="009D2501" w:rsidP="009D2501">
      <w:pPr>
        <w:rPr>
          <w:szCs w:val="24"/>
        </w:rPr>
      </w:pPr>
      <w:r w:rsidRPr="009D2501">
        <w:rPr>
          <w:szCs w:val="24"/>
        </w:rPr>
        <w:t>B.</w:t>
      </w:r>
      <w:r w:rsidRPr="009D2501">
        <w:rPr>
          <w:szCs w:val="24"/>
        </w:rPr>
        <w:tab/>
      </w:r>
      <w:r w:rsidRPr="009D2501">
        <w:rPr>
          <w:szCs w:val="24"/>
          <w:u w:val="single"/>
        </w:rPr>
        <w:t>Teaching</w:t>
      </w:r>
    </w:p>
    <w:p w:rsidR="009D2501" w:rsidRPr="009D2501" w:rsidRDefault="009D2501" w:rsidP="009D2501">
      <w:pPr>
        <w:rPr>
          <w:szCs w:val="24"/>
        </w:rPr>
      </w:pPr>
    </w:p>
    <w:p w:rsidR="009D2501" w:rsidRPr="009D2501" w:rsidRDefault="009D2501" w:rsidP="009D2501">
      <w:pPr>
        <w:rPr>
          <w:szCs w:val="24"/>
        </w:rPr>
      </w:pPr>
      <w:r w:rsidRPr="009D2501">
        <w:rPr>
          <w:szCs w:val="24"/>
        </w:rPr>
        <w:tab/>
        <w:t xml:space="preserve">In addition to meeting the criteria for teaching necessary for promotion from </w:t>
      </w:r>
      <w:r w:rsidRPr="009D2501">
        <w:rPr>
          <w:szCs w:val="24"/>
        </w:rPr>
        <w:tab/>
        <w:t xml:space="preserve">Assistant to Associate Professor, candidates seeking promotion to Professor must </w:t>
      </w:r>
      <w:r w:rsidRPr="009D2501">
        <w:rPr>
          <w:szCs w:val="24"/>
        </w:rPr>
        <w:tab/>
        <w:t>demonstrate leadership in their teaching as evidenced by such things as:</w:t>
      </w:r>
    </w:p>
    <w:p w:rsidR="009D2501" w:rsidRPr="009D2501" w:rsidRDefault="009D2501" w:rsidP="009D2501">
      <w:pPr>
        <w:rPr>
          <w:szCs w:val="24"/>
        </w:rPr>
      </w:pPr>
    </w:p>
    <w:p w:rsidR="009D2501" w:rsidRPr="009D2501" w:rsidRDefault="009D2501" w:rsidP="009D2501">
      <w:pPr>
        <w:rPr>
          <w:szCs w:val="24"/>
        </w:rPr>
      </w:pPr>
      <w:r w:rsidRPr="009D2501">
        <w:rPr>
          <w:szCs w:val="24"/>
        </w:rPr>
        <w:tab/>
        <w:t>(1)</w:t>
      </w:r>
      <w:r w:rsidRPr="009D2501">
        <w:rPr>
          <w:szCs w:val="24"/>
        </w:rPr>
        <w:tab/>
        <w:t xml:space="preserve">Having a consistent pattern of positive evaluations from students, </w:t>
      </w:r>
      <w:r w:rsidRPr="009D2501">
        <w:rPr>
          <w:szCs w:val="24"/>
        </w:rPr>
        <w:tab/>
      </w:r>
      <w:r w:rsidRPr="009D2501">
        <w:rPr>
          <w:szCs w:val="24"/>
        </w:rPr>
        <w:tab/>
      </w:r>
      <w:r w:rsidRPr="009D2501">
        <w:rPr>
          <w:szCs w:val="24"/>
        </w:rPr>
        <w:tab/>
      </w:r>
      <w:r w:rsidRPr="009D2501">
        <w:rPr>
          <w:szCs w:val="24"/>
        </w:rPr>
        <w:tab/>
      </w:r>
      <w:r>
        <w:rPr>
          <w:szCs w:val="24"/>
        </w:rPr>
        <w:tab/>
      </w:r>
      <w:r w:rsidRPr="009D2501">
        <w:rPr>
          <w:szCs w:val="24"/>
        </w:rPr>
        <w:t xml:space="preserve">demonstrating the candidate’s ability to provide high quality, challenging </w:t>
      </w:r>
      <w:r w:rsidRPr="009D2501">
        <w:rPr>
          <w:szCs w:val="24"/>
        </w:rPr>
        <w:tab/>
      </w:r>
      <w:r w:rsidRPr="009D2501">
        <w:rPr>
          <w:szCs w:val="24"/>
        </w:rPr>
        <w:tab/>
      </w:r>
      <w:r w:rsidRPr="009D2501">
        <w:rPr>
          <w:szCs w:val="24"/>
        </w:rPr>
        <w:tab/>
      </w:r>
      <w:r>
        <w:rPr>
          <w:szCs w:val="24"/>
        </w:rPr>
        <w:tab/>
      </w:r>
      <w:r w:rsidRPr="009D2501">
        <w:rPr>
          <w:szCs w:val="24"/>
        </w:rPr>
        <w:t>classroom experiences for students;</w:t>
      </w:r>
    </w:p>
    <w:p w:rsidR="009D2501" w:rsidRPr="009D2501" w:rsidRDefault="009D2501" w:rsidP="009D2501">
      <w:pPr>
        <w:rPr>
          <w:szCs w:val="24"/>
        </w:rPr>
      </w:pPr>
    </w:p>
    <w:p w:rsidR="009D2501" w:rsidRPr="009D2501" w:rsidRDefault="009D2501" w:rsidP="009D2501">
      <w:pPr>
        <w:rPr>
          <w:szCs w:val="24"/>
        </w:rPr>
      </w:pPr>
      <w:r w:rsidRPr="009D2501">
        <w:rPr>
          <w:szCs w:val="24"/>
        </w:rPr>
        <w:tab/>
        <w:t>(2)</w:t>
      </w:r>
      <w:r w:rsidRPr="009D2501">
        <w:rPr>
          <w:szCs w:val="24"/>
        </w:rPr>
        <w:tab/>
        <w:t>Mentoring of graduate students;</w:t>
      </w:r>
    </w:p>
    <w:p w:rsidR="009D2501" w:rsidRPr="009D2501" w:rsidRDefault="009D2501" w:rsidP="009D2501">
      <w:pPr>
        <w:rPr>
          <w:szCs w:val="24"/>
        </w:rPr>
      </w:pPr>
    </w:p>
    <w:p w:rsidR="009D2501" w:rsidRPr="009D2501" w:rsidRDefault="009D2501" w:rsidP="009D2501">
      <w:pPr>
        <w:rPr>
          <w:szCs w:val="24"/>
        </w:rPr>
      </w:pPr>
      <w:r w:rsidRPr="009D2501">
        <w:rPr>
          <w:szCs w:val="24"/>
        </w:rPr>
        <w:tab/>
        <w:t>(3)</w:t>
      </w:r>
      <w:r w:rsidRPr="009D2501">
        <w:rPr>
          <w:szCs w:val="24"/>
        </w:rPr>
        <w:tab/>
        <w:t>Responsibility for new course development;</w:t>
      </w:r>
    </w:p>
    <w:p w:rsidR="009D2501" w:rsidRPr="009D2501" w:rsidRDefault="009D2501" w:rsidP="009D2501">
      <w:pPr>
        <w:rPr>
          <w:szCs w:val="24"/>
        </w:rPr>
      </w:pPr>
    </w:p>
    <w:p w:rsidR="009D2501" w:rsidRPr="009D2501" w:rsidRDefault="009D2501" w:rsidP="009D2501">
      <w:pPr>
        <w:rPr>
          <w:szCs w:val="24"/>
        </w:rPr>
      </w:pPr>
      <w:r w:rsidRPr="009D2501">
        <w:rPr>
          <w:szCs w:val="24"/>
        </w:rPr>
        <w:tab/>
        <w:t>(4)</w:t>
      </w:r>
      <w:r w:rsidRPr="009D2501">
        <w:rPr>
          <w:szCs w:val="24"/>
        </w:rPr>
        <w:tab/>
        <w:t>Assumption of new course preparations or significant course revisions:</w:t>
      </w:r>
    </w:p>
    <w:p w:rsidR="009D2501" w:rsidRPr="009D2501" w:rsidRDefault="009D2501" w:rsidP="009D2501">
      <w:pPr>
        <w:rPr>
          <w:szCs w:val="24"/>
        </w:rPr>
      </w:pPr>
    </w:p>
    <w:p w:rsidR="009D2501" w:rsidRPr="009D2501" w:rsidRDefault="009D2501" w:rsidP="009D2501">
      <w:pPr>
        <w:rPr>
          <w:szCs w:val="24"/>
        </w:rPr>
      </w:pPr>
      <w:r w:rsidRPr="009D2501">
        <w:rPr>
          <w:szCs w:val="24"/>
        </w:rPr>
        <w:tab/>
        <w:t>(5)</w:t>
      </w:r>
      <w:r w:rsidRPr="009D2501">
        <w:rPr>
          <w:szCs w:val="24"/>
        </w:rPr>
        <w:tab/>
        <w:t>Curriculum development;</w:t>
      </w:r>
    </w:p>
    <w:p w:rsidR="009D2501" w:rsidRPr="009D2501" w:rsidRDefault="009D2501" w:rsidP="009D2501">
      <w:pPr>
        <w:rPr>
          <w:szCs w:val="24"/>
        </w:rPr>
      </w:pPr>
    </w:p>
    <w:p w:rsidR="009D2501" w:rsidRPr="009D2501" w:rsidRDefault="009D2501" w:rsidP="009D2501">
      <w:pPr>
        <w:rPr>
          <w:szCs w:val="24"/>
        </w:rPr>
      </w:pPr>
      <w:r w:rsidRPr="009D2501">
        <w:rPr>
          <w:szCs w:val="24"/>
        </w:rPr>
        <w:tab/>
        <w:t>(6)</w:t>
      </w:r>
      <w:r w:rsidRPr="009D2501">
        <w:rPr>
          <w:szCs w:val="24"/>
        </w:rPr>
        <w:tab/>
        <w:t xml:space="preserve">Offering special workshops, seminars or colloquia within ASU or at other </w:t>
      </w:r>
      <w:r w:rsidRPr="009D2501">
        <w:rPr>
          <w:szCs w:val="24"/>
        </w:rPr>
        <w:tab/>
      </w:r>
      <w:r w:rsidRPr="009D2501">
        <w:rPr>
          <w:szCs w:val="24"/>
        </w:rPr>
        <w:tab/>
      </w:r>
      <w:r w:rsidRPr="009D2501">
        <w:rPr>
          <w:szCs w:val="24"/>
        </w:rPr>
        <w:tab/>
      </w:r>
      <w:r>
        <w:rPr>
          <w:szCs w:val="24"/>
        </w:rPr>
        <w:tab/>
      </w:r>
      <w:r w:rsidRPr="009D2501">
        <w:rPr>
          <w:szCs w:val="24"/>
        </w:rPr>
        <w:t xml:space="preserve">academic institutions or to other local, regional, national or international </w:t>
      </w:r>
      <w:r w:rsidRPr="009D2501">
        <w:rPr>
          <w:szCs w:val="24"/>
        </w:rPr>
        <w:tab/>
      </w:r>
      <w:r w:rsidRPr="009D2501">
        <w:rPr>
          <w:szCs w:val="24"/>
        </w:rPr>
        <w:tab/>
      </w:r>
      <w:r w:rsidRPr="009D2501">
        <w:rPr>
          <w:szCs w:val="24"/>
        </w:rPr>
        <w:tab/>
      </w:r>
      <w:r>
        <w:rPr>
          <w:szCs w:val="24"/>
        </w:rPr>
        <w:tab/>
      </w:r>
      <w:r w:rsidRPr="009D2501">
        <w:rPr>
          <w:szCs w:val="24"/>
        </w:rPr>
        <w:t>audiences;</w:t>
      </w:r>
    </w:p>
    <w:p w:rsidR="009D2501" w:rsidRPr="009D2501" w:rsidRDefault="009D2501" w:rsidP="009D2501">
      <w:pPr>
        <w:rPr>
          <w:szCs w:val="24"/>
        </w:rPr>
      </w:pPr>
    </w:p>
    <w:p w:rsidR="009D2501" w:rsidRPr="009D2501" w:rsidRDefault="009D2501" w:rsidP="009D2501">
      <w:pPr>
        <w:rPr>
          <w:szCs w:val="24"/>
        </w:rPr>
      </w:pPr>
      <w:r w:rsidRPr="009D2501">
        <w:rPr>
          <w:szCs w:val="24"/>
        </w:rPr>
        <w:tab/>
        <w:t>(7)</w:t>
      </w:r>
      <w:r w:rsidRPr="009D2501">
        <w:rPr>
          <w:szCs w:val="24"/>
        </w:rPr>
        <w:tab/>
        <w:t xml:space="preserve">Achieving national recognition for teaching through presentations at </w:t>
      </w:r>
      <w:r w:rsidRPr="009D2501">
        <w:rPr>
          <w:szCs w:val="24"/>
        </w:rPr>
        <w:tab/>
      </w:r>
      <w:r w:rsidRPr="009D2501">
        <w:rPr>
          <w:szCs w:val="24"/>
        </w:rPr>
        <w:tab/>
      </w:r>
      <w:r w:rsidRPr="009D2501">
        <w:rPr>
          <w:szCs w:val="24"/>
        </w:rPr>
        <w:tab/>
      </w:r>
      <w:r>
        <w:rPr>
          <w:szCs w:val="24"/>
        </w:rPr>
        <w:tab/>
      </w:r>
      <w:r w:rsidRPr="009D2501">
        <w:rPr>
          <w:szCs w:val="24"/>
        </w:rPr>
        <w:t xml:space="preserve">national and/or international conferences regarding teaching strategies or </w:t>
      </w:r>
      <w:r w:rsidRPr="009D2501">
        <w:rPr>
          <w:szCs w:val="24"/>
        </w:rPr>
        <w:tab/>
      </w:r>
      <w:r w:rsidRPr="009D2501">
        <w:rPr>
          <w:szCs w:val="24"/>
        </w:rPr>
        <w:tab/>
      </w:r>
      <w:r w:rsidRPr="009D2501">
        <w:rPr>
          <w:szCs w:val="24"/>
        </w:rPr>
        <w:tab/>
      </w:r>
      <w:r>
        <w:rPr>
          <w:szCs w:val="24"/>
        </w:rPr>
        <w:tab/>
      </w:r>
      <w:r w:rsidRPr="009D2501">
        <w:rPr>
          <w:szCs w:val="24"/>
        </w:rPr>
        <w:t>innovative pedagogical techniques.</w:t>
      </w:r>
    </w:p>
    <w:p w:rsidR="009D2501" w:rsidRPr="009D2501" w:rsidRDefault="009D2501" w:rsidP="009D2501">
      <w:pPr>
        <w:rPr>
          <w:szCs w:val="24"/>
        </w:rPr>
      </w:pPr>
    </w:p>
    <w:p w:rsidR="009D2501" w:rsidRPr="009D2501" w:rsidRDefault="009D2501" w:rsidP="009D2501">
      <w:pPr>
        <w:rPr>
          <w:szCs w:val="24"/>
        </w:rPr>
      </w:pPr>
      <w:r w:rsidRPr="009D2501">
        <w:rPr>
          <w:szCs w:val="24"/>
        </w:rPr>
        <w:tab/>
        <w:t>(8)</w:t>
      </w:r>
      <w:r w:rsidRPr="009D2501">
        <w:rPr>
          <w:szCs w:val="24"/>
        </w:rPr>
        <w:tab/>
        <w:t xml:space="preserve">Publication of research articles, essays, book chapters and/or textbooks </w:t>
      </w:r>
      <w:r w:rsidRPr="009D2501">
        <w:rPr>
          <w:szCs w:val="24"/>
        </w:rPr>
        <w:tab/>
      </w:r>
      <w:r w:rsidRPr="009D2501">
        <w:rPr>
          <w:szCs w:val="24"/>
        </w:rPr>
        <w:tab/>
      </w:r>
      <w:r w:rsidRPr="009D2501">
        <w:rPr>
          <w:szCs w:val="24"/>
        </w:rPr>
        <w:tab/>
      </w:r>
      <w:r>
        <w:rPr>
          <w:szCs w:val="24"/>
        </w:rPr>
        <w:tab/>
      </w:r>
      <w:r w:rsidRPr="009D2501">
        <w:rPr>
          <w:szCs w:val="24"/>
        </w:rPr>
        <w:t xml:space="preserve">that advance teaching strategies and pedagogical techniques or summarize </w:t>
      </w:r>
      <w:r w:rsidRPr="009D2501">
        <w:rPr>
          <w:szCs w:val="24"/>
        </w:rPr>
        <w:tab/>
      </w:r>
      <w:r w:rsidRPr="009D2501">
        <w:rPr>
          <w:szCs w:val="24"/>
        </w:rPr>
        <w:tab/>
      </w:r>
      <w:r w:rsidRPr="009D2501">
        <w:rPr>
          <w:szCs w:val="24"/>
        </w:rPr>
        <w:tab/>
      </w:r>
      <w:r>
        <w:rPr>
          <w:szCs w:val="24"/>
        </w:rPr>
        <w:tab/>
      </w:r>
      <w:r w:rsidRPr="009D2501">
        <w:rPr>
          <w:szCs w:val="24"/>
        </w:rPr>
        <w:t>and deliver a body of knowledge.</w:t>
      </w:r>
    </w:p>
    <w:p w:rsidR="009D2501" w:rsidRPr="009D2501" w:rsidRDefault="009D2501" w:rsidP="009D2501">
      <w:pPr>
        <w:rPr>
          <w:szCs w:val="24"/>
        </w:rPr>
      </w:pPr>
    </w:p>
    <w:p w:rsidR="009D2501" w:rsidRPr="009D2501" w:rsidRDefault="009D2501" w:rsidP="009D2501">
      <w:pPr>
        <w:rPr>
          <w:szCs w:val="24"/>
        </w:rPr>
      </w:pPr>
    </w:p>
    <w:p w:rsidR="009D2501" w:rsidRPr="009D2501" w:rsidRDefault="009D2501" w:rsidP="009D2501">
      <w:pPr>
        <w:rPr>
          <w:szCs w:val="24"/>
        </w:rPr>
      </w:pPr>
      <w:r w:rsidRPr="009D2501">
        <w:rPr>
          <w:szCs w:val="24"/>
        </w:rPr>
        <w:t>C.</w:t>
      </w:r>
      <w:r w:rsidRPr="009D2501">
        <w:rPr>
          <w:szCs w:val="24"/>
        </w:rPr>
        <w:tab/>
      </w:r>
      <w:r w:rsidRPr="009D2501">
        <w:rPr>
          <w:szCs w:val="24"/>
          <w:u w:val="single"/>
        </w:rPr>
        <w:t>Service</w:t>
      </w:r>
    </w:p>
    <w:p w:rsidR="009D2501" w:rsidRPr="009D2501" w:rsidRDefault="009D2501" w:rsidP="009D2501">
      <w:pPr>
        <w:rPr>
          <w:szCs w:val="24"/>
        </w:rPr>
      </w:pPr>
    </w:p>
    <w:p w:rsidR="009D2501" w:rsidRPr="009D2501" w:rsidRDefault="009D2501" w:rsidP="009D2501">
      <w:pPr>
        <w:rPr>
          <w:szCs w:val="24"/>
        </w:rPr>
      </w:pPr>
      <w:r w:rsidRPr="009D2501">
        <w:rPr>
          <w:szCs w:val="24"/>
        </w:rPr>
        <w:tab/>
        <w:t xml:space="preserve">All faculty are expected to be collegial members of their academic unit and to </w:t>
      </w:r>
      <w:r w:rsidRPr="009D2501">
        <w:rPr>
          <w:szCs w:val="24"/>
        </w:rPr>
        <w:tab/>
        <w:t xml:space="preserve">perform appropriate service that contributes to the effectiveness of their school, </w:t>
      </w:r>
      <w:r w:rsidRPr="009D2501">
        <w:rPr>
          <w:szCs w:val="24"/>
        </w:rPr>
        <w:tab/>
        <w:t xml:space="preserve">college, and university.  In addition to meeting the criteria for high-quality service </w:t>
      </w:r>
      <w:r w:rsidRPr="009D2501">
        <w:rPr>
          <w:szCs w:val="24"/>
        </w:rPr>
        <w:tab/>
        <w:t xml:space="preserve">expected for candidates seeking promotion from Assistant to Associate Professor, </w:t>
      </w:r>
      <w:r w:rsidRPr="009D2501">
        <w:rPr>
          <w:szCs w:val="24"/>
        </w:rPr>
        <w:tab/>
        <w:t xml:space="preserve">candidates seeking promotion from Associate to Professor are expected to assume </w:t>
      </w:r>
      <w:r w:rsidRPr="009D2501">
        <w:rPr>
          <w:szCs w:val="24"/>
        </w:rPr>
        <w:tab/>
        <w:t xml:space="preserve">greater responsibility for service than untenured faculty and to demonstrate </w:t>
      </w:r>
    </w:p>
    <w:p w:rsidR="009D2501" w:rsidRPr="009D2501" w:rsidRDefault="009D2501" w:rsidP="009D2501">
      <w:pPr>
        <w:rPr>
          <w:b/>
          <w:szCs w:val="24"/>
        </w:rPr>
      </w:pPr>
    </w:p>
    <w:p w:rsidR="009D2501" w:rsidRPr="009D2501" w:rsidRDefault="009D2501" w:rsidP="009D2501">
      <w:pPr>
        <w:rPr>
          <w:b/>
          <w:szCs w:val="24"/>
        </w:rPr>
      </w:pPr>
      <w:r w:rsidRPr="009D2501">
        <w:rPr>
          <w:b/>
          <w:szCs w:val="24"/>
        </w:rPr>
        <w:t>SWK 503</w:t>
      </w:r>
    </w:p>
    <w:p w:rsidR="009D2501" w:rsidRPr="009D2501" w:rsidRDefault="009D2501" w:rsidP="009D2501">
      <w:pPr>
        <w:rPr>
          <w:b/>
          <w:szCs w:val="24"/>
        </w:rPr>
      </w:pPr>
      <w:r>
        <w:rPr>
          <w:b/>
          <w:szCs w:val="24"/>
        </w:rPr>
        <w:t>Criteria f</w:t>
      </w:r>
      <w:r w:rsidR="00877ADE">
        <w:rPr>
          <w:b/>
          <w:szCs w:val="24"/>
        </w:rPr>
        <w:t>or Promotion t</w:t>
      </w:r>
      <w:r w:rsidRPr="009D2501">
        <w:rPr>
          <w:b/>
          <w:szCs w:val="24"/>
        </w:rPr>
        <w:t>o Full Professor</w:t>
      </w:r>
    </w:p>
    <w:p w:rsidR="00D505AC" w:rsidRDefault="00D505AC" w:rsidP="00D505AC">
      <w:pPr>
        <w:rPr>
          <w:b/>
          <w:szCs w:val="24"/>
        </w:rPr>
      </w:pPr>
      <w:r>
        <w:rPr>
          <w:b/>
          <w:szCs w:val="24"/>
        </w:rPr>
        <w:t>School Approved</w:t>
      </w:r>
      <w:r w:rsidRPr="009D2501">
        <w:rPr>
          <w:b/>
          <w:szCs w:val="24"/>
        </w:rPr>
        <w:t xml:space="preserve"> 3/26/</w:t>
      </w:r>
      <w:r>
        <w:rPr>
          <w:b/>
          <w:szCs w:val="24"/>
        </w:rPr>
        <w:t>20</w:t>
      </w:r>
      <w:r w:rsidRPr="009D2501">
        <w:rPr>
          <w:b/>
          <w:szCs w:val="24"/>
        </w:rPr>
        <w:t>10</w:t>
      </w:r>
    </w:p>
    <w:p w:rsidR="00D505AC" w:rsidRPr="009D2501" w:rsidRDefault="00D505AC" w:rsidP="00D505AC">
      <w:pPr>
        <w:rPr>
          <w:b/>
          <w:szCs w:val="24"/>
        </w:rPr>
      </w:pPr>
      <w:r>
        <w:rPr>
          <w:b/>
          <w:szCs w:val="24"/>
        </w:rPr>
        <w:t>Dean Approved 5/1/2011</w:t>
      </w:r>
    </w:p>
    <w:p w:rsidR="009D2501" w:rsidRPr="009D2501" w:rsidRDefault="009D2501" w:rsidP="009D2501">
      <w:pPr>
        <w:rPr>
          <w:b/>
          <w:szCs w:val="24"/>
        </w:rPr>
      </w:pPr>
      <w:r w:rsidRPr="009D2501">
        <w:rPr>
          <w:b/>
          <w:szCs w:val="24"/>
        </w:rPr>
        <w:t>Page 3 of 3</w:t>
      </w:r>
    </w:p>
    <w:p w:rsidR="009D2501" w:rsidRPr="009D2501" w:rsidRDefault="009D2501" w:rsidP="009D2501">
      <w:pPr>
        <w:rPr>
          <w:b/>
          <w:szCs w:val="24"/>
        </w:rPr>
      </w:pPr>
    </w:p>
    <w:p w:rsidR="009D2501" w:rsidRPr="009D2501" w:rsidRDefault="009D2501" w:rsidP="009D2501">
      <w:pPr>
        <w:rPr>
          <w:b/>
          <w:szCs w:val="24"/>
        </w:rPr>
      </w:pPr>
    </w:p>
    <w:p w:rsidR="009D2501" w:rsidRPr="009D2501" w:rsidRDefault="009D2501" w:rsidP="009D2501">
      <w:pPr>
        <w:rPr>
          <w:szCs w:val="24"/>
        </w:rPr>
      </w:pPr>
    </w:p>
    <w:p w:rsidR="009D2501" w:rsidRPr="009D2501" w:rsidRDefault="009D2501" w:rsidP="009D2501">
      <w:pPr>
        <w:rPr>
          <w:szCs w:val="24"/>
        </w:rPr>
      </w:pPr>
      <w:r w:rsidRPr="009D2501">
        <w:rPr>
          <w:szCs w:val="24"/>
        </w:rPr>
        <w:tab/>
        <w:t xml:space="preserve">substantial leadership in their service activities.  Candidates seeking promotion to </w:t>
      </w:r>
      <w:r w:rsidRPr="009D2501">
        <w:rPr>
          <w:szCs w:val="24"/>
        </w:rPr>
        <w:tab/>
        <w:t xml:space="preserve">Professor should demonstrate excellence in service, defined as a sustained record </w:t>
      </w:r>
      <w:r w:rsidRPr="009D2501">
        <w:rPr>
          <w:szCs w:val="24"/>
        </w:rPr>
        <w:tab/>
        <w:t xml:space="preserve">of </w:t>
      </w:r>
      <w:r>
        <w:rPr>
          <w:szCs w:val="24"/>
        </w:rPr>
        <w:tab/>
      </w:r>
      <w:r w:rsidRPr="009D2501">
        <w:rPr>
          <w:szCs w:val="24"/>
        </w:rPr>
        <w:t xml:space="preserve">high-quality service that has made a positive impact on the department, college, </w:t>
      </w:r>
      <w:r w:rsidRPr="009D2501">
        <w:rPr>
          <w:szCs w:val="24"/>
        </w:rPr>
        <w:tab/>
        <w:t xml:space="preserve">university, community and profession.  A pattern of leadership roles at each level </w:t>
      </w:r>
      <w:r w:rsidRPr="009D2501">
        <w:rPr>
          <w:szCs w:val="24"/>
        </w:rPr>
        <w:tab/>
        <w:t xml:space="preserve">should </w:t>
      </w:r>
      <w:r>
        <w:rPr>
          <w:szCs w:val="24"/>
        </w:rPr>
        <w:tab/>
      </w:r>
      <w:r w:rsidRPr="009D2501">
        <w:rPr>
          <w:szCs w:val="24"/>
        </w:rPr>
        <w:t>be demonstrated through such activities as:</w:t>
      </w:r>
    </w:p>
    <w:p w:rsidR="009D2501" w:rsidRPr="009D2501" w:rsidRDefault="009D2501" w:rsidP="009D2501">
      <w:pPr>
        <w:rPr>
          <w:szCs w:val="24"/>
        </w:rPr>
      </w:pPr>
    </w:p>
    <w:p w:rsidR="009D2501" w:rsidRPr="009D2501" w:rsidRDefault="009D2501" w:rsidP="009D2501">
      <w:pPr>
        <w:rPr>
          <w:szCs w:val="24"/>
        </w:rPr>
      </w:pPr>
      <w:r w:rsidRPr="009D2501">
        <w:rPr>
          <w:szCs w:val="24"/>
        </w:rPr>
        <w:tab/>
        <w:t>(1)</w:t>
      </w:r>
      <w:r w:rsidRPr="009D2501">
        <w:rPr>
          <w:szCs w:val="24"/>
        </w:rPr>
        <w:tab/>
        <w:t>Chairing committees at the departmental, college or university level;</w:t>
      </w:r>
    </w:p>
    <w:p w:rsidR="009D2501" w:rsidRPr="009D2501" w:rsidRDefault="009D2501" w:rsidP="009D2501">
      <w:pPr>
        <w:rPr>
          <w:szCs w:val="24"/>
        </w:rPr>
      </w:pPr>
    </w:p>
    <w:p w:rsidR="009D2501" w:rsidRPr="009D2501" w:rsidRDefault="009D2501" w:rsidP="009D2501">
      <w:pPr>
        <w:rPr>
          <w:szCs w:val="24"/>
        </w:rPr>
      </w:pPr>
      <w:r w:rsidRPr="009D2501">
        <w:rPr>
          <w:szCs w:val="24"/>
        </w:rPr>
        <w:tab/>
        <w:t>(2)</w:t>
      </w:r>
      <w:r w:rsidRPr="009D2501">
        <w:rPr>
          <w:szCs w:val="24"/>
        </w:rPr>
        <w:tab/>
        <w:t xml:space="preserve">Holding an office or leadership position in a national professional </w:t>
      </w:r>
      <w:r w:rsidRPr="009D2501">
        <w:rPr>
          <w:szCs w:val="24"/>
        </w:rPr>
        <w:tab/>
      </w:r>
      <w:r w:rsidRPr="009D2501">
        <w:rPr>
          <w:szCs w:val="24"/>
        </w:rPr>
        <w:tab/>
      </w:r>
      <w:r w:rsidRPr="009D2501">
        <w:rPr>
          <w:szCs w:val="24"/>
        </w:rPr>
        <w:tab/>
      </w:r>
      <w:r w:rsidRPr="009D2501">
        <w:rPr>
          <w:szCs w:val="24"/>
        </w:rPr>
        <w:tab/>
      </w:r>
      <w:r>
        <w:rPr>
          <w:szCs w:val="24"/>
        </w:rPr>
        <w:tab/>
      </w:r>
      <w:r w:rsidRPr="009D2501">
        <w:rPr>
          <w:szCs w:val="24"/>
        </w:rPr>
        <w:t>organization such as vice president or committee chair;</w:t>
      </w:r>
    </w:p>
    <w:p w:rsidR="009D2501" w:rsidRPr="009D2501" w:rsidRDefault="009D2501" w:rsidP="009D2501">
      <w:pPr>
        <w:rPr>
          <w:szCs w:val="24"/>
        </w:rPr>
      </w:pPr>
    </w:p>
    <w:p w:rsidR="009D2501" w:rsidRPr="009D2501" w:rsidRDefault="009D2501" w:rsidP="009D2501">
      <w:pPr>
        <w:rPr>
          <w:szCs w:val="24"/>
        </w:rPr>
      </w:pPr>
      <w:r w:rsidRPr="009D2501">
        <w:rPr>
          <w:szCs w:val="24"/>
        </w:rPr>
        <w:tab/>
        <w:t>(3)</w:t>
      </w:r>
      <w:r w:rsidRPr="009D2501">
        <w:rPr>
          <w:szCs w:val="24"/>
        </w:rPr>
        <w:tab/>
        <w:t>Serving on a journal editorial board.</w:t>
      </w:r>
    </w:p>
    <w:p w:rsidR="009D2501" w:rsidRPr="009D2501" w:rsidRDefault="009D2501" w:rsidP="009D2501">
      <w:pPr>
        <w:rPr>
          <w:szCs w:val="24"/>
        </w:rPr>
      </w:pPr>
    </w:p>
    <w:p w:rsidR="009D2501" w:rsidRPr="009D2501" w:rsidRDefault="009D2501" w:rsidP="009D2501">
      <w:pPr>
        <w:rPr>
          <w:szCs w:val="24"/>
        </w:rPr>
      </w:pPr>
      <w:r w:rsidRPr="009D2501">
        <w:rPr>
          <w:szCs w:val="24"/>
        </w:rPr>
        <w:tab/>
      </w:r>
    </w:p>
    <w:p w:rsidR="009D2501" w:rsidRPr="009D2501" w:rsidRDefault="009D2501" w:rsidP="009D2501">
      <w:pPr>
        <w:rPr>
          <w:szCs w:val="24"/>
        </w:rPr>
      </w:pPr>
    </w:p>
    <w:p w:rsidR="009D2501" w:rsidRPr="009D2501" w:rsidRDefault="009D2501" w:rsidP="009D2501">
      <w:pPr>
        <w:rPr>
          <w:szCs w:val="24"/>
        </w:rPr>
      </w:pPr>
    </w:p>
    <w:p w:rsidR="009D2501" w:rsidRDefault="009D2501">
      <w:pPr>
        <w:spacing w:after="200" w:line="276" w:lineRule="auto"/>
      </w:pPr>
      <w:r>
        <w:br w:type="page"/>
      </w:r>
    </w:p>
    <w:p w:rsidR="009D2501" w:rsidRPr="009D2501" w:rsidRDefault="009D2501" w:rsidP="009D2501">
      <w:pPr>
        <w:rPr>
          <w:b/>
          <w:szCs w:val="24"/>
        </w:rPr>
      </w:pPr>
      <w:r w:rsidRPr="009D2501">
        <w:rPr>
          <w:b/>
          <w:szCs w:val="24"/>
        </w:rPr>
        <w:t>SWK 503-01</w:t>
      </w:r>
    </w:p>
    <w:p w:rsidR="009D2501" w:rsidRPr="009D2501" w:rsidRDefault="009D2501" w:rsidP="009D2501">
      <w:pPr>
        <w:rPr>
          <w:b/>
          <w:szCs w:val="24"/>
        </w:rPr>
      </w:pPr>
      <w:r w:rsidRPr="009D2501">
        <w:rPr>
          <w:b/>
          <w:szCs w:val="24"/>
        </w:rPr>
        <w:t>Procedures for Full Professor Reviews</w:t>
      </w:r>
    </w:p>
    <w:p w:rsidR="009D2501" w:rsidRDefault="00336CEB" w:rsidP="009D2501">
      <w:pPr>
        <w:rPr>
          <w:b/>
          <w:szCs w:val="24"/>
        </w:rPr>
      </w:pPr>
      <w:r>
        <w:rPr>
          <w:b/>
          <w:szCs w:val="24"/>
        </w:rPr>
        <w:t>School Approved</w:t>
      </w:r>
      <w:r w:rsidR="009D2501" w:rsidRPr="009D2501">
        <w:rPr>
          <w:b/>
          <w:szCs w:val="24"/>
        </w:rPr>
        <w:t xml:space="preserve"> 10/8/</w:t>
      </w:r>
      <w:r>
        <w:rPr>
          <w:b/>
          <w:szCs w:val="24"/>
        </w:rPr>
        <w:t>20</w:t>
      </w:r>
      <w:r w:rsidR="009D2501" w:rsidRPr="009D2501">
        <w:rPr>
          <w:b/>
          <w:szCs w:val="24"/>
        </w:rPr>
        <w:t>10</w:t>
      </w:r>
    </w:p>
    <w:p w:rsidR="00336CEB" w:rsidRPr="009D2501" w:rsidRDefault="00336CEB" w:rsidP="009D2501">
      <w:pPr>
        <w:rPr>
          <w:b/>
          <w:szCs w:val="24"/>
        </w:rPr>
      </w:pPr>
      <w:r>
        <w:rPr>
          <w:b/>
          <w:szCs w:val="24"/>
        </w:rPr>
        <w:t>Dean Approved 1/15/2011</w:t>
      </w:r>
    </w:p>
    <w:p w:rsidR="009D2501" w:rsidRPr="009D2501" w:rsidRDefault="009D2501" w:rsidP="009D2501">
      <w:pPr>
        <w:rPr>
          <w:b/>
          <w:szCs w:val="24"/>
        </w:rPr>
      </w:pPr>
      <w:r w:rsidRPr="009D2501">
        <w:rPr>
          <w:b/>
          <w:szCs w:val="24"/>
        </w:rPr>
        <w:t>Page 1 of 2</w:t>
      </w:r>
    </w:p>
    <w:p w:rsidR="009D2501" w:rsidRPr="009D2501" w:rsidRDefault="009D2501" w:rsidP="009D2501">
      <w:pPr>
        <w:rPr>
          <w:b/>
          <w:szCs w:val="24"/>
        </w:rPr>
      </w:pPr>
    </w:p>
    <w:p w:rsidR="009D2501" w:rsidRPr="009D2501" w:rsidRDefault="009D2501" w:rsidP="009D2501">
      <w:pPr>
        <w:rPr>
          <w:szCs w:val="24"/>
        </w:rPr>
      </w:pPr>
    </w:p>
    <w:p w:rsidR="009D2501" w:rsidRPr="009D2501" w:rsidRDefault="009D2501" w:rsidP="009D2501">
      <w:pPr>
        <w:rPr>
          <w:szCs w:val="24"/>
        </w:rPr>
      </w:pPr>
    </w:p>
    <w:p w:rsidR="009D2501" w:rsidRPr="009D2501" w:rsidRDefault="009D2501" w:rsidP="009D2501">
      <w:pPr>
        <w:rPr>
          <w:szCs w:val="24"/>
        </w:rPr>
      </w:pPr>
      <w:r w:rsidRPr="009D2501">
        <w:rPr>
          <w:b/>
          <w:szCs w:val="24"/>
        </w:rPr>
        <w:t>PURPOSE:</w:t>
      </w:r>
      <w:r w:rsidRPr="009D2501">
        <w:rPr>
          <w:szCs w:val="24"/>
        </w:rPr>
        <w:t xml:space="preserve"> </w:t>
      </w:r>
      <w:r w:rsidRPr="009D2501">
        <w:rPr>
          <w:szCs w:val="24"/>
        </w:rPr>
        <w:tab/>
        <w:t>To Establish Procedures for Promotion to Full Professor</w:t>
      </w:r>
    </w:p>
    <w:p w:rsidR="009D2501" w:rsidRPr="009D2501" w:rsidRDefault="009D2501" w:rsidP="009D2501">
      <w:pPr>
        <w:rPr>
          <w:szCs w:val="24"/>
        </w:rPr>
      </w:pPr>
    </w:p>
    <w:p w:rsidR="009D2501" w:rsidRPr="009D2501" w:rsidRDefault="009D2501" w:rsidP="009D2501">
      <w:pPr>
        <w:rPr>
          <w:szCs w:val="24"/>
        </w:rPr>
      </w:pPr>
      <w:r w:rsidRPr="009D2501">
        <w:rPr>
          <w:b/>
          <w:szCs w:val="24"/>
        </w:rPr>
        <w:t>SOURCES:</w:t>
      </w:r>
      <w:r w:rsidRPr="009D2501">
        <w:rPr>
          <w:szCs w:val="24"/>
        </w:rPr>
        <w:tab/>
        <w:t>School of Social Work Faculty Council</w:t>
      </w:r>
    </w:p>
    <w:p w:rsidR="009D2501" w:rsidRPr="009D2501" w:rsidRDefault="009D2501" w:rsidP="009D2501">
      <w:pPr>
        <w:rPr>
          <w:szCs w:val="24"/>
        </w:rPr>
      </w:pPr>
    </w:p>
    <w:p w:rsidR="009D2501" w:rsidRPr="009D2501" w:rsidRDefault="009D2501" w:rsidP="009D2501">
      <w:pPr>
        <w:rPr>
          <w:szCs w:val="24"/>
        </w:rPr>
      </w:pP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r w:rsidRPr="009D2501">
        <w:rPr>
          <w:szCs w:val="24"/>
        </w:rPr>
        <w:t>The scheduling of all personnel procedures is subject to the Schedule of ASU Academic</w:t>
      </w:r>
    </w:p>
    <w:p w:rsidR="009D2501" w:rsidRPr="009D2501" w:rsidRDefault="009D2501" w:rsidP="009D2501">
      <w:pPr>
        <w:autoSpaceDE w:val="0"/>
        <w:autoSpaceDN w:val="0"/>
        <w:adjustRightInd w:val="0"/>
        <w:rPr>
          <w:szCs w:val="24"/>
        </w:rPr>
      </w:pPr>
      <w:r w:rsidRPr="009D2501">
        <w:rPr>
          <w:szCs w:val="24"/>
        </w:rPr>
        <w:t>Personnel Actions disseminated each year by the Office of the Provost.</w:t>
      </w: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r w:rsidRPr="009D2501">
        <w:rPr>
          <w:szCs w:val="24"/>
        </w:rPr>
        <w:t xml:space="preserve">1. </w:t>
      </w:r>
      <w:r w:rsidRPr="009D2501">
        <w:rPr>
          <w:szCs w:val="24"/>
        </w:rPr>
        <w:tab/>
        <w:t>In accordance with the schedule, faculty members requesting review for promotion to Full Professor will submit one set of materials to the Director's Office by the due date in accordance with School of Social Work policy and the Schedule of ASU Academic Personnel Actions.</w:t>
      </w: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r w:rsidRPr="009D2501">
        <w:rPr>
          <w:szCs w:val="24"/>
        </w:rPr>
        <w:t xml:space="preserve">2. </w:t>
      </w:r>
      <w:r w:rsidRPr="009D2501">
        <w:rPr>
          <w:szCs w:val="24"/>
        </w:rPr>
        <w:tab/>
        <w:t>The Full Professors of the School of Social Work shall function as the Personnel</w:t>
      </w:r>
    </w:p>
    <w:p w:rsidR="009D2501" w:rsidRPr="009D2501" w:rsidRDefault="009D2501" w:rsidP="009D2501">
      <w:pPr>
        <w:autoSpaceDE w:val="0"/>
        <w:autoSpaceDN w:val="0"/>
        <w:adjustRightInd w:val="0"/>
        <w:rPr>
          <w:szCs w:val="24"/>
        </w:rPr>
      </w:pPr>
      <w:r w:rsidRPr="009D2501">
        <w:rPr>
          <w:szCs w:val="24"/>
        </w:rPr>
        <w:t>Review Committee in the review and evaluation of a faculty member's request for</w:t>
      </w:r>
    </w:p>
    <w:p w:rsidR="009D2501" w:rsidRPr="009D2501" w:rsidRDefault="009D2501" w:rsidP="009D2501">
      <w:pPr>
        <w:autoSpaceDE w:val="0"/>
        <w:autoSpaceDN w:val="0"/>
        <w:adjustRightInd w:val="0"/>
        <w:rPr>
          <w:szCs w:val="24"/>
        </w:rPr>
      </w:pPr>
      <w:r w:rsidRPr="009D2501">
        <w:rPr>
          <w:szCs w:val="24"/>
        </w:rPr>
        <w:t>promotion to Full Professor.</w:t>
      </w: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r w:rsidRPr="009D2501">
        <w:rPr>
          <w:szCs w:val="24"/>
        </w:rPr>
        <w:t xml:space="preserve">3. </w:t>
      </w:r>
      <w:r w:rsidRPr="009D2501">
        <w:rPr>
          <w:szCs w:val="24"/>
        </w:rPr>
        <w:tab/>
        <w:t>The Full Professors shall elect the Chair of the Committee. The Chair will assume</w:t>
      </w:r>
    </w:p>
    <w:p w:rsidR="009D2501" w:rsidRPr="009D2501" w:rsidRDefault="009D2501" w:rsidP="009D2501">
      <w:pPr>
        <w:autoSpaceDE w:val="0"/>
        <w:autoSpaceDN w:val="0"/>
        <w:adjustRightInd w:val="0"/>
        <w:rPr>
          <w:szCs w:val="24"/>
        </w:rPr>
      </w:pPr>
      <w:r w:rsidRPr="009D2501">
        <w:rPr>
          <w:szCs w:val="24"/>
        </w:rPr>
        <w:t>responsibilities for the logistics of the process. The Director's Office will provide</w:t>
      </w:r>
    </w:p>
    <w:p w:rsidR="009D2501" w:rsidRPr="009D2501" w:rsidRDefault="009D2501" w:rsidP="009D2501">
      <w:pPr>
        <w:autoSpaceDE w:val="0"/>
        <w:autoSpaceDN w:val="0"/>
        <w:adjustRightInd w:val="0"/>
        <w:rPr>
          <w:szCs w:val="24"/>
        </w:rPr>
      </w:pPr>
      <w:r w:rsidRPr="009D2501">
        <w:rPr>
          <w:szCs w:val="24"/>
        </w:rPr>
        <w:t>necessary clerical support for the review process.</w:t>
      </w: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r w:rsidRPr="009D2501">
        <w:rPr>
          <w:szCs w:val="24"/>
        </w:rPr>
        <w:t xml:space="preserve">4. </w:t>
      </w:r>
      <w:r w:rsidRPr="009D2501">
        <w:rPr>
          <w:szCs w:val="24"/>
        </w:rPr>
        <w:tab/>
        <w:t>At least one set of materials shall be made available in the Director's Office for all Full Professors to review.</w:t>
      </w:r>
    </w:p>
    <w:p w:rsidR="009D2501" w:rsidRPr="009D2501" w:rsidRDefault="009D2501" w:rsidP="009D2501">
      <w:pPr>
        <w:autoSpaceDE w:val="0"/>
        <w:autoSpaceDN w:val="0"/>
        <w:adjustRightInd w:val="0"/>
        <w:rPr>
          <w:szCs w:val="24"/>
          <w:highlight w:val="yellow"/>
        </w:rPr>
      </w:pPr>
    </w:p>
    <w:p w:rsidR="009D2501" w:rsidRPr="009D2501" w:rsidRDefault="009D2501" w:rsidP="009D2501">
      <w:pPr>
        <w:autoSpaceDE w:val="0"/>
        <w:autoSpaceDN w:val="0"/>
        <w:adjustRightInd w:val="0"/>
        <w:rPr>
          <w:szCs w:val="24"/>
        </w:rPr>
      </w:pPr>
      <w:r w:rsidRPr="009D2501">
        <w:rPr>
          <w:szCs w:val="24"/>
        </w:rPr>
        <w:t xml:space="preserve">5. </w:t>
      </w:r>
      <w:r w:rsidRPr="009D2501">
        <w:rPr>
          <w:szCs w:val="24"/>
        </w:rPr>
        <w:tab/>
        <w:t>The candidate is responsible for providing adequate information for the Personnel</w:t>
      </w:r>
    </w:p>
    <w:p w:rsidR="009D2501" w:rsidRPr="009D2501" w:rsidRDefault="009D2501" w:rsidP="009D2501">
      <w:pPr>
        <w:autoSpaceDE w:val="0"/>
        <w:autoSpaceDN w:val="0"/>
        <w:adjustRightInd w:val="0"/>
        <w:rPr>
          <w:szCs w:val="24"/>
        </w:rPr>
      </w:pPr>
      <w:r w:rsidRPr="009D2501">
        <w:rPr>
          <w:szCs w:val="24"/>
        </w:rPr>
        <w:t>Review Committee within the time frame established by the School, College,</w:t>
      </w:r>
    </w:p>
    <w:p w:rsidR="009D2501" w:rsidRPr="009D2501" w:rsidRDefault="009D2501" w:rsidP="009D2501">
      <w:pPr>
        <w:autoSpaceDE w:val="0"/>
        <w:autoSpaceDN w:val="0"/>
        <w:adjustRightInd w:val="0"/>
        <w:rPr>
          <w:szCs w:val="24"/>
        </w:rPr>
      </w:pPr>
      <w:r w:rsidRPr="009D2501">
        <w:rPr>
          <w:szCs w:val="24"/>
        </w:rPr>
        <w:t>and University. The Personnel Review Committee may request additional materials if deemed necessary.</w:t>
      </w:r>
    </w:p>
    <w:p w:rsidR="009D2501" w:rsidRPr="009D2501" w:rsidRDefault="009D2501" w:rsidP="009D2501">
      <w:pPr>
        <w:autoSpaceDE w:val="0"/>
        <w:autoSpaceDN w:val="0"/>
        <w:adjustRightInd w:val="0"/>
        <w:rPr>
          <w:szCs w:val="24"/>
          <w:highlight w:val="yellow"/>
        </w:rPr>
      </w:pPr>
    </w:p>
    <w:p w:rsidR="009D2501" w:rsidRDefault="009D2501" w:rsidP="009D2501">
      <w:pPr>
        <w:autoSpaceDE w:val="0"/>
        <w:autoSpaceDN w:val="0"/>
        <w:adjustRightInd w:val="0"/>
        <w:rPr>
          <w:szCs w:val="24"/>
        </w:rPr>
      </w:pPr>
      <w:r w:rsidRPr="009D2501">
        <w:rPr>
          <w:szCs w:val="24"/>
        </w:rPr>
        <w:t xml:space="preserve">6. </w:t>
      </w:r>
      <w:r w:rsidRPr="009D2501">
        <w:rPr>
          <w:szCs w:val="24"/>
        </w:rPr>
        <w:tab/>
        <w:t>The materials should include all the materials outlined by the GUIDELINES FOR COLLEGE PERSONNEL provided by the Office of the Executive Vice President and Provost of the University (see http://provost.asu.edu/promotion_tenure/guidelines_pt_college).  Although the University only reviews a selection of scholarly products, copies of all publications or material reflecting the scholarly or creative endeavors of the candidate should be submitted for review at the School of Social Work level.</w:t>
      </w:r>
    </w:p>
    <w:p w:rsid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p>
    <w:p w:rsidR="009D2501" w:rsidRPr="009D2501" w:rsidRDefault="009D2501" w:rsidP="009D2501">
      <w:pPr>
        <w:rPr>
          <w:b/>
          <w:szCs w:val="24"/>
        </w:rPr>
      </w:pPr>
      <w:r w:rsidRPr="009D2501">
        <w:rPr>
          <w:b/>
          <w:szCs w:val="24"/>
        </w:rPr>
        <w:t>SWK 503-01</w:t>
      </w:r>
    </w:p>
    <w:p w:rsidR="009D2501" w:rsidRPr="009D2501" w:rsidRDefault="009D2501" w:rsidP="009D2501">
      <w:pPr>
        <w:rPr>
          <w:b/>
          <w:szCs w:val="24"/>
        </w:rPr>
      </w:pPr>
      <w:r w:rsidRPr="009D2501">
        <w:rPr>
          <w:b/>
          <w:szCs w:val="24"/>
        </w:rPr>
        <w:t>Procedures for Full Professor Reviews</w:t>
      </w:r>
    </w:p>
    <w:p w:rsidR="00336CEB" w:rsidRDefault="00336CEB" w:rsidP="00336CEB">
      <w:pPr>
        <w:rPr>
          <w:b/>
          <w:szCs w:val="24"/>
        </w:rPr>
      </w:pPr>
      <w:r>
        <w:rPr>
          <w:b/>
          <w:szCs w:val="24"/>
        </w:rPr>
        <w:t>School Approved</w:t>
      </w:r>
      <w:r w:rsidRPr="009D2501">
        <w:rPr>
          <w:b/>
          <w:szCs w:val="24"/>
        </w:rPr>
        <w:t xml:space="preserve"> 10/8/</w:t>
      </w:r>
      <w:r>
        <w:rPr>
          <w:b/>
          <w:szCs w:val="24"/>
        </w:rPr>
        <w:t>20</w:t>
      </w:r>
      <w:r w:rsidRPr="009D2501">
        <w:rPr>
          <w:b/>
          <w:szCs w:val="24"/>
        </w:rPr>
        <w:t>10</w:t>
      </w:r>
    </w:p>
    <w:p w:rsidR="00336CEB" w:rsidRDefault="00336CEB" w:rsidP="009D2501">
      <w:pPr>
        <w:rPr>
          <w:b/>
          <w:szCs w:val="24"/>
        </w:rPr>
      </w:pPr>
      <w:r>
        <w:rPr>
          <w:b/>
          <w:szCs w:val="24"/>
        </w:rPr>
        <w:t>Dean Approved 1/15/2011</w:t>
      </w:r>
    </w:p>
    <w:p w:rsidR="009D2501" w:rsidRPr="009D2501" w:rsidRDefault="009D2501" w:rsidP="009D2501">
      <w:pPr>
        <w:rPr>
          <w:b/>
          <w:szCs w:val="24"/>
        </w:rPr>
      </w:pPr>
      <w:r w:rsidRPr="009D2501">
        <w:rPr>
          <w:b/>
          <w:szCs w:val="24"/>
        </w:rPr>
        <w:t>Page 2 of 2</w:t>
      </w: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r w:rsidRPr="009D2501">
        <w:rPr>
          <w:szCs w:val="24"/>
        </w:rPr>
        <w:t xml:space="preserve">7. </w:t>
      </w:r>
      <w:r w:rsidRPr="009D2501">
        <w:rPr>
          <w:szCs w:val="24"/>
        </w:rPr>
        <w:tab/>
        <w:t>The candidate must submit a list of 10 potential reviewers by the date established by the Director.  The Director, in consultation with the Personnel Review Committee and Dean, will select five of these and solicit five other external reviewers.</w:t>
      </w: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r w:rsidRPr="009D2501">
        <w:rPr>
          <w:szCs w:val="24"/>
        </w:rPr>
        <w:t xml:space="preserve">8. </w:t>
      </w:r>
      <w:r w:rsidRPr="009D2501">
        <w:rPr>
          <w:szCs w:val="24"/>
        </w:rPr>
        <w:tab/>
        <w:t>In accordance with University policy, the Director will write to solicit input from</w:t>
      </w:r>
    </w:p>
    <w:p w:rsidR="009D2501" w:rsidRPr="009D2501" w:rsidRDefault="009D2501" w:rsidP="009D2501">
      <w:pPr>
        <w:autoSpaceDE w:val="0"/>
        <w:autoSpaceDN w:val="0"/>
        <w:adjustRightInd w:val="0"/>
        <w:rPr>
          <w:szCs w:val="24"/>
        </w:rPr>
      </w:pPr>
      <w:r w:rsidRPr="009D2501">
        <w:rPr>
          <w:szCs w:val="24"/>
        </w:rPr>
        <w:t>external reviewers to complement the reviewers chosen by the candidate. The Director</w:t>
      </w:r>
    </w:p>
    <w:p w:rsidR="009D2501" w:rsidRPr="009D2501" w:rsidRDefault="009D2501" w:rsidP="009D2501">
      <w:pPr>
        <w:autoSpaceDE w:val="0"/>
        <w:autoSpaceDN w:val="0"/>
        <w:adjustRightInd w:val="0"/>
        <w:rPr>
          <w:szCs w:val="24"/>
        </w:rPr>
      </w:pPr>
      <w:r w:rsidRPr="009D2501">
        <w:rPr>
          <w:szCs w:val="24"/>
        </w:rPr>
        <w:t>and the Committee will identify experts in the candidate's field of research and</w:t>
      </w:r>
    </w:p>
    <w:p w:rsidR="009D2501" w:rsidRPr="009D2501" w:rsidRDefault="009D2501" w:rsidP="009D2501">
      <w:pPr>
        <w:autoSpaceDE w:val="0"/>
        <w:autoSpaceDN w:val="0"/>
        <w:adjustRightInd w:val="0"/>
        <w:rPr>
          <w:szCs w:val="24"/>
        </w:rPr>
      </w:pPr>
      <w:r w:rsidRPr="009D2501">
        <w:rPr>
          <w:szCs w:val="24"/>
        </w:rPr>
        <w:t>scholarship and come to an agreement on the list of reviewers, with final approval</w:t>
      </w:r>
    </w:p>
    <w:p w:rsidR="009D2501" w:rsidRPr="009D2501" w:rsidRDefault="009D2501" w:rsidP="009D2501">
      <w:pPr>
        <w:autoSpaceDE w:val="0"/>
        <w:autoSpaceDN w:val="0"/>
        <w:adjustRightInd w:val="0"/>
        <w:rPr>
          <w:b/>
          <w:bCs/>
          <w:sz w:val="17"/>
          <w:szCs w:val="17"/>
        </w:rPr>
      </w:pPr>
      <w:r w:rsidRPr="009D2501">
        <w:rPr>
          <w:szCs w:val="24"/>
        </w:rPr>
        <w:t>resting with the Director.</w:t>
      </w:r>
    </w:p>
    <w:p w:rsidR="009D2501" w:rsidRPr="009D2501" w:rsidRDefault="009D2501" w:rsidP="009D2501">
      <w:pPr>
        <w:autoSpaceDE w:val="0"/>
        <w:autoSpaceDN w:val="0"/>
        <w:adjustRightInd w:val="0"/>
        <w:rPr>
          <w:b/>
          <w:bCs/>
          <w:szCs w:val="24"/>
        </w:rPr>
      </w:pPr>
    </w:p>
    <w:p w:rsidR="009D2501" w:rsidRPr="009D2501" w:rsidRDefault="009D2501" w:rsidP="009D2501">
      <w:pPr>
        <w:autoSpaceDE w:val="0"/>
        <w:autoSpaceDN w:val="0"/>
        <w:adjustRightInd w:val="0"/>
        <w:rPr>
          <w:szCs w:val="24"/>
        </w:rPr>
      </w:pPr>
      <w:r w:rsidRPr="009D2501">
        <w:rPr>
          <w:szCs w:val="24"/>
        </w:rPr>
        <w:t>9. The Committee shall undertake its review in accordance with University and</w:t>
      </w:r>
    </w:p>
    <w:p w:rsidR="009D2501" w:rsidRPr="009D2501" w:rsidRDefault="009D2501" w:rsidP="009D2501">
      <w:pPr>
        <w:autoSpaceDE w:val="0"/>
        <w:autoSpaceDN w:val="0"/>
        <w:adjustRightInd w:val="0"/>
        <w:rPr>
          <w:szCs w:val="24"/>
        </w:rPr>
      </w:pPr>
      <w:r w:rsidRPr="009D2501">
        <w:rPr>
          <w:szCs w:val="24"/>
        </w:rPr>
        <w:t>School of Social Work Policies in a manner which meets the deadlines established</w:t>
      </w:r>
    </w:p>
    <w:p w:rsidR="009D2501" w:rsidRPr="009D2501" w:rsidRDefault="009D2501" w:rsidP="009D2501">
      <w:pPr>
        <w:autoSpaceDE w:val="0"/>
        <w:autoSpaceDN w:val="0"/>
        <w:adjustRightInd w:val="0"/>
        <w:rPr>
          <w:szCs w:val="24"/>
        </w:rPr>
      </w:pPr>
      <w:r w:rsidRPr="009D2501">
        <w:rPr>
          <w:szCs w:val="24"/>
        </w:rPr>
        <w:t>in the schedule.</w:t>
      </w:r>
    </w:p>
    <w:p w:rsidR="009D2501" w:rsidRPr="009D2501" w:rsidRDefault="009D2501" w:rsidP="009D2501">
      <w:pPr>
        <w:autoSpaceDE w:val="0"/>
        <w:autoSpaceDN w:val="0"/>
        <w:adjustRightInd w:val="0"/>
        <w:rPr>
          <w:szCs w:val="24"/>
        </w:rPr>
      </w:pPr>
    </w:p>
    <w:p w:rsidR="009D2501" w:rsidRPr="009D2501" w:rsidRDefault="009D2501" w:rsidP="009D2501">
      <w:pPr>
        <w:autoSpaceDE w:val="0"/>
        <w:autoSpaceDN w:val="0"/>
        <w:adjustRightInd w:val="0"/>
        <w:rPr>
          <w:szCs w:val="24"/>
        </w:rPr>
      </w:pPr>
      <w:r w:rsidRPr="009D2501">
        <w:rPr>
          <w:szCs w:val="24"/>
        </w:rPr>
        <w:t>10. The Committee shall consider all input in making its recommendations regarding</w:t>
      </w:r>
    </w:p>
    <w:p w:rsidR="009D2501" w:rsidRPr="009D2501" w:rsidRDefault="009D2501" w:rsidP="009D2501">
      <w:pPr>
        <w:autoSpaceDE w:val="0"/>
        <w:autoSpaceDN w:val="0"/>
        <w:adjustRightInd w:val="0"/>
        <w:rPr>
          <w:szCs w:val="24"/>
        </w:rPr>
      </w:pPr>
      <w:r w:rsidRPr="009D2501">
        <w:rPr>
          <w:szCs w:val="24"/>
        </w:rPr>
        <w:t>promotion, including the applicant's record, all submitted materials, input from external reviewers, and its own evaluation of the above. Based on their deliberations, the Committee shall produce a final report to the Director and shall make a recommendation regarding promotion.</w:t>
      </w:r>
    </w:p>
    <w:p w:rsidR="009D2501" w:rsidRPr="009D2501" w:rsidRDefault="009D2501" w:rsidP="009D2501">
      <w:pPr>
        <w:rPr>
          <w:szCs w:val="24"/>
        </w:rPr>
      </w:pPr>
    </w:p>
    <w:p w:rsidR="009D2501" w:rsidRPr="009D2501" w:rsidRDefault="009D2501" w:rsidP="009D2501">
      <w:pPr>
        <w:rPr>
          <w:szCs w:val="24"/>
        </w:rPr>
      </w:pPr>
      <w:r w:rsidRPr="009D2501">
        <w:rPr>
          <w:szCs w:val="24"/>
        </w:rPr>
        <w:t>11. The Director shall then proceed according to university policy.</w:t>
      </w:r>
    </w:p>
    <w:p w:rsidR="009D2501" w:rsidRPr="009D2501" w:rsidRDefault="009D2501" w:rsidP="009D2501">
      <w:pPr>
        <w:rPr>
          <w:szCs w:val="24"/>
        </w:rPr>
      </w:pPr>
    </w:p>
    <w:p w:rsidR="009D2501" w:rsidRPr="009D2501" w:rsidRDefault="009D2501" w:rsidP="009D2501">
      <w:pPr>
        <w:autoSpaceDE w:val="0"/>
        <w:autoSpaceDN w:val="0"/>
        <w:adjustRightInd w:val="0"/>
        <w:rPr>
          <w:szCs w:val="24"/>
        </w:rPr>
      </w:pPr>
    </w:p>
    <w:p w:rsidR="009D2501" w:rsidRDefault="009D2501">
      <w:pPr>
        <w:spacing w:after="200" w:line="276" w:lineRule="auto"/>
      </w:pPr>
      <w:r>
        <w:br w:type="page"/>
      </w:r>
    </w:p>
    <w:p w:rsidR="009D2501" w:rsidRPr="009D2501" w:rsidRDefault="009D2501" w:rsidP="009D2501">
      <w:pPr>
        <w:rPr>
          <w:b/>
          <w:szCs w:val="24"/>
        </w:rPr>
      </w:pPr>
      <w:r w:rsidRPr="009D2501">
        <w:rPr>
          <w:b/>
          <w:szCs w:val="24"/>
        </w:rPr>
        <w:t>SWK 504</w:t>
      </w:r>
    </w:p>
    <w:p w:rsidR="009D2501" w:rsidRPr="009D2501" w:rsidRDefault="009D2501" w:rsidP="009D2501">
      <w:pPr>
        <w:rPr>
          <w:b/>
          <w:szCs w:val="24"/>
        </w:rPr>
      </w:pPr>
      <w:r w:rsidRPr="009D2501">
        <w:rPr>
          <w:b/>
          <w:szCs w:val="24"/>
        </w:rPr>
        <w:t>Performance Expectations for Academic Professionals</w:t>
      </w:r>
    </w:p>
    <w:p w:rsidR="009D2501" w:rsidRDefault="00336CEB" w:rsidP="009D2501">
      <w:pPr>
        <w:rPr>
          <w:b/>
          <w:szCs w:val="24"/>
        </w:rPr>
      </w:pPr>
      <w:r>
        <w:rPr>
          <w:b/>
          <w:szCs w:val="24"/>
        </w:rPr>
        <w:t>School Approved</w:t>
      </w:r>
      <w:r w:rsidR="009D2501" w:rsidRPr="009D2501">
        <w:rPr>
          <w:b/>
          <w:szCs w:val="24"/>
        </w:rPr>
        <w:t xml:space="preserve"> 4/13/</w:t>
      </w:r>
      <w:r>
        <w:rPr>
          <w:b/>
          <w:szCs w:val="24"/>
        </w:rPr>
        <w:t>20</w:t>
      </w:r>
      <w:r w:rsidR="009D2501" w:rsidRPr="009D2501">
        <w:rPr>
          <w:b/>
          <w:szCs w:val="24"/>
        </w:rPr>
        <w:t>07</w:t>
      </w:r>
    </w:p>
    <w:p w:rsidR="00336CEB" w:rsidRPr="009D2501" w:rsidRDefault="00336CEB" w:rsidP="009D2501">
      <w:pPr>
        <w:rPr>
          <w:b/>
          <w:szCs w:val="24"/>
        </w:rPr>
      </w:pPr>
      <w:r>
        <w:rPr>
          <w:b/>
          <w:szCs w:val="24"/>
        </w:rPr>
        <w:t>Dean Approved 5/15/2007</w:t>
      </w:r>
    </w:p>
    <w:p w:rsidR="009D2501" w:rsidRPr="009D2501" w:rsidRDefault="009D2501" w:rsidP="009D2501">
      <w:pPr>
        <w:rPr>
          <w:b/>
          <w:szCs w:val="24"/>
        </w:rPr>
      </w:pPr>
      <w:r w:rsidRPr="009D2501">
        <w:rPr>
          <w:b/>
          <w:szCs w:val="24"/>
        </w:rPr>
        <w:t>Page 1 of 2</w:t>
      </w:r>
    </w:p>
    <w:p w:rsidR="009D2501" w:rsidRPr="009D2501" w:rsidRDefault="009D2501" w:rsidP="009D2501">
      <w:pPr>
        <w:rPr>
          <w:b/>
          <w:szCs w:val="24"/>
        </w:rPr>
      </w:pPr>
    </w:p>
    <w:p w:rsidR="009D2501" w:rsidRPr="009D2501" w:rsidRDefault="009D2501" w:rsidP="009D2501">
      <w:pPr>
        <w:rPr>
          <w:b/>
          <w:szCs w:val="24"/>
        </w:rPr>
      </w:pPr>
    </w:p>
    <w:p w:rsidR="009D2501" w:rsidRPr="009D2501" w:rsidRDefault="009D2501" w:rsidP="009D2501">
      <w:pPr>
        <w:rPr>
          <w:szCs w:val="24"/>
        </w:rPr>
      </w:pPr>
      <w:r w:rsidRPr="009D2501">
        <w:rPr>
          <w:b/>
          <w:szCs w:val="24"/>
          <w:u w:val="single"/>
        </w:rPr>
        <w:t>PURPOSE:</w:t>
      </w:r>
      <w:r w:rsidRPr="009D2501">
        <w:rPr>
          <w:szCs w:val="24"/>
        </w:rPr>
        <w:t xml:space="preserve">  To define performance expectations for Academic Professionals</w:t>
      </w:r>
    </w:p>
    <w:p w:rsidR="009D2501" w:rsidRPr="009D2501" w:rsidRDefault="009D2501" w:rsidP="009D2501">
      <w:pPr>
        <w:rPr>
          <w:szCs w:val="24"/>
        </w:rPr>
      </w:pPr>
    </w:p>
    <w:p w:rsidR="009D2501" w:rsidRPr="009D2501" w:rsidRDefault="009D2501" w:rsidP="009D2501">
      <w:pPr>
        <w:rPr>
          <w:szCs w:val="24"/>
        </w:rPr>
      </w:pPr>
      <w:r w:rsidRPr="009D2501">
        <w:rPr>
          <w:b/>
          <w:szCs w:val="24"/>
          <w:u w:val="single"/>
        </w:rPr>
        <w:t>SOURCES:</w:t>
      </w:r>
      <w:r w:rsidRPr="009D2501">
        <w:rPr>
          <w:szCs w:val="24"/>
        </w:rPr>
        <w:tab/>
      </w:r>
      <w:smartTag w:uri="urn:schemas-microsoft-com:office:smarttags" w:element="place">
        <w:smartTag w:uri="urn:schemas-microsoft-com:office:smarttags" w:element="PlaceType">
          <w:r w:rsidRPr="009D2501">
            <w:rPr>
              <w:szCs w:val="24"/>
            </w:rPr>
            <w:t>School</w:t>
          </w:r>
        </w:smartTag>
        <w:r w:rsidRPr="009D2501">
          <w:rPr>
            <w:szCs w:val="24"/>
          </w:rPr>
          <w:t xml:space="preserve"> of </w:t>
        </w:r>
        <w:smartTag w:uri="urn:schemas-microsoft-com:office:smarttags" w:element="PlaceName">
          <w:r w:rsidRPr="009D2501">
            <w:rPr>
              <w:szCs w:val="24"/>
            </w:rPr>
            <w:t>Social Work</w:t>
          </w:r>
        </w:smartTag>
      </w:smartTag>
      <w:r w:rsidRPr="009D2501">
        <w:rPr>
          <w:szCs w:val="24"/>
        </w:rPr>
        <w:t xml:space="preserve"> Faculty Council</w:t>
      </w:r>
    </w:p>
    <w:p w:rsidR="009D2501" w:rsidRPr="009D2501" w:rsidRDefault="009D2501" w:rsidP="009D2501">
      <w:pPr>
        <w:rPr>
          <w:szCs w:val="24"/>
        </w:rPr>
      </w:pPr>
    </w:p>
    <w:p w:rsidR="009D2501" w:rsidRPr="009D2501" w:rsidRDefault="009D2501" w:rsidP="009D2501">
      <w:pPr>
        <w:rPr>
          <w:szCs w:val="24"/>
        </w:rPr>
      </w:pPr>
      <w:r w:rsidRPr="009D2501">
        <w:rPr>
          <w:b/>
          <w:szCs w:val="24"/>
          <w:u w:val="single"/>
        </w:rPr>
        <w:t>APPLICABILITY:</w:t>
      </w:r>
      <w:r w:rsidRPr="009D2501">
        <w:rPr>
          <w:szCs w:val="24"/>
        </w:rPr>
        <w:tab/>
        <w:t>Academic Professionals</w:t>
      </w:r>
    </w:p>
    <w:p w:rsidR="009D2501" w:rsidRPr="009D2501" w:rsidRDefault="009D2501" w:rsidP="009D2501">
      <w:pPr>
        <w:rPr>
          <w:szCs w:val="24"/>
        </w:rPr>
      </w:pPr>
    </w:p>
    <w:p w:rsidR="009D2501" w:rsidRPr="009D2501" w:rsidRDefault="009D2501" w:rsidP="009D2501">
      <w:pPr>
        <w:rPr>
          <w:b/>
          <w:szCs w:val="24"/>
          <w:u w:val="single"/>
        </w:rPr>
      </w:pPr>
      <w:r w:rsidRPr="009D2501">
        <w:rPr>
          <w:b/>
          <w:szCs w:val="24"/>
          <w:u w:val="single"/>
        </w:rPr>
        <w:t>POLICY:</w:t>
      </w:r>
    </w:p>
    <w:p w:rsidR="009D2501" w:rsidRPr="009D2501" w:rsidRDefault="009D2501" w:rsidP="009D2501">
      <w:pPr>
        <w:rPr>
          <w:szCs w:val="24"/>
        </w:rPr>
      </w:pPr>
    </w:p>
    <w:p w:rsidR="009D2501" w:rsidRPr="009D2501" w:rsidRDefault="009D2501" w:rsidP="009D2501">
      <w:pPr>
        <w:rPr>
          <w:b/>
          <w:szCs w:val="24"/>
        </w:rPr>
      </w:pPr>
    </w:p>
    <w:p w:rsidR="009D2501" w:rsidRPr="009D2501" w:rsidRDefault="009D2501" w:rsidP="009D2501">
      <w:pPr>
        <w:rPr>
          <w:i/>
          <w:szCs w:val="24"/>
        </w:rPr>
      </w:pPr>
      <w:r w:rsidRPr="009D2501">
        <w:rPr>
          <w:i/>
          <w:szCs w:val="24"/>
        </w:rPr>
        <w:t>Each academic professional will have a job description that delineates standards for each criterion for promotion.  Individual academic professionals will have different percentages of effort for each criterion, depending on the job description.</w:t>
      </w:r>
    </w:p>
    <w:p w:rsidR="009D2501" w:rsidRPr="009D2501" w:rsidRDefault="009D2501" w:rsidP="009D2501">
      <w:pPr>
        <w:rPr>
          <w:i/>
          <w:szCs w:val="24"/>
        </w:rPr>
      </w:pPr>
    </w:p>
    <w:p w:rsidR="009D2501" w:rsidRPr="009D2501" w:rsidRDefault="009D2501" w:rsidP="009D2501">
      <w:pPr>
        <w:rPr>
          <w:szCs w:val="24"/>
        </w:rPr>
      </w:pPr>
      <w:r w:rsidRPr="009D2501">
        <w:rPr>
          <w:i/>
          <w:szCs w:val="24"/>
        </w:rPr>
        <w:t>There is no prescribed timeline for promotions.  If promotion is denied, the academic professional may apply again.  There is no limit on the number of times an academic professional may apply for promotion</w:t>
      </w:r>
      <w:r w:rsidRPr="009D2501">
        <w:rPr>
          <w:szCs w:val="24"/>
        </w:rPr>
        <w:t>.</w:t>
      </w:r>
    </w:p>
    <w:p w:rsidR="009D2501" w:rsidRPr="009D2501" w:rsidRDefault="009D2501" w:rsidP="009D2501">
      <w:pPr>
        <w:jc w:val="right"/>
        <w:rPr>
          <w:szCs w:val="24"/>
        </w:rPr>
      </w:pPr>
    </w:p>
    <w:p w:rsidR="009D2501" w:rsidRPr="009D2501" w:rsidRDefault="009D2501" w:rsidP="009D2501">
      <w:pPr>
        <w:jc w:val="right"/>
        <w:rPr>
          <w:szCs w:val="24"/>
        </w:rPr>
      </w:pPr>
      <w:r w:rsidRPr="009D2501">
        <w:rPr>
          <w:szCs w:val="24"/>
        </w:rPr>
        <w:t>ACD 507-07</w:t>
      </w:r>
    </w:p>
    <w:p w:rsidR="009D2501" w:rsidRPr="009D2501" w:rsidRDefault="009D2501" w:rsidP="009D2501">
      <w:pPr>
        <w:jc w:val="center"/>
        <w:rPr>
          <w:szCs w:val="24"/>
        </w:rPr>
      </w:pPr>
    </w:p>
    <w:p w:rsidR="009D2501" w:rsidRPr="009D2501" w:rsidRDefault="009D2501" w:rsidP="009D2501">
      <w:pPr>
        <w:rPr>
          <w:b/>
          <w:szCs w:val="24"/>
        </w:rPr>
      </w:pPr>
      <w:r w:rsidRPr="009D2501">
        <w:rPr>
          <w:b/>
          <w:szCs w:val="24"/>
        </w:rPr>
        <w:t>Assistant Academic Professional</w:t>
      </w:r>
    </w:p>
    <w:p w:rsidR="009D2501" w:rsidRPr="009D2501" w:rsidRDefault="009D2501" w:rsidP="009D2501">
      <w:pPr>
        <w:rPr>
          <w:szCs w:val="24"/>
        </w:rPr>
      </w:pPr>
    </w:p>
    <w:p w:rsidR="009D2501" w:rsidRPr="009D2501" w:rsidRDefault="009D2501" w:rsidP="009D2501">
      <w:pPr>
        <w:rPr>
          <w:i/>
          <w:szCs w:val="24"/>
        </w:rPr>
      </w:pPr>
      <w:r w:rsidRPr="009D2501">
        <w:rPr>
          <w:i/>
          <w:szCs w:val="24"/>
        </w:rPr>
        <w:t>All academic professionals appointed at/promoted to this initial rank must meet the minimum criteria for appointment as defined by the unit.  Ordinarily academic professionals have earned an advanced degree or have acquired a high level of the particular skills needed for a position. As assistant academic professionals gain experience, they are expected to improve in position effectiveness, demonstrate growth, and involvement in professional contributions, and establish a record of service.</w:t>
      </w:r>
    </w:p>
    <w:p w:rsidR="009D2501" w:rsidRPr="009D2501" w:rsidRDefault="009D2501" w:rsidP="009D2501">
      <w:pPr>
        <w:jc w:val="right"/>
        <w:rPr>
          <w:szCs w:val="24"/>
        </w:rPr>
      </w:pPr>
      <w:r w:rsidRPr="009D2501">
        <w:rPr>
          <w:szCs w:val="24"/>
        </w:rPr>
        <w:t>ACD 507-07</w:t>
      </w:r>
    </w:p>
    <w:p w:rsidR="009D2501" w:rsidRPr="009D2501" w:rsidRDefault="009D2501" w:rsidP="009D2501">
      <w:pPr>
        <w:jc w:val="right"/>
        <w:rPr>
          <w:szCs w:val="24"/>
        </w:rPr>
      </w:pPr>
    </w:p>
    <w:p w:rsidR="009D2501" w:rsidRPr="009D2501" w:rsidRDefault="009D2501" w:rsidP="009D2501">
      <w:pPr>
        <w:rPr>
          <w:szCs w:val="24"/>
        </w:rPr>
      </w:pPr>
      <w:r w:rsidRPr="009D2501">
        <w:rPr>
          <w:szCs w:val="24"/>
        </w:rPr>
        <w:t>Appointment to the rank of Assistant Academic Professional requires an MSW with at least 2 years of post-MSW practice (macro- or micro-) experience.  Such individuals will have a</w:t>
      </w:r>
      <w:r w:rsidRPr="009D2501">
        <w:rPr>
          <w:b/>
          <w:bCs/>
          <w:szCs w:val="24"/>
        </w:rPr>
        <w:t xml:space="preserve"> </w:t>
      </w:r>
      <w:r w:rsidRPr="009D2501">
        <w:rPr>
          <w:bCs/>
          <w:szCs w:val="24"/>
        </w:rPr>
        <w:t>record</w:t>
      </w:r>
      <w:r w:rsidRPr="009D2501">
        <w:rPr>
          <w:szCs w:val="24"/>
        </w:rPr>
        <w:t xml:space="preserve"> demonstrating a high level of skill and background experience related to the particular position being considered, and evidence of service to the community</w:t>
      </w:r>
    </w:p>
    <w:p w:rsidR="009D2501" w:rsidRPr="009D2501" w:rsidRDefault="009D2501" w:rsidP="009D2501">
      <w:pPr>
        <w:rPr>
          <w:szCs w:val="24"/>
        </w:rPr>
      </w:pPr>
    </w:p>
    <w:p w:rsidR="009D2501" w:rsidRPr="009D2501" w:rsidRDefault="009D2501" w:rsidP="009D2501">
      <w:pPr>
        <w:rPr>
          <w:szCs w:val="24"/>
        </w:rPr>
      </w:pPr>
    </w:p>
    <w:p w:rsidR="009D2501" w:rsidRPr="009D2501" w:rsidRDefault="009D2501" w:rsidP="009D2501">
      <w:pPr>
        <w:rPr>
          <w:b/>
          <w:szCs w:val="24"/>
        </w:rPr>
      </w:pPr>
      <w:r w:rsidRPr="009D2501">
        <w:rPr>
          <w:b/>
          <w:szCs w:val="24"/>
        </w:rPr>
        <w:t>Associate Academic Professional</w:t>
      </w:r>
    </w:p>
    <w:p w:rsidR="009D2501" w:rsidRPr="009D2501" w:rsidRDefault="009D2501" w:rsidP="009D2501">
      <w:pPr>
        <w:rPr>
          <w:b/>
          <w:szCs w:val="24"/>
        </w:rPr>
      </w:pPr>
    </w:p>
    <w:p w:rsidR="009D2501" w:rsidRPr="009D2501" w:rsidRDefault="009D2501" w:rsidP="009D2501">
      <w:pPr>
        <w:rPr>
          <w:i/>
          <w:szCs w:val="24"/>
        </w:rPr>
      </w:pPr>
      <w:r w:rsidRPr="009D2501">
        <w:rPr>
          <w:i/>
          <w:szCs w:val="24"/>
        </w:rPr>
        <w:t xml:space="preserve">Academic professionals appointed at/promoted to associate rank must exceed the criteria for initial appointment at assistant rank, and meet the criteria for appointment to the associate rank </w:t>
      </w:r>
    </w:p>
    <w:p w:rsidR="009D2501" w:rsidRPr="009D2501" w:rsidRDefault="009D2501" w:rsidP="009D2501">
      <w:pPr>
        <w:rPr>
          <w:b/>
          <w:szCs w:val="24"/>
        </w:rPr>
      </w:pPr>
    </w:p>
    <w:p w:rsidR="009D2501" w:rsidRPr="009D2501" w:rsidRDefault="009D2501" w:rsidP="009D2501">
      <w:pPr>
        <w:rPr>
          <w:b/>
          <w:szCs w:val="24"/>
        </w:rPr>
      </w:pPr>
    </w:p>
    <w:p w:rsidR="009D2501" w:rsidRPr="009D2501" w:rsidRDefault="009D2501" w:rsidP="009D2501">
      <w:pPr>
        <w:rPr>
          <w:b/>
          <w:szCs w:val="24"/>
        </w:rPr>
      </w:pPr>
    </w:p>
    <w:p w:rsidR="009D2501" w:rsidRPr="009D2501" w:rsidRDefault="009D2501" w:rsidP="009D2501">
      <w:pPr>
        <w:rPr>
          <w:b/>
          <w:szCs w:val="24"/>
        </w:rPr>
      </w:pPr>
      <w:r w:rsidRPr="009D2501">
        <w:rPr>
          <w:b/>
          <w:szCs w:val="24"/>
        </w:rPr>
        <w:t>SWK 504</w:t>
      </w:r>
    </w:p>
    <w:p w:rsidR="009D2501" w:rsidRPr="009D2501" w:rsidRDefault="009D2501" w:rsidP="009D2501">
      <w:pPr>
        <w:rPr>
          <w:b/>
          <w:szCs w:val="24"/>
        </w:rPr>
      </w:pPr>
      <w:r w:rsidRPr="009D2501">
        <w:rPr>
          <w:b/>
          <w:szCs w:val="24"/>
        </w:rPr>
        <w:t>Performance Expectations for Academic</w:t>
      </w:r>
    </w:p>
    <w:p w:rsidR="00336CEB" w:rsidRDefault="00336CEB" w:rsidP="00336CEB">
      <w:pPr>
        <w:rPr>
          <w:b/>
          <w:szCs w:val="24"/>
        </w:rPr>
      </w:pPr>
      <w:r>
        <w:rPr>
          <w:b/>
          <w:szCs w:val="24"/>
        </w:rPr>
        <w:t>School Approved</w:t>
      </w:r>
      <w:r w:rsidRPr="009D2501">
        <w:rPr>
          <w:b/>
          <w:szCs w:val="24"/>
        </w:rPr>
        <w:t xml:space="preserve"> 4/13/</w:t>
      </w:r>
      <w:r>
        <w:rPr>
          <w:b/>
          <w:szCs w:val="24"/>
        </w:rPr>
        <w:t>20</w:t>
      </w:r>
      <w:r w:rsidRPr="009D2501">
        <w:rPr>
          <w:b/>
          <w:szCs w:val="24"/>
        </w:rPr>
        <w:t>07</w:t>
      </w:r>
    </w:p>
    <w:p w:rsidR="00336CEB" w:rsidRPr="009D2501" w:rsidRDefault="00336CEB" w:rsidP="00336CEB">
      <w:pPr>
        <w:rPr>
          <w:b/>
          <w:szCs w:val="24"/>
        </w:rPr>
      </w:pPr>
      <w:r>
        <w:rPr>
          <w:b/>
          <w:szCs w:val="24"/>
        </w:rPr>
        <w:t>Dean Approved 5/15/2007</w:t>
      </w:r>
    </w:p>
    <w:p w:rsidR="009D2501" w:rsidRPr="009D2501" w:rsidRDefault="009D2501" w:rsidP="009D2501">
      <w:pPr>
        <w:rPr>
          <w:b/>
          <w:szCs w:val="24"/>
        </w:rPr>
      </w:pPr>
      <w:r w:rsidRPr="009D2501">
        <w:rPr>
          <w:b/>
          <w:szCs w:val="24"/>
        </w:rPr>
        <w:t>Page 2 of 2</w:t>
      </w:r>
    </w:p>
    <w:p w:rsidR="009D2501" w:rsidRPr="009D2501" w:rsidRDefault="009D2501" w:rsidP="009D2501">
      <w:pPr>
        <w:rPr>
          <w:b/>
          <w:szCs w:val="24"/>
        </w:rPr>
      </w:pPr>
    </w:p>
    <w:p w:rsidR="009D2501" w:rsidRPr="009D2501" w:rsidRDefault="009D2501" w:rsidP="009D2501">
      <w:pPr>
        <w:rPr>
          <w:b/>
          <w:szCs w:val="24"/>
        </w:rPr>
      </w:pPr>
    </w:p>
    <w:p w:rsidR="009D2501" w:rsidRPr="009D2501" w:rsidRDefault="009D2501" w:rsidP="009D2501">
      <w:pPr>
        <w:rPr>
          <w:b/>
          <w:szCs w:val="24"/>
        </w:rPr>
      </w:pPr>
    </w:p>
    <w:p w:rsidR="009D2501" w:rsidRPr="009D2501" w:rsidRDefault="009D2501" w:rsidP="009D2501">
      <w:pPr>
        <w:rPr>
          <w:i/>
          <w:szCs w:val="24"/>
        </w:rPr>
      </w:pPr>
      <w:r w:rsidRPr="009D2501">
        <w:rPr>
          <w:i/>
          <w:szCs w:val="24"/>
        </w:rPr>
        <w:t xml:space="preserve">as defined by the unit.  They must have attained considerable expertise in the areas of </w:t>
      </w:r>
    </w:p>
    <w:p w:rsidR="009D2501" w:rsidRPr="009D2501" w:rsidRDefault="009D2501" w:rsidP="009D2501">
      <w:pPr>
        <w:rPr>
          <w:szCs w:val="24"/>
        </w:rPr>
      </w:pPr>
      <w:r w:rsidRPr="009D2501">
        <w:rPr>
          <w:i/>
          <w:szCs w:val="24"/>
        </w:rPr>
        <w:t>competence required of their positions.  Associate academic professionals must demonstrate excellence in position effectiveness, continued professional contributions, and growth and involvement in university and community service.</w:t>
      </w:r>
    </w:p>
    <w:p w:rsidR="009D2501" w:rsidRPr="009D2501" w:rsidRDefault="009D2501" w:rsidP="009D2501">
      <w:pPr>
        <w:jc w:val="right"/>
        <w:rPr>
          <w:szCs w:val="24"/>
        </w:rPr>
      </w:pPr>
      <w:r w:rsidRPr="009D2501">
        <w:rPr>
          <w:szCs w:val="24"/>
        </w:rPr>
        <w:t>ACD 507-07</w:t>
      </w:r>
    </w:p>
    <w:p w:rsidR="009D2501" w:rsidRPr="009D2501" w:rsidRDefault="009D2501" w:rsidP="009D2501">
      <w:pPr>
        <w:jc w:val="right"/>
        <w:rPr>
          <w:szCs w:val="24"/>
        </w:rPr>
      </w:pPr>
    </w:p>
    <w:p w:rsidR="009D2501" w:rsidRPr="009D2501" w:rsidRDefault="009D2501" w:rsidP="009D2501">
      <w:pPr>
        <w:rPr>
          <w:szCs w:val="24"/>
        </w:rPr>
      </w:pPr>
      <w:r w:rsidRPr="009D2501">
        <w:rPr>
          <w:szCs w:val="24"/>
        </w:rPr>
        <w:t>Appointment to the rank of Associate Academic Professional requires an MSW with at least 2 years of post-MSW practice (macro- or micro-) experience.  Promotion to this rank implies sustained activity</w:t>
      </w:r>
      <w:r w:rsidRPr="009D2501">
        <w:rPr>
          <w:b/>
          <w:szCs w:val="24"/>
        </w:rPr>
        <w:t xml:space="preserve"> </w:t>
      </w:r>
      <w:r w:rsidRPr="009D2501">
        <w:rPr>
          <w:szCs w:val="24"/>
        </w:rPr>
        <w:t>beyond that required for appointment to Assistant Academic Professional. A minimum of six years appointment as an Associate Academic Professional is required before consideration of promotion to Full or Senior Academic Professional.</w:t>
      </w:r>
    </w:p>
    <w:p w:rsidR="009D2501" w:rsidRPr="009D2501" w:rsidRDefault="009D2501" w:rsidP="009D2501">
      <w:pPr>
        <w:rPr>
          <w:b/>
          <w:szCs w:val="24"/>
        </w:rPr>
      </w:pPr>
    </w:p>
    <w:p w:rsidR="009D2501" w:rsidRPr="009D2501" w:rsidRDefault="009D2501" w:rsidP="009D2501">
      <w:pPr>
        <w:rPr>
          <w:b/>
          <w:szCs w:val="24"/>
        </w:rPr>
      </w:pPr>
    </w:p>
    <w:p w:rsidR="009D2501" w:rsidRPr="009D2501" w:rsidRDefault="009D2501" w:rsidP="009D2501">
      <w:pPr>
        <w:rPr>
          <w:szCs w:val="24"/>
        </w:rPr>
      </w:pPr>
      <w:r w:rsidRPr="009D2501">
        <w:rPr>
          <w:b/>
          <w:szCs w:val="24"/>
        </w:rPr>
        <w:t>Full or Senior Academic Professional</w:t>
      </w:r>
    </w:p>
    <w:p w:rsidR="009D2501" w:rsidRPr="009D2501" w:rsidRDefault="009D2501" w:rsidP="009D2501">
      <w:pPr>
        <w:rPr>
          <w:szCs w:val="24"/>
        </w:rPr>
      </w:pPr>
    </w:p>
    <w:p w:rsidR="009D2501" w:rsidRPr="009D2501" w:rsidRDefault="009D2501" w:rsidP="009D2501">
      <w:pPr>
        <w:rPr>
          <w:i/>
          <w:szCs w:val="24"/>
        </w:rPr>
      </w:pPr>
      <w:r w:rsidRPr="009D2501">
        <w:rPr>
          <w:i/>
          <w:szCs w:val="24"/>
        </w:rPr>
        <w:t>Academic professionals appointed at/promoted to full or senior rank must exceed the criteria for associate rank, have substantial professional experience, and meet the criteria for appointment to the full or senior rank as defined by the unit.  Academic professionals at this rank must demonstrate a high level of effectiveness and should be considered experts in their chosen fields.  At this rank, both professional contributions and service activities must involve sharing knowledge and experience with others by providing substantial guidance and leadership in areas of professional or academic interests.</w:t>
      </w:r>
    </w:p>
    <w:p w:rsidR="009D2501" w:rsidRPr="009D2501" w:rsidRDefault="009D2501" w:rsidP="009D2501">
      <w:pPr>
        <w:jc w:val="right"/>
        <w:rPr>
          <w:szCs w:val="24"/>
        </w:rPr>
      </w:pPr>
      <w:r w:rsidRPr="009D2501">
        <w:rPr>
          <w:szCs w:val="24"/>
        </w:rPr>
        <w:t>ACD 5-0-07</w:t>
      </w:r>
    </w:p>
    <w:p w:rsidR="009D2501" w:rsidRPr="009D2501" w:rsidRDefault="009D2501" w:rsidP="009D2501">
      <w:pPr>
        <w:jc w:val="right"/>
        <w:rPr>
          <w:szCs w:val="24"/>
        </w:rPr>
      </w:pPr>
    </w:p>
    <w:p w:rsidR="009D2501" w:rsidRPr="009D2501" w:rsidRDefault="009D2501" w:rsidP="009D2501">
      <w:pPr>
        <w:rPr>
          <w:szCs w:val="24"/>
        </w:rPr>
      </w:pPr>
      <w:r w:rsidRPr="009D2501">
        <w:rPr>
          <w:szCs w:val="24"/>
        </w:rPr>
        <w:t>Appointment to the rank of  Full or Senior Academic Professional requires an MSW with two years of post-MSW practice experience, evidence of excellence in skills related to the specific position, and national recognition (e.g., appointment to CSWE, NASW or other national committee, etc.), and community service</w:t>
      </w:r>
      <w:r w:rsidRPr="009D2501">
        <w:rPr>
          <w:b/>
          <w:szCs w:val="24"/>
        </w:rPr>
        <w:t>.</w:t>
      </w:r>
      <w:r w:rsidRPr="009D2501">
        <w:rPr>
          <w:szCs w:val="24"/>
        </w:rPr>
        <w:t xml:space="preserve">  </w:t>
      </w:r>
    </w:p>
    <w:p w:rsidR="009D2501" w:rsidRPr="009D2501" w:rsidRDefault="009D2501" w:rsidP="009D2501">
      <w:pPr>
        <w:rPr>
          <w:szCs w:val="24"/>
        </w:rPr>
      </w:pPr>
    </w:p>
    <w:p w:rsidR="009D2501" w:rsidRPr="009D2501" w:rsidRDefault="009D2501" w:rsidP="009D2501">
      <w:pPr>
        <w:rPr>
          <w:szCs w:val="24"/>
        </w:rPr>
      </w:pPr>
    </w:p>
    <w:p w:rsidR="00F33644" w:rsidRDefault="00F33644">
      <w:pPr>
        <w:spacing w:after="200" w:line="276" w:lineRule="auto"/>
      </w:pPr>
      <w:r>
        <w:br w:type="page"/>
      </w:r>
    </w:p>
    <w:p w:rsidR="009D2501" w:rsidRPr="009D2501" w:rsidRDefault="009D2501" w:rsidP="009D2501">
      <w:pPr>
        <w:rPr>
          <w:b/>
          <w:szCs w:val="24"/>
        </w:rPr>
      </w:pPr>
      <w:r w:rsidRPr="009D2501">
        <w:rPr>
          <w:b/>
          <w:szCs w:val="24"/>
        </w:rPr>
        <w:t>SWK 504-01</w:t>
      </w:r>
    </w:p>
    <w:p w:rsidR="009D2501" w:rsidRPr="009D2501" w:rsidRDefault="009D2501" w:rsidP="009D2501">
      <w:pPr>
        <w:rPr>
          <w:b/>
          <w:szCs w:val="24"/>
        </w:rPr>
      </w:pPr>
      <w:r w:rsidRPr="009D2501">
        <w:rPr>
          <w:b/>
          <w:szCs w:val="24"/>
        </w:rPr>
        <w:t>Appointment of Academic Professionals</w:t>
      </w:r>
    </w:p>
    <w:p w:rsidR="00336CEB" w:rsidRDefault="00336CEB" w:rsidP="00336CEB">
      <w:pPr>
        <w:rPr>
          <w:b/>
          <w:szCs w:val="24"/>
        </w:rPr>
      </w:pPr>
      <w:r>
        <w:rPr>
          <w:b/>
          <w:szCs w:val="24"/>
        </w:rPr>
        <w:t>School Approved</w:t>
      </w:r>
      <w:r w:rsidRPr="009D2501">
        <w:rPr>
          <w:b/>
          <w:szCs w:val="24"/>
        </w:rPr>
        <w:t xml:space="preserve"> 4/13/</w:t>
      </w:r>
      <w:r>
        <w:rPr>
          <w:b/>
          <w:szCs w:val="24"/>
        </w:rPr>
        <w:t>20</w:t>
      </w:r>
      <w:r w:rsidRPr="009D2501">
        <w:rPr>
          <w:b/>
          <w:szCs w:val="24"/>
        </w:rPr>
        <w:t>07</w:t>
      </w:r>
    </w:p>
    <w:p w:rsidR="00336CEB" w:rsidRPr="009D2501" w:rsidRDefault="00336CEB" w:rsidP="00336CEB">
      <w:pPr>
        <w:rPr>
          <w:b/>
          <w:szCs w:val="24"/>
        </w:rPr>
      </w:pPr>
      <w:r>
        <w:rPr>
          <w:b/>
          <w:szCs w:val="24"/>
        </w:rPr>
        <w:t>Dean Approved 5/15/2007</w:t>
      </w:r>
    </w:p>
    <w:p w:rsidR="009D2501" w:rsidRPr="009D2501" w:rsidRDefault="009D2501" w:rsidP="009D2501">
      <w:pPr>
        <w:rPr>
          <w:b/>
          <w:szCs w:val="24"/>
        </w:rPr>
      </w:pPr>
      <w:r w:rsidRPr="009D2501">
        <w:rPr>
          <w:b/>
          <w:szCs w:val="24"/>
        </w:rPr>
        <w:t>Page 1 of 2</w:t>
      </w:r>
    </w:p>
    <w:p w:rsidR="009D2501" w:rsidRPr="009D2501" w:rsidRDefault="009D2501" w:rsidP="009D2501">
      <w:pPr>
        <w:rPr>
          <w:b/>
          <w:szCs w:val="24"/>
        </w:rPr>
      </w:pPr>
    </w:p>
    <w:p w:rsidR="009D2501" w:rsidRPr="009D2501" w:rsidRDefault="009D2501" w:rsidP="009D2501">
      <w:pPr>
        <w:rPr>
          <w:b/>
          <w:szCs w:val="24"/>
        </w:rPr>
      </w:pPr>
    </w:p>
    <w:p w:rsidR="009D2501" w:rsidRPr="009D2501" w:rsidRDefault="009D2501" w:rsidP="009D2501">
      <w:pPr>
        <w:ind w:left="1440" w:hanging="1440"/>
        <w:rPr>
          <w:szCs w:val="24"/>
        </w:rPr>
      </w:pPr>
      <w:r w:rsidRPr="009D2501">
        <w:rPr>
          <w:b/>
          <w:szCs w:val="24"/>
          <w:u w:val="single"/>
        </w:rPr>
        <w:t>PURPOSE</w:t>
      </w:r>
      <w:r w:rsidRPr="009D2501">
        <w:rPr>
          <w:b/>
          <w:szCs w:val="24"/>
        </w:rPr>
        <w:t>:</w:t>
      </w:r>
      <w:r w:rsidRPr="009D2501">
        <w:rPr>
          <w:szCs w:val="24"/>
        </w:rPr>
        <w:t xml:space="preserve">  </w:t>
      </w:r>
      <w:r w:rsidRPr="009D2501">
        <w:rPr>
          <w:szCs w:val="24"/>
        </w:rPr>
        <w:tab/>
        <w:t>To define criteria for appointment of academic professionals at the various ranks assistant, associate, full/senior academic professional).</w:t>
      </w:r>
    </w:p>
    <w:p w:rsidR="009D2501" w:rsidRPr="009D2501" w:rsidRDefault="009D2501" w:rsidP="009D2501">
      <w:pPr>
        <w:ind w:left="1440" w:hanging="1440"/>
        <w:rPr>
          <w:szCs w:val="24"/>
        </w:rPr>
      </w:pPr>
    </w:p>
    <w:p w:rsidR="009D2501" w:rsidRPr="009D2501" w:rsidRDefault="009D2501" w:rsidP="009D2501">
      <w:pPr>
        <w:ind w:left="1440" w:hanging="1440"/>
        <w:rPr>
          <w:szCs w:val="24"/>
        </w:rPr>
      </w:pPr>
      <w:r w:rsidRPr="009D2501">
        <w:rPr>
          <w:b/>
          <w:szCs w:val="24"/>
          <w:u w:val="single"/>
        </w:rPr>
        <w:t>SOURCES</w:t>
      </w:r>
      <w:r w:rsidRPr="009D2501">
        <w:rPr>
          <w:szCs w:val="24"/>
        </w:rPr>
        <w:t>:</w:t>
      </w:r>
      <w:r w:rsidRPr="009D2501">
        <w:rPr>
          <w:szCs w:val="24"/>
        </w:rPr>
        <w:tab/>
      </w:r>
      <w:smartTag w:uri="urn:schemas-microsoft-com:office:smarttags" w:element="place">
        <w:smartTag w:uri="urn:schemas-microsoft-com:office:smarttags" w:element="PlaceType">
          <w:r w:rsidRPr="009D2501">
            <w:rPr>
              <w:szCs w:val="24"/>
            </w:rPr>
            <w:t>School</w:t>
          </w:r>
        </w:smartTag>
        <w:r w:rsidRPr="009D2501">
          <w:rPr>
            <w:szCs w:val="24"/>
          </w:rPr>
          <w:t xml:space="preserve"> of </w:t>
        </w:r>
        <w:smartTag w:uri="urn:schemas-microsoft-com:office:smarttags" w:element="PlaceName">
          <w:r w:rsidRPr="009D2501">
            <w:rPr>
              <w:szCs w:val="24"/>
            </w:rPr>
            <w:t>Social Work</w:t>
          </w:r>
        </w:smartTag>
      </w:smartTag>
      <w:r w:rsidRPr="009D2501">
        <w:rPr>
          <w:szCs w:val="24"/>
        </w:rPr>
        <w:t xml:space="preserve"> Faculty Council</w:t>
      </w:r>
    </w:p>
    <w:p w:rsidR="009D2501" w:rsidRPr="009D2501" w:rsidRDefault="009D2501" w:rsidP="009D2501">
      <w:pPr>
        <w:ind w:left="1440" w:hanging="1440"/>
        <w:rPr>
          <w:szCs w:val="24"/>
        </w:rPr>
      </w:pPr>
    </w:p>
    <w:p w:rsidR="009D2501" w:rsidRPr="009D2501" w:rsidRDefault="009D2501" w:rsidP="009D2501">
      <w:pPr>
        <w:rPr>
          <w:b/>
          <w:szCs w:val="24"/>
        </w:rPr>
      </w:pPr>
      <w:r w:rsidRPr="009D2501">
        <w:rPr>
          <w:b/>
          <w:szCs w:val="24"/>
          <w:u w:val="single"/>
        </w:rPr>
        <w:t>POLICY</w:t>
      </w:r>
      <w:r w:rsidRPr="009D2501">
        <w:rPr>
          <w:b/>
          <w:szCs w:val="24"/>
        </w:rPr>
        <w:t>:</w:t>
      </w:r>
    </w:p>
    <w:p w:rsidR="009D2501" w:rsidRPr="009D2501" w:rsidRDefault="009D2501" w:rsidP="009D2501">
      <w:pPr>
        <w:rPr>
          <w:szCs w:val="24"/>
        </w:rPr>
      </w:pPr>
      <w:r w:rsidRPr="009D2501">
        <w:rPr>
          <w:szCs w:val="24"/>
        </w:rPr>
        <w:t xml:space="preserve"> </w:t>
      </w:r>
    </w:p>
    <w:p w:rsidR="009D2501" w:rsidRPr="009D2501" w:rsidRDefault="009D2501" w:rsidP="009D2501">
      <w:pPr>
        <w:rPr>
          <w:szCs w:val="24"/>
        </w:rPr>
      </w:pPr>
      <w:r w:rsidRPr="009D2501">
        <w:rPr>
          <w:szCs w:val="24"/>
        </w:rPr>
        <w:t>ASU policy states that each academic professional will have a job description that delineates standards for each criterion for promotion.  Individual academic professionals will have different percentages of effort for each criterion, depending on the job description. (ACD 507-07).</w:t>
      </w:r>
    </w:p>
    <w:p w:rsidR="009D2501" w:rsidRPr="009D2501" w:rsidRDefault="009D2501" w:rsidP="009D2501">
      <w:pPr>
        <w:rPr>
          <w:i/>
          <w:szCs w:val="24"/>
        </w:rPr>
      </w:pPr>
    </w:p>
    <w:p w:rsidR="009D2501" w:rsidRPr="009D2501" w:rsidRDefault="009D2501" w:rsidP="009D2501">
      <w:pPr>
        <w:rPr>
          <w:b/>
          <w:szCs w:val="24"/>
        </w:rPr>
      </w:pPr>
      <w:r w:rsidRPr="009D2501">
        <w:rPr>
          <w:b/>
          <w:szCs w:val="24"/>
        </w:rPr>
        <w:t>I.  Appointment at the Assistant Academic Professional Rank</w:t>
      </w:r>
    </w:p>
    <w:p w:rsidR="009D2501" w:rsidRPr="009D2501" w:rsidRDefault="009D2501" w:rsidP="009D2501">
      <w:pPr>
        <w:rPr>
          <w:szCs w:val="24"/>
        </w:rPr>
      </w:pPr>
    </w:p>
    <w:p w:rsidR="009D2501" w:rsidRPr="009D2501" w:rsidRDefault="009D2501" w:rsidP="009D2501">
      <w:pPr>
        <w:rPr>
          <w:szCs w:val="24"/>
        </w:rPr>
      </w:pPr>
      <w:r w:rsidRPr="009D2501">
        <w:rPr>
          <w:szCs w:val="24"/>
        </w:rPr>
        <w:t>ASU policy states that all academic professionals appointed at/promoted to this initial rank must meet the minimum criteria for appointment as defined by the unit.  Ordinarily academic professionals have earned an advanced degree or have acquired a high level of the particular skills needed for a position. As assistant academic professionals gain experience, they are expected to improve in position effectiveness, demonstrate growth, and involvement in professional contributions, and establish a record of service. (ACD 507-07).</w:t>
      </w:r>
    </w:p>
    <w:p w:rsidR="009D2501" w:rsidRPr="009D2501" w:rsidRDefault="009D2501" w:rsidP="009D2501">
      <w:pPr>
        <w:jc w:val="right"/>
        <w:rPr>
          <w:szCs w:val="24"/>
        </w:rPr>
      </w:pPr>
    </w:p>
    <w:p w:rsidR="009D2501" w:rsidRPr="009D2501" w:rsidRDefault="009D2501" w:rsidP="009D2501">
      <w:pPr>
        <w:rPr>
          <w:szCs w:val="24"/>
        </w:rPr>
      </w:pPr>
      <w:r w:rsidRPr="009D2501">
        <w:rPr>
          <w:szCs w:val="24"/>
        </w:rPr>
        <w:t xml:space="preserve">Additionally, the </w:t>
      </w:r>
      <w:smartTag w:uri="urn:schemas-microsoft-com:office:smarttags" w:element="place">
        <w:smartTag w:uri="urn:schemas-microsoft-com:office:smarttags" w:element="PlaceType">
          <w:r w:rsidRPr="009D2501">
            <w:rPr>
              <w:szCs w:val="24"/>
            </w:rPr>
            <w:t>School</w:t>
          </w:r>
        </w:smartTag>
        <w:r w:rsidRPr="009D2501">
          <w:rPr>
            <w:szCs w:val="24"/>
          </w:rPr>
          <w:t xml:space="preserve"> of </w:t>
        </w:r>
        <w:smartTag w:uri="urn:schemas-microsoft-com:office:smarttags" w:element="PlaceName">
          <w:r w:rsidRPr="009D2501">
            <w:rPr>
              <w:szCs w:val="24"/>
            </w:rPr>
            <w:t>Social Work</w:t>
          </w:r>
        </w:smartTag>
      </w:smartTag>
      <w:r w:rsidRPr="009D2501">
        <w:rPr>
          <w:szCs w:val="24"/>
        </w:rPr>
        <w:t xml:space="preserve"> requires that candidates being considered for appointment to the rank of Assistant Academic Professional have an MSW with at least 2 years of post-MSW practice (macro- or micro-) experience.  Such individuals will have a</w:t>
      </w:r>
      <w:r w:rsidRPr="009D2501">
        <w:rPr>
          <w:b/>
          <w:bCs/>
          <w:szCs w:val="24"/>
        </w:rPr>
        <w:t xml:space="preserve"> </w:t>
      </w:r>
      <w:r w:rsidRPr="009D2501">
        <w:rPr>
          <w:bCs/>
          <w:szCs w:val="24"/>
        </w:rPr>
        <w:t>record</w:t>
      </w:r>
      <w:r w:rsidRPr="009D2501">
        <w:rPr>
          <w:szCs w:val="24"/>
        </w:rPr>
        <w:t xml:space="preserve"> demonstrating a high level of skill and background experience related to the particular position being considered, and evidence of service to the community</w:t>
      </w:r>
    </w:p>
    <w:p w:rsidR="009D2501" w:rsidRPr="009D2501" w:rsidRDefault="009D2501" w:rsidP="009D2501">
      <w:pPr>
        <w:rPr>
          <w:szCs w:val="24"/>
        </w:rPr>
      </w:pPr>
    </w:p>
    <w:p w:rsidR="009D2501" w:rsidRPr="009D2501" w:rsidRDefault="009D2501" w:rsidP="009D2501">
      <w:pPr>
        <w:rPr>
          <w:b/>
          <w:szCs w:val="24"/>
        </w:rPr>
      </w:pPr>
      <w:r w:rsidRPr="009D2501">
        <w:rPr>
          <w:b/>
          <w:szCs w:val="24"/>
        </w:rPr>
        <w:t>II.  Appointment at the Associate Academic Professional Rank</w:t>
      </w:r>
    </w:p>
    <w:p w:rsidR="009D2501" w:rsidRPr="009D2501" w:rsidRDefault="009D2501" w:rsidP="009D2501">
      <w:pPr>
        <w:rPr>
          <w:b/>
          <w:szCs w:val="24"/>
        </w:rPr>
      </w:pPr>
    </w:p>
    <w:p w:rsidR="009D2501" w:rsidRPr="009D2501" w:rsidRDefault="009D2501" w:rsidP="009D2501">
      <w:pPr>
        <w:rPr>
          <w:szCs w:val="24"/>
        </w:rPr>
      </w:pPr>
      <w:r w:rsidRPr="009D2501">
        <w:rPr>
          <w:szCs w:val="24"/>
        </w:rPr>
        <w:t>ASU policy states that academic professionals appointed at/promoted to associate rank must exceed the criteria for initial appointment at assistant rank, and meet the criteria for appointment to the associate rank as defined by the unit.  They must have attained considerable expertise in the areas of competence required of their positions.  Associate academic professionals must demonstrate excellence in position effectiveness, continued professional contributions, and growth and involvement in university and community service. (ACD 507-07).</w:t>
      </w:r>
    </w:p>
    <w:p w:rsidR="009D2501" w:rsidRPr="009D2501" w:rsidRDefault="009D2501" w:rsidP="009D2501">
      <w:pPr>
        <w:jc w:val="right"/>
        <w:rPr>
          <w:szCs w:val="24"/>
        </w:rPr>
      </w:pPr>
    </w:p>
    <w:p w:rsidR="009D2501" w:rsidRPr="009D2501" w:rsidRDefault="009D2501" w:rsidP="009D2501">
      <w:pPr>
        <w:rPr>
          <w:b/>
          <w:szCs w:val="24"/>
        </w:rPr>
      </w:pPr>
      <w:r w:rsidRPr="009D2501">
        <w:rPr>
          <w:szCs w:val="24"/>
        </w:rPr>
        <w:t xml:space="preserve">Additionally, the </w:t>
      </w:r>
      <w:smartTag w:uri="urn:schemas-microsoft-com:office:smarttags" w:element="place">
        <w:smartTag w:uri="urn:schemas-microsoft-com:office:smarttags" w:element="PlaceType">
          <w:r w:rsidRPr="009D2501">
            <w:rPr>
              <w:szCs w:val="24"/>
            </w:rPr>
            <w:t>School</w:t>
          </w:r>
        </w:smartTag>
        <w:r w:rsidRPr="009D2501">
          <w:rPr>
            <w:szCs w:val="24"/>
          </w:rPr>
          <w:t xml:space="preserve"> of </w:t>
        </w:r>
        <w:smartTag w:uri="urn:schemas-microsoft-com:office:smarttags" w:element="PlaceName">
          <w:r w:rsidRPr="009D2501">
            <w:rPr>
              <w:szCs w:val="24"/>
            </w:rPr>
            <w:t>Social Work</w:t>
          </w:r>
        </w:smartTag>
      </w:smartTag>
      <w:r w:rsidRPr="009D2501">
        <w:rPr>
          <w:szCs w:val="24"/>
        </w:rPr>
        <w:t xml:space="preserve"> requires that candidates being considered for appointment to the rank of Associate Academic Professional must have an MSW with at least 2 years of post-MSW practice (macro- or micro-) experience.  Appointment at this rank implies sustained activity</w:t>
      </w:r>
      <w:r w:rsidRPr="009D2501">
        <w:rPr>
          <w:b/>
          <w:szCs w:val="24"/>
        </w:rPr>
        <w:t xml:space="preserve"> </w:t>
      </w:r>
      <w:r w:rsidRPr="009D2501">
        <w:rPr>
          <w:szCs w:val="24"/>
        </w:rPr>
        <w:t xml:space="preserve">beyond that required for appointment to Assistant Academic Professional. </w:t>
      </w:r>
    </w:p>
    <w:p w:rsidR="009D2501" w:rsidRPr="009D2501" w:rsidRDefault="009D2501" w:rsidP="009D2501">
      <w:pPr>
        <w:rPr>
          <w:b/>
          <w:szCs w:val="24"/>
        </w:rPr>
      </w:pPr>
    </w:p>
    <w:p w:rsidR="009D2501" w:rsidRPr="009D2501" w:rsidRDefault="009D2501" w:rsidP="009D2501">
      <w:pPr>
        <w:rPr>
          <w:b/>
          <w:szCs w:val="24"/>
        </w:rPr>
      </w:pPr>
      <w:r w:rsidRPr="009D2501">
        <w:rPr>
          <w:b/>
          <w:szCs w:val="24"/>
        </w:rPr>
        <w:t>SWK 504-01</w:t>
      </w:r>
    </w:p>
    <w:p w:rsidR="009D2501" w:rsidRPr="009D2501" w:rsidRDefault="009D2501" w:rsidP="009D2501">
      <w:pPr>
        <w:rPr>
          <w:b/>
          <w:szCs w:val="24"/>
        </w:rPr>
      </w:pPr>
      <w:r w:rsidRPr="009D2501">
        <w:rPr>
          <w:b/>
          <w:szCs w:val="24"/>
        </w:rPr>
        <w:t>Appointment of Academic Professionals</w:t>
      </w:r>
    </w:p>
    <w:p w:rsidR="00336CEB" w:rsidRDefault="00336CEB" w:rsidP="00336CEB">
      <w:pPr>
        <w:rPr>
          <w:b/>
          <w:szCs w:val="24"/>
        </w:rPr>
      </w:pPr>
      <w:r>
        <w:rPr>
          <w:b/>
          <w:szCs w:val="24"/>
        </w:rPr>
        <w:t>School Approved</w:t>
      </w:r>
      <w:r w:rsidRPr="009D2501">
        <w:rPr>
          <w:b/>
          <w:szCs w:val="24"/>
        </w:rPr>
        <w:t xml:space="preserve"> 4/13/</w:t>
      </w:r>
      <w:r>
        <w:rPr>
          <w:b/>
          <w:szCs w:val="24"/>
        </w:rPr>
        <w:t>20</w:t>
      </w:r>
      <w:r w:rsidRPr="009D2501">
        <w:rPr>
          <w:b/>
          <w:szCs w:val="24"/>
        </w:rPr>
        <w:t>07</w:t>
      </w:r>
    </w:p>
    <w:p w:rsidR="00336CEB" w:rsidRPr="009D2501" w:rsidRDefault="00336CEB" w:rsidP="00336CEB">
      <w:pPr>
        <w:rPr>
          <w:b/>
          <w:szCs w:val="24"/>
        </w:rPr>
      </w:pPr>
      <w:r>
        <w:rPr>
          <w:b/>
          <w:szCs w:val="24"/>
        </w:rPr>
        <w:t>Dean Approved 5/15/2007</w:t>
      </w:r>
    </w:p>
    <w:p w:rsidR="009D2501" w:rsidRPr="009D2501" w:rsidRDefault="009D2501" w:rsidP="009D2501">
      <w:pPr>
        <w:rPr>
          <w:b/>
          <w:szCs w:val="24"/>
        </w:rPr>
      </w:pPr>
      <w:r w:rsidRPr="009D2501">
        <w:rPr>
          <w:b/>
          <w:szCs w:val="24"/>
        </w:rPr>
        <w:t>Page 2 of 2</w:t>
      </w:r>
    </w:p>
    <w:p w:rsidR="009D2501" w:rsidRPr="009D2501" w:rsidRDefault="009D2501" w:rsidP="009D2501">
      <w:pPr>
        <w:rPr>
          <w:b/>
          <w:szCs w:val="24"/>
        </w:rPr>
      </w:pPr>
    </w:p>
    <w:p w:rsidR="009D2501" w:rsidRPr="009D2501" w:rsidRDefault="009D2501" w:rsidP="009D2501">
      <w:pPr>
        <w:rPr>
          <w:b/>
          <w:szCs w:val="24"/>
        </w:rPr>
      </w:pPr>
    </w:p>
    <w:p w:rsidR="009D2501" w:rsidRPr="009D2501" w:rsidRDefault="009D2501" w:rsidP="009D2501">
      <w:pPr>
        <w:rPr>
          <w:b/>
          <w:szCs w:val="24"/>
        </w:rPr>
      </w:pPr>
      <w:r w:rsidRPr="009D2501">
        <w:rPr>
          <w:b/>
          <w:szCs w:val="24"/>
        </w:rPr>
        <w:t>III.  Appointment at the Full or Senior Academic Professional Rank</w:t>
      </w:r>
    </w:p>
    <w:p w:rsidR="009D2501" w:rsidRPr="009D2501" w:rsidRDefault="009D2501" w:rsidP="009D2501">
      <w:pPr>
        <w:rPr>
          <w:szCs w:val="24"/>
        </w:rPr>
      </w:pPr>
    </w:p>
    <w:p w:rsidR="009D2501" w:rsidRPr="009D2501" w:rsidRDefault="009D2501" w:rsidP="009D2501">
      <w:pPr>
        <w:rPr>
          <w:szCs w:val="24"/>
        </w:rPr>
      </w:pPr>
      <w:r w:rsidRPr="009D2501">
        <w:rPr>
          <w:szCs w:val="24"/>
        </w:rPr>
        <w:t>ASU policy states that academic professionals appointed at/promoted to full or senior rank must exceed the criteria for associate rank, have substantial professional experience, and meet the criteria for appointment to the full or senior rank as defined by the unit.  Academic professionals at this rank must demonstrate a high level of effectiveness and should be considered experts in their chosen fields.  At this rank, both professional contributions and service activities must involve sharing knowledge and experience with others by providing substantial guidance and leadership in areas of professional or academic interests. (ACD 5-0-07)</w:t>
      </w:r>
    </w:p>
    <w:p w:rsidR="009D2501" w:rsidRPr="009D2501" w:rsidRDefault="009D2501" w:rsidP="009D2501">
      <w:pPr>
        <w:jc w:val="right"/>
        <w:rPr>
          <w:szCs w:val="24"/>
        </w:rPr>
      </w:pPr>
    </w:p>
    <w:p w:rsidR="009D2501" w:rsidRPr="009D2501" w:rsidRDefault="009D2501" w:rsidP="009D2501">
      <w:pPr>
        <w:rPr>
          <w:szCs w:val="24"/>
        </w:rPr>
      </w:pPr>
      <w:r w:rsidRPr="009D2501">
        <w:rPr>
          <w:szCs w:val="24"/>
        </w:rPr>
        <w:t>Additionally, the School of Social Work requires that candidates being considered for appointment to the rank of  Full or Senior Academic Professional must have an MSW with two years of post-MSW practice experience, evidence of excellence in skills related to the specific position, and national recognition (e.g., appointment to CSWE, NASW or other national committee, etc.), and community service</w:t>
      </w:r>
      <w:r w:rsidRPr="009D2501">
        <w:rPr>
          <w:b/>
          <w:szCs w:val="24"/>
        </w:rPr>
        <w:t>.</w:t>
      </w:r>
    </w:p>
    <w:p w:rsidR="000F4BEF" w:rsidRDefault="000F4BEF" w:rsidP="00F33644">
      <w:pPr>
        <w:widowControl w:val="0"/>
      </w:pPr>
    </w:p>
    <w:p w:rsidR="009D2501" w:rsidRDefault="009D2501" w:rsidP="00F33644">
      <w:pPr>
        <w:widowControl w:val="0"/>
      </w:pPr>
    </w:p>
    <w:p w:rsidR="009D2501" w:rsidRDefault="009D2501">
      <w:pPr>
        <w:spacing w:after="200" w:line="276" w:lineRule="auto"/>
      </w:pPr>
      <w:r>
        <w:br w:type="page"/>
      </w:r>
    </w:p>
    <w:p w:rsidR="009D2501" w:rsidRPr="009D2501" w:rsidRDefault="009D2501" w:rsidP="009D2501">
      <w:pPr>
        <w:rPr>
          <w:b/>
          <w:szCs w:val="24"/>
        </w:rPr>
      </w:pPr>
      <w:r w:rsidRPr="009D2501">
        <w:rPr>
          <w:b/>
          <w:szCs w:val="24"/>
        </w:rPr>
        <w:t>SWK 504-02</w:t>
      </w:r>
    </w:p>
    <w:p w:rsidR="009D2501" w:rsidRPr="009D2501" w:rsidRDefault="009D2501" w:rsidP="009D2501">
      <w:pPr>
        <w:rPr>
          <w:b/>
          <w:szCs w:val="24"/>
        </w:rPr>
      </w:pPr>
      <w:r w:rsidRPr="009D2501">
        <w:rPr>
          <w:b/>
          <w:szCs w:val="24"/>
        </w:rPr>
        <w:t>Promotion of Academic Professionals</w:t>
      </w:r>
    </w:p>
    <w:p w:rsidR="00336CEB" w:rsidRDefault="00336CEB" w:rsidP="00336CEB">
      <w:pPr>
        <w:rPr>
          <w:b/>
          <w:szCs w:val="24"/>
        </w:rPr>
      </w:pPr>
      <w:r>
        <w:rPr>
          <w:b/>
          <w:szCs w:val="24"/>
        </w:rPr>
        <w:t>School Approved</w:t>
      </w:r>
      <w:r w:rsidRPr="009D2501">
        <w:rPr>
          <w:b/>
          <w:szCs w:val="24"/>
        </w:rPr>
        <w:t xml:space="preserve"> 4/13/</w:t>
      </w:r>
      <w:r>
        <w:rPr>
          <w:b/>
          <w:szCs w:val="24"/>
        </w:rPr>
        <w:t>20</w:t>
      </w:r>
      <w:r w:rsidRPr="009D2501">
        <w:rPr>
          <w:b/>
          <w:szCs w:val="24"/>
        </w:rPr>
        <w:t>07</w:t>
      </w:r>
    </w:p>
    <w:p w:rsidR="00336CEB" w:rsidRPr="009D2501" w:rsidRDefault="00336CEB" w:rsidP="00336CEB">
      <w:pPr>
        <w:rPr>
          <w:b/>
          <w:szCs w:val="24"/>
        </w:rPr>
      </w:pPr>
      <w:r>
        <w:rPr>
          <w:b/>
          <w:szCs w:val="24"/>
        </w:rPr>
        <w:t>Dean Approved 5/15/2007</w:t>
      </w:r>
    </w:p>
    <w:p w:rsidR="009D2501" w:rsidRPr="009D2501" w:rsidRDefault="009D2501" w:rsidP="009D2501">
      <w:pPr>
        <w:rPr>
          <w:b/>
          <w:szCs w:val="24"/>
        </w:rPr>
      </w:pPr>
      <w:r w:rsidRPr="009D2501">
        <w:rPr>
          <w:b/>
          <w:szCs w:val="24"/>
        </w:rPr>
        <w:t>Page 1 of 3</w:t>
      </w:r>
    </w:p>
    <w:p w:rsidR="009D2501" w:rsidRPr="009D2501" w:rsidRDefault="009D2501" w:rsidP="009D2501">
      <w:pPr>
        <w:rPr>
          <w:b/>
          <w:szCs w:val="24"/>
        </w:rPr>
      </w:pPr>
    </w:p>
    <w:p w:rsidR="009D2501" w:rsidRPr="009D2501" w:rsidRDefault="009D2501" w:rsidP="009D2501">
      <w:pPr>
        <w:rPr>
          <w:b/>
          <w:szCs w:val="24"/>
        </w:rPr>
      </w:pPr>
    </w:p>
    <w:p w:rsidR="009D2501" w:rsidRPr="009D2501" w:rsidRDefault="009D2501" w:rsidP="009D2501">
      <w:pPr>
        <w:rPr>
          <w:szCs w:val="24"/>
        </w:rPr>
      </w:pPr>
      <w:r w:rsidRPr="009D2501">
        <w:rPr>
          <w:b/>
          <w:szCs w:val="24"/>
          <w:u w:val="single"/>
        </w:rPr>
        <w:t>PURPOSE</w:t>
      </w:r>
      <w:r w:rsidRPr="009D2501">
        <w:rPr>
          <w:b/>
          <w:szCs w:val="24"/>
        </w:rPr>
        <w:t>:</w:t>
      </w:r>
      <w:r w:rsidRPr="009D2501">
        <w:rPr>
          <w:b/>
          <w:szCs w:val="24"/>
        </w:rPr>
        <w:tab/>
      </w:r>
      <w:r w:rsidRPr="009D2501">
        <w:rPr>
          <w:szCs w:val="24"/>
        </w:rPr>
        <w:t>To define criteria for promotion of academic professionals</w:t>
      </w:r>
    </w:p>
    <w:p w:rsidR="009D2501" w:rsidRPr="009D2501" w:rsidRDefault="009D2501" w:rsidP="009D2501">
      <w:pPr>
        <w:rPr>
          <w:szCs w:val="24"/>
        </w:rPr>
      </w:pPr>
    </w:p>
    <w:p w:rsidR="009D2501" w:rsidRPr="009D2501" w:rsidRDefault="009D2501" w:rsidP="009D2501">
      <w:pPr>
        <w:rPr>
          <w:szCs w:val="24"/>
        </w:rPr>
      </w:pPr>
      <w:r w:rsidRPr="009D2501">
        <w:rPr>
          <w:b/>
          <w:szCs w:val="24"/>
          <w:u w:val="single"/>
        </w:rPr>
        <w:t>SOURCES</w:t>
      </w:r>
      <w:r w:rsidRPr="009D2501">
        <w:rPr>
          <w:szCs w:val="24"/>
        </w:rPr>
        <w:t xml:space="preserve">:  </w:t>
      </w:r>
      <w:r w:rsidRPr="009D2501">
        <w:rPr>
          <w:szCs w:val="24"/>
        </w:rPr>
        <w:tab/>
      </w:r>
      <w:smartTag w:uri="urn:schemas-microsoft-com:office:smarttags" w:element="place">
        <w:smartTag w:uri="urn:schemas-microsoft-com:office:smarttags" w:element="PlaceType">
          <w:r w:rsidRPr="009D2501">
            <w:rPr>
              <w:szCs w:val="24"/>
            </w:rPr>
            <w:t>School</w:t>
          </w:r>
        </w:smartTag>
        <w:r w:rsidRPr="009D2501">
          <w:rPr>
            <w:szCs w:val="24"/>
          </w:rPr>
          <w:t xml:space="preserve"> of </w:t>
        </w:r>
        <w:smartTag w:uri="urn:schemas-microsoft-com:office:smarttags" w:element="PlaceName">
          <w:r w:rsidRPr="009D2501">
            <w:rPr>
              <w:szCs w:val="24"/>
            </w:rPr>
            <w:t>Social Work</w:t>
          </w:r>
        </w:smartTag>
      </w:smartTag>
      <w:r w:rsidRPr="009D2501">
        <w:rPr>
          <w:szCs w:val="24"/>
        </w:rPr>
        <w:t xml:space="preserve"> Faculty Council</w:t>
      </w:r>
    </w:p>
    <w:p w:rsidR="009D2501" w:rsidRPr="009D2501" w:rsidRDefault="009D2501" w:rsidP="009D2501">
      <w:pPr>
        <w:rPr>
          <w:szCs w:val="24"/>
        </w:rPr>
      </w:pPr>
    </w:p>
    <w:p w:rsidR="009D2501" w:rsidRPr="009D2501" w:rsidRDefault="009D2501" w:rsidP="009D2501">
      <w:pPr>
        <w:rPr>
          <w:szCs w:val="24"/>
        </w:rPr>
      </w:pPr>
      <w:r w:rsidRPr="009D2501">
        <w:rPr>
          <w:b/>
          <w:szCs w:val="24"/>
          <w:u w:val="single"/>
        </w:rPr>
        <w:t>POLICY</w:t>
      </w:r>
      <w:r w:rsidRPr="009D2501">
        <w:rPr>
          <w:szCs w:val="24"/>
        </w:rPr>
        <w:t>:</w:t>
      </w:r>
    </w:p>
    <w:p w:rsidR="009D2501" w:rsidRPr="009D2501" w:rsidRDefault="009D2501" w:rsidP="009D2501">
      <w:pPr>
        <w:ind w:left="720" w:hanging="720"/>
        <w:rPr>
          <w:szCs w:val="24"/>
        </w:rPr>
      </w:pPr>
    </w:p>
    <w:p w:rsidR="009D2501" w:rsidRPr="009D2501" w:rsidRDefault="009D2501" w:rsidP="009D2501">
      <w:pPr>
        <w:ind w:left="720" w:hanging="720"/>
        <w:rPr>
          <w:b/>
          <w:szCs w:val="24"/>
        </w:rPr>
      </w:pPr>
      <w:r w:rsidRPr="009D2501">
        <w:rPr>
          <w:b/>
          <w:szCs w:val="24"/>
        </w:rPr>
        <w:t>A.</w:t>
      </w:r>
      <w:r w:rsidRPr="009D2501">
        <w:rPr>
          <w:b/>
          <w:szCs w:val="24"/>
        </w:rPr>
        <w:tab/>
        <w:t xml:space="preserve">PREAMBLE:  </w:t>
      </w:r>
    </w:p>
    <w:p w:rsidR="009D2501" w:rsidRPr="009D2501" w:rsidRDefault="009D2501" w:rsidP="009D2501">
      <w:pPr>
        <w:ind w:left="720" w:hanging="720"/>
        <w:rPr>
          <w:szCs w:val="24"/>
        </w:rPr>
      </w:pPr>
    </w:p>
    <w:p w:rsidR="009D2501" w:rsidRPr="009D2501" w:rsidRDefault="009D2501" w:rsidP="009D2501">
      <w:pPr>
        <w:ind w:left="720"/>
        <w:rPr>
          <w:szCs w:val="24"/>
        </w:rPr>
      </w:pPr>
      <w:r w:rsidRPr="009D2501">
        <w:rPr>
          <w:szCs w:val="24"/>
        </w:rPr>
        <w:t>ASU Policy Regarding Criteria for Promotion of Academic Professionals (ACD 507-07) states that there is no prescribed timeline for promotions.  If promotion is denied, the academic professional may apply again.  There is no limit on the number of times an academic professional may apply for promotion.</w:t>
      </w:r>
    </w:p>
    <w:p w:rsidR="009D2501" w:rsidRPr="009D2501" w:rsidRDefault="009D2501" w:rsidP="009D2501">
      <w:pPr>
        <w:rPr>
          <w:szCs w:val="24"/>
        </w:rPr>
      </w:pPr>
    </w:p>
    <w:p w:rsidR="009D2501" w:rsidRPr="009D2501" w:rsidRDefault="009D2501" w:rsidP="009D2501">
      <w:pPr>
        <w:ind w:left="720"/>
        <w:rPr>
          <w:szCs w:val="24"/>
        </w:rPr>
      </w:pPr>
      <w:r w:rsidRPr="009D2501">
        <w:rPr>
          <w:szCs w:val="24"/>
        </w:rPr>
        <w:t>A person is promoted on the basis of excellent performance and the promise of continued excellence.  Review includes assessment of the individual’s position effectiveness, professional contributions, and institutional, professional, and community service.</w:t>
      </w:r>
    </w:p>
    <w:p w:rsidR="009D2501" w:rsidRPr="009D2501" w:rsidRDefault="009D2501" w:rsidP="009D2501">
      <w:pPr>
        <w:rPr>
          <w:szCs w:val="24"/>
        </w:rPr>
      </w:pPr>
    </w:p>
    <w:p w:rsidR="009D2501" w:rsidRPr="009D2501" w:rsidRDefault="009D2501" w:rsidP="009D2501">
      <w:pPr>
        <w:ind w:left="720"/>
        <w:rPr>
          <w:szCs w:val="24"/>
        </w:rPr>
      </w:pPr>
      <w:r w:rsidRPr="009D2501">
        <w:rPr>
          <w:szCs w:val="24"/>
        </w:rPr>
        <w:t>Each academic professional will have a job description that delineates standards for each criterion for promotion. Individual academic professionals will have different percentages of effort in each criterion, depending on the job description.</w:t>
      </w:r>
    </w:p>
    <w:p w:rsidR="009D2501" w:rsidRPr="009D2501" w:rsidRDefault="009D2501" w:rsidP="009D2501">
      <w:pPr>
        <w:rPr>
          <w:szCs w:val="24"/>
        </w:rPr>
      </w:pPr>
    </w:p>
    <w:p w:rsidR="009D2501" w:rsidRPr="009D2501" w:rsidRDefault="009D2501" w:rsidP="009D2501">
      <w:pPr>
        <w:rPr>
          <w:b/>
          <w:szCs w:val="24"/>
        </w:rPr>
      </w:pPr>
      <w:bookmarkStart w:id="1" w:name="OLE_LINK1"/>
      <w:bookmarkStart w:id="2" w:name="OLE_LINK2"/>
      <w:r w:rsidRPr="009D2501">
        <w:rPr>
          <w:b/>
          <w:szCs w:val="24"/>
        </w:rPr>
        <w:t>B.</w:t>
      </w:r>
      <w:r w:rsidRPr="009D2501">
        <w:rPr>
          <w:b/>
          <w:szCs w:val="24"/>
        </w:rPr>
        <w:tab/>
        <w:t>POLICY FOR PROMOTION</w:t>
      </w:r>
    </w:p>
    <w:p w:rsidR="009D2501" w:rsidRPr="009D2501" w:rsidRDefault="009D2501" w:rsidP="009D2501">
      <w:pPr>
        <w:rPr>
          <w:b/>
          <w:szCs w:val="24"/>
        </w:rPr>
      </w:pPr>
    </w:p>
    <w:p w:rsidR="009D2501" w:rsidRPr="009D2501" w:rsidRDefault="009D2501" w:rsidP="009D2501">
      <w:pPr>
        <w:rPr>
          <w:b/>
          <w:szCs w:val="24"/>
        </w:rPr>
      </w:pPr>
      <w:r w:rsidRPr="009D2501">
        <w:rPr>
          <w:b/>
          <w:szCs w:val="24"/>
        </w:rPr>
        <w:t>1.</w:t>
      </w:r>
      <w:r w:rsidRPr="009D2501">
        <w:rPr>
          <w:b/>
          <w:szCs w:val="24"/>
        </w:rPr>
        <w:tab/>
        <w:t>Promotion to Associate Academic Professional</w:t>
      </w:r>
    </w:p>
    <w:p w:rsidR="009D2501" w:rsidRPr="009D2501" w:rsidRDefault="009D2501" w:rsidP="009D2501">
      <w:pPr>
        <w:rPr>
          <w:szCs w:val="24"/>
        </w:rPr>
      </w:pPr>
    </w:p>
    <w:p w:rsidR="009D2501" w:rsidRPr="009D2501" w:rsidRDefault="009D2501" w:rsidP="009D2501">
      <w:pPr>
        <w:spacing w:line="240" w:lineRule="atLeast"/>
        <w:ind w:left="1440" w:hanging="720"/>
        <w:rPr>
          <w:szCs w:val="24"/>
        </w:rPr>
      </w:pPr>
      <w:r w:rsidRPr="009D2501">
        <w:rPr>
          <w:szCs w:val="24"/>
        </w:rPr>
        <w:t>A.</w:t>
      </w:r>
      <w:r w:rsidRPr="009D2501">
        <w:rPr>
          <w:szCs w:val="24"/>
        </w:rPr>
        <w:tab/>
        <w:t xml:space="preserve">The candidate shall produce evidence of considerable expertise in the areas of competence required of their positions, including excellence in position effectiveness, continued professional contributions and growth and involvement in university and community service.  </w:t>
      </w:r>
    </w:p>
    <w:p w:rsidR="009D2501" w:rsidRPr="009D2501" w:rsidRDefault="009D2501" w:rsidP="009D2501">
      <w:pPr>
        <w:spacing w:line="240" w:lineRule="atLeast"/>
        <w:ind w:left="1440" w:hanging="720"/>
        <w:rPr>
          <w:szCs w:val="24"/>
        </w:rPr>
      </w:pPr>
      <w:r w:rsidRPr="009D2501">
        <w:rPr>
          <w:szCs w:val="24"/>
        </w:rPr>
        <w:t>B.</w:t>
      </w:r>
      <w:r w:rsidRPr="009D2501">
        <w:rPr>
          <w:szCs w:val="24"/>
        </w:rPr>
        <w:tab/>
        <w:t>Because Academic Professional positions roles and responsibilities vary considerably, the review committee will adapt the criteria to fit the roles and responsibilities as indicated in the candidate’s position description.</w:t>
      </w:r>
    </w:p>
    <w:p w:rsidR="009D2501" w:rsidRPr="009D2501" w:rsidRDefault="009D2501" w:rsidP="009D2501">
      <w:pPr>
        <w:spacing w:line="240" w:lineRule="atLeast"/>
        <w:ind w:left="720"/>
        <w:rPr>
          <w:szCs w:val="24"/>
        </w:rPr>
      </w:pPr>
    </w:p>
    <w:p w:rsidR="009D2501" w:rsidRPr="009D2501" w:rsidRDefault="009D2501" w:rsidP="009D2501">
      <w:pPr>
        <w:rPr>
          <w:b/>
          <w:szCs w:val="24"/>
        </w:rPr>
      </w:pPr>
      <w:r w:rsidRPr="009D2501">
        <w:rPr>
          <w:szCs w:val="24"/>
        </w:rPr>
        <w:br w:type="page"/>
      </w:r>
      <w:r w:rsidRPr="009D2501">
        <w:rPr>
          <w:b/>
          <w:szCs w:val="24"/>
        </w:rPr>
        <w:t>SWK 504-02</w:t>
      </w:r>
    </w:p>
    <w:p w:rsidR="009D2501" w:rsidRPr="009D2501" w:rsidRDefault="009D2501" w:rsidP="009D2501">
      <w:pPr>
        <w:rPr>
          <w:b/>
          <w:szCs w:val="24"/>
        </w:rPr>
      </w:pPr>
      <w:r w:rsidRPr="009D2501">
        <w:rPr>
          <w:b/>
          <w:szCs w:val="24"/>
        </w:rPr>
        <w:t>Promotion of Academic Professionals</w:t>
      </w:r>
    </w:p>
    <w:p w:rsidR="00336CEB" w:rsidRDefault="00336CEB" w:rsidP="00336CEB">
      <w:pPr>
        <w:rPr>
          <w:b/>
          <w:szCs w:val="24"/>
        </w:rPr>
      </w:pPr>
      <w:r>
        <w:rPr>
          <w:b/>
          <w:szCs w:val="24"/>
        </w:rPr>
        <w:t>School Approved</w:t>
      </w:r>
      <w:r w:rsidRPr="009D2501">
        <w:rPr>
          <w:b/>
          <w:szCs w:val="24"/>
        </w:rPr>
        <w:t xml:space="preserve"> 4/13/</w:t>
      </w:r>
      <w:r>
        <w:rPr>
          <w:b/>
          <w:szCs w:val="24"/>
        </w:rPr>
        <w:t>20</w:t>
      </w:r>
      <w:r w:rsidRPr="009D2501">
        <w:rPr>
          <w:b/>
          <w:szCs w:val="24"/>
        </w:rPr>
        <w:t>07</w:t>
      </w:r>
    </w:p>
    <w:p w:rsidR="00336CEB" w:rsidRPr="009D2501" w:rsidRDefault="00336CEB" w:rsidP="00336CEB">
      <w:pPr>
        <w:rPr>
          <w:b/>
          <w:szCs w:val="24"/>
        </w:rPr>
      </w:pPr>
      <w:r>
        <w:rPr>
          <w:b/>
          <w:szCs w:val="24"/>
        </w:rPr>
        <w:t>Dean Approved 5/15/2007</w:t>
      </w:r>
    </w:p>
    <w:p w:rsidR="009D2501" w:rsidRPr="009D2501" w:rsidRDefault="009D2501" w:rsidP="009D2501">
      <w:pPr>
        <w:rPr>
          <w:b/>
          <w:szCs w:val="24"/>
        </w:rPr>
      </w:pPr>
      <w:r w:rsidRPr="009D2501">
        <w:rPr>
          <w:b/>
          <w:szCs w:val="24"/>
        </w:rPr>
        <w:t>Page 2 of 3</w:t>
      </w:r>
    </w:p>
    <w:p w:rsidR="009D2501" w:rsidRPr="009D2501" w:rsidRDefault="009D2501" w:rsidP="009D2501">
      <w:pPr>
        <w:spacing w:line="240" w:lineRule="atLeast"/>
        <w:ind w:left="1440" w:hanging="720"/>
        <w:rPr>
          <w:szCs w:val="24"/>
        </w:rPr>
      </w:pPr>
    </w:p>
    <w:p w:rsidR="009D2501" w:rsidRPr="009D2501" w:rsidRDefault="009D2501" w:rsidP="009D2501">
      <w:pPr>
        <w:spacing w:line="240" w:lineRule="atLeast"/>
        <w:ind w:left="1440" w:hanging="720"/>
        <w:rPr>
          <w:szCs w:val="24"/>
        </w:rPr>
      </w:pPr>
    </w:p>
    <w:p w:rsidR="009D2501" w:rsidRPr="009D2501" w:rsidRDefault="009D2501" w:rsidP="009D2501">
      <w:pPr>
        <w:spacing w:line="240" w:lineRule="atLeast"/>
        <w:ind w:left="1440" w:hanging="720"/>
        <w:rPr>
          <w:szCs w:val="24"/>
        </w:rPr>
      </w:pPr>
      <w:r w:rsidRPr="009D2501">
        <w:rPr>
          <w:szCs w:val="24"/>
        </w:rPr>
        <w:t>C.</w:t>
      </w:r>
      <w:r w:rsidRPr="009D2501">
        <w:rPr>
          <w:szCs w:val="24"/>
        </w:rPr>
        <w:tab/>
        <w:t xml:space="preserve">Those in </w:t>
      </w:r>
      <w:r w:rsidRPr="009D2501">
        <w:rPr>
          <w:i/>
          <w:szCs w:val="24"/>
        </w:rPr>
        <w:t>Administrative/leadership/management roles</w:t>
      </w:r>
      <w:r w:rsidRPr="009D2501">
        <w:rPr>
          <w:szCs w:val="24"/>
        </w:rPr>
        <w:t xml:space="preserve"> will be evaluated with regard to: </w:t>
      </w:r>
    </w:p>
    <w:p w:rsidR="009D2501" w:rsidRPr="009D2501" w:rsidRDefault="009D2501" w:rsidP="009D2501">
      <w:pPr>
        <w:spacing w:line="240" w:lineRule="atLeast"/>
        <w:ind w:left="2160" w:hanging="720"/>
        <w:rPr>
          <w:szCs w:val="24"/>
        </w:rPr>
      </w:pPr>
      <w:r w:rsidRPr="009D2501">
        <w:rPr>
          <w:szCs w:val="24"/>
        </w:rPr>
        <w:t>1.</w:t>
      </w:r>
      <w:r w:rsidRPr="009D2501">
        <w:rPr>
          <w:szCs w:val="24"/>
        </w:rPr>
        <w:tab/>
        <w:t xml:space="preserve">The </w:t>
      </w:r>
      <w:r w:rsidRPr="009D2501">
        <w:rPr>
          <w:i/>
          <w:szCs w:val="24"/>
        </w:rPr>
        <w:t xml:space="preserve">quality of the leadership </w:t>
      </w:r>
      <w:r w:rsidRPr="009D2501">
        <w:rPr>
          <w:szCs w:val="24"/>
        </w:rPr>
        <w:t xml:space="preserve">as evidenced by vision and innovation; quality of program planning; integrity and fairness, ability to anticipate issues, concerns and problems; and ability to develop effective solutions to problems and issues. </w:t>
      </w:r>
    </w:p>
    <w:p w:rsidR="009D2501" w:rsidRPr="009D2501" w:rsidRDefault="009D2501" w:rsidP="009D2501">
      <w:pPr>
        <w:spacing w:line="240" w:lineRule="atLeast"/>
        <w:ind w:left="2160" w:hanging="720"/>
        <w:rPr>
          <w:szCs w:val="24"/>
        </w:rPr>
      </w:pPr>
      <w:r w:rsidRPr="009D2501">
        <w:rPr>
          <w:szCs w:val="24"/>
        </w:rPr>
        <w:t>2.</w:t>
      </w:r>
      <w:r w:rsidRPr="009D2501">
        <w:rPr>
          <w:szCs w:val="24"/>
        </w:rPr>
        <w:tab/>
      </w:r>
      <w:r w:rsidRPr="009D2501">
        <w:rPr>
          <w:i/>
          <w:szCs w:val="24"/>
        </w:rPr>
        <w:t>Effectiveness of external relationships</w:t>
      </w:r>
      <w:r w:rsidRPr="009D2501">
        <w:rPr>
          <w:szCs w:val="24"/>
        </w:rPr>
        <w:t xml:space="preserve"> as evidenced by success in creating, maintaining and strengthening the School’s relations with outside professional agencies; strengthening the School’s national visibility and reputation; </w:t>
      </w:r>
    </w:p>
    <w:p w:rsidR="009D2501" w:rsidRPr="009D2501" w:rsidRDefault="009D2501" w:rsidP="009D2501">
      <w:pPr>
        <w:spacing w:line="240" w:lineRule="atLeast"/>
        <w:ind w:left="2160" w:hanging="720"/>
        <w:rPr>
          <w:szCs w:val="24"/>
        </w:rPr>
      </w:pPr>
      <w:r w:rsidRPr="009D2501">
        <w:rPr>
          <w:szCs w:val="24"/>
        </w:rPr>
        <w:t>3.</w:t>
      </w:r>
      <w:r w:rsidRPr="009D2501">
        <w:rPr>
          <w:szCs w:val="24"/>
        </w:rPr>
        <w:tab/>
        <w:t xml:space="preserve">The </w:t>
      </w:r>
      <w:r w:rsidRPr="009D2501">
        <w:rPr>
          <w:i/>
          <w:szCs w:val="24"/>
        </w:rPr>
        <w:t>quality of human relations</w:t>
      </w:r>
      <w:r w:rsidRPr="009D2501">
        <w:rPr>
          <w:szCs w:val="24"/>
        </w:rPr>
        <w:t xml:space="preserve"> as evidenced by collaboration resulting in effective planning and decision making; maintenance of positive productive relationships, sensitivity to diverse needs of individuals served by the program, effective dispute resolution; and </w:t>
      </w:r>
    </w:p>
    <w:p w:rsidR="009D2501" w:rsidRPr="009D2501" w:rsidRDefault="009D2501" w:rsidP="009D2501">
      <w:pPr>
        <w:spacing w:line="240" w:lineRule="atLeast"/>
        <w:ind w:left="2160" w:hanging="720"/>
        <w:rPr>
          <w:szCs w:val="24"/>
        </w:rPr>
      </w:pPr>
      <w:r w:rsidRPr="009D2501">
        <w:rPr>
          <w:szCs w:val="24"/>
        </w:rPr>
        <w:t>4.</w:t>
      </w:r>
      <w:r w:rsidRPr="009D2501">
        <w:rPr>
          <w:szCs w:val="24"/>
        </w:rPr>
        <w:tab/>
        <w:t xml:space="preserve">The </w:t>
      </w:r>
      <w:r w:rsidRPr="009D2501">
        <w:rPr>
          <w:i/>
          <w:szCs w:val="24"/>
        </w:rPr>
        <w:t>quality of communication skills</w:t>
      </w:r>
      <w:r w:rsidRPr="009D2501">
        <w:rPr>
          <w:szCs w:val="24"/>
        </w:rPr>
        <w:t xml:space="preserve"> as evidenced by clarity in oral and written communications, ability to listen carefully and encourage dialogue, respectful of others.</w:t>
      </w:r>
    </w:p>
    <w:p w:rsidR="009D2501" w:rsidRPr="009D2501" w:rsidRDefault="009D2501" w:rsidP="009D2501">
      <w:pPr>
        <w:spacing w:line="240" w:lineRule="atLeast"/>
        <w:ind w:left="720"/>
        <w:rPr>
          <w:szCs w:val="24"/>
        </w:rPr>
      </w:pPr>
    </w:p>
    <w:p w:rsidR="009D2501" w:rsidRPr="009D2501" w:rsidRDefault="009D2501" w:rsidP="009D2501">
      <w:pPr>
        <w:spacing w:line="240" w:lineRule="atLeast"/>
        <w:ind w:left="1440" w:hanging="720"/>
        <w:rPr>
          <w:szCs w:val="24"/>
        </w:rPr>
      </w:pPr>
      <w:r w:rsidRPr="009D2501">
        <w:rPr>
          <w:szCs w:val="24"/>
        </w:rPr>
        <w:t>D</w:t>
      </w:r>
      <w:r w:rsidRPr="009D2501">
        <w:rPr>
          <w:i/>
          <w:szCs w:val="24"/>
        </w:rPr>
        <w:t>.</w:t>
      </w:r>
      <w:r w:rsidRPr="009D2501">
        <w:rPr>
          <w:i/>
          <w:szCs w:val="24"/>
        </w:rPr>
        <w:tab/>
      </w:r>
      <w:r w:rsidRPr="009D2501">
        <w:rPr>
          <w:szCs w:val="24"/>
        </w:rPr>
        <w:t>Teaching</w:t>
      </w:r>
      <w:r w:rsidRPr="009D2501">
        <w:rPr>
          <w:i/>
          <w:szCs w:val="24"/>
        </w:rPr>
        <w:t xml:space="preserve"> </w:t>
      </w:r>
      <w:r w:rsidRPr="009D2501">
        <w:rPr>
          <w:szCs w:val="24"/>
        </w:rPr>
        <w:t xml:space="preserve">is not required for promotion if it is not a part of the position’s role and responsibilities.  However, if teaching occurs, it will be evaluated with regard to existing policies and procedures for promotion to the rank of associate professor (SWK 502-01).  </w:t>
      </w:r>
    </w:p>
    <w:p w:rsidR="009D2501" w:rsidRPr="009D2501" w:rsidRDefault="009D2501" w:rsidP="009D2501">
      <w:pPr>
        <w:spacing w:line="240" w:lineRule="atLeast"/>
        <w:ind w:left="1440" w:hanging="720"/>
        <w:rPr>
          <w:szCs w:val="24"/>
        </w:rPr>
      </w:pPr>
      <w:r w:rsidRPr="009D2501">
        <w:rPr>
          <w:szCs w:val="24"/>
        </w:rPr>
        <w:t>E.</w:t>
      </w:r>
      <w:r w:rsidRPr="009D2501">
        <w:rPr>
          <w:i/>
          <w:szCs w:val="24"/>
        </w:rPr>
        <w:tab/>
      </w:r>
      <w:r w:rsidRPr="009D2501">
        <w:rPr>
          <w:szCs w:val="24"/>
        </w:rPr>
        <w:t>Service is a responsibility of all Academic Professionals and shall be evaluated with regard to existing policies and procedures for promotion to the rank of associate professor (SWK 502-03).</w:t>
      </w:r>
    </w:p>
    <w:p w:rsidR="009D2501" w:rsidRPr="009D2501" w:rsidRDefault="009D2501" w:rsidP="009D2501">
      <w:pPr>
        <w:spacing w:line="240" w:lineRule="atLeast"/>
        <w:rPr>
          <w:szCs w:val="24"/>
        </w:rPr>
      </w:pPr>
    </w:p>
    <w:p w:rsidR="009D2501" w:rsidRPr="009D2501" w:rsidRDefault="009D2501" w:rsidP="009D2501">
      <w:pPr>
        <w:rPr>
          <w:b/>
          <w:szCs w:val="24"/>
        </w:rPr>
      </w:pPr>
      <w:r w:rsidRPr="009D2501">
        <w:rPr>
          <w:b/>
          <w:szCs w:val="24"/>
        </w:rPr>
        <w:t>2.</w:t>
      </w:r>
      <w:r w:rsidRPr="009D2501">
        <w:rPr>
          <w:b/>
          <w:szCs w:val="24"/>
        </w:rPr>
        <w:tab/>
        <w:t>Promotion to Full or Senior Academic Professional</w:t>
      </w:r>
    </w:p>
    <w:p w:rsidR="009D2501" w:rsidRPr="009D2501" w:rsidRDefault="009D2501" w:rsidP="009D2501">
      <w:pPr>
        <w:rPr>
          <w:szCs w:val="24"/>
        </w:rPr>
      </w:pPr>
    </w:p>
    <w:p w:rsidR="009D2501" w:rsidRPr="009D2501" w:rsidRDefault="009D2501" w:rsidP="009D2501">
      <w:pPr>
        <w:tabs>
          <w:tab w:val="left" w:pos="-1440"/>
        </w:tabs>
        <w:ind w:left="1440" w:hanging="720"/>
        <w:rPr>
          <w:szCs w:val="24"/>
        </w:rPr>
      </w:pPr>
      <w:r w:rsidRPr="009D2501">
        <w:rPr>
          <w:szCs w:val="24"/>
        </w:rPr>
        <w:t>A.</w:t>
      </w:r>
      <w:r w:rsidRPr="009D2501">
        <w:rPr>
          <w:szCs w:val="24"/>
        </w:rPr>
        <w:tab/>
        <w:t xml:space="preserve">Academic professional promoted to full or senior rank must exceed the criteria for associate rank, have substantial professional experience, and meet the criteria for appointment to the full or senior rank as defined by the School.  Academic professionals at this rank must demonstrate a high level of effectiveness and should be considered experts in their chosen fields.  At this rank, both professional contributions and service activities must involve sharing knowledge and experience with others by providing substantial guidance and leadership in areas of professional or academic interest.  </w:t>
      </w:r>
      <w:r w:rsidRPr="009D2501">
        <w:rPr>
          <w:szCs w:val="24"/>
        </w:rPr>
        <w:tab/>
      </w:r>
    </w:p>
    <w:p w:rsidR="009D2501" w:rsidRPr="009D2501" w:rsidRDefault="009D2501" w:rsidP="009D2501">
      <w:pPr>
        <w:tabs>
          <w:tab w:val="left" w:pos="-1440"/>
        </w:tabs>
        <w:rPr>
          <w:szCs w:val="24"/>
        </w:rPr>
      </w:pPr>
      <w:r w:rsidRPr="009D2501">
        <w:rPr>
          <w:szCs w:val="24"/>
        </w:rPr>
        <w:tab/>
      </w:r>
    </w:p>
    <w:p w:rsidR="009D2501" w:rsidRPr="009D2501" w:rsidRDefault="009D2501" w:rsidP="009D2501">
      <w:pPr>
        <w:tabs>
          <w:tab w:val="left" w:pos="-1440"/>
        </w:tabs>
        <w:rPr>
          <w:szCs w:val="24"/>
        </w:rPr>
      </w:pPr>
    </w:p>
    <w:p w:rsidR="009D2501" w:rsidRPr="009D2501" w:rsidRDefault="009D2501" w:rsidP="009D2501">
      <w:pPr>
        <w:tabs>
          <w:tab w:val="left" w:pos="-1440"/>
        </w:tabs>
        <w:rPr>
          <w:szCs w:val="24"/>
        </w:rPr>
      </w:pPr>
    </w:p>
    <w:p w:rsidR="009D2501" w:rsidRPr="009D2501" w:rsidRDefault="009D2501" w:rsidP="009D2501">
      <w:pPr>
        <w:tabs>
          <w:tab w:val="left" w:pos="-1440"/>
        </w:tabs>
        <w:rPr>
          <w:szCs w:val="24"/>
        </w:rPr>
      </w:pPr>
    </w:p>
    <w:p w:rsidR="009D2501" w:rsidRPr="009D2501" w:rsidRDefault="009D2501" w:rsidP="009D2501">
      <w:pPr>
        <w:rPr>
          <w:b/>
          <w:szCs w:val="24"/>
        </w:rPr>
      </w:pPr>
      <w:r w:rsidRPr="009D2501">
        <w:rPr>
          <w:b/>
          <w:szCs w:val="24"/>
        </w:rPr>
        <w:t>SWK 504-02</w:t>
      </w:r>
    </w:p>
    <w:p w:rsidR="009D2501" w:rsidRPr="009D2501" w:rsidRDefault="009D2501" w:rsidP="009D2501">
      <w:pPr>
        <w:rPr>
          <w:b/>
          <w:szCs w:val="24"/>
        </w:rPr>
      </w:pPr>
      <w:r w:rsidRPr="009D2501">
        <w:rPr>
          <w:b/>
          <w:szCs w:val="24"/>
        </w:rPr>
        <w:t>Promotion of Academic Professionals</w:t>
      </w:r>
    </w:p>
    <w:p w:rsidR="00336CEB" w:rsidRDefault="00336CEB" w:rsidP="00336CEB">
      <w:pPr>
        <w:rPr>
          <w:b/>
          <w:szCs w:val="24"/>
        </w:rPr>
      </w:pPr>
      <w:r>
        <w:rPr>
          <w:b/>
          <w:szCs w:val="24"/>
        </w:rPr>
        <w:t>School Approved</w:t>
      </w:r>
      <w:r w:rsidRPr="009D2501">
        <w:rPr>
          <w:b/>
          <w:szCs w:val="24"/>
        </w:rPr>
        <w:t xml:space="preserve"> 4/13/</w:t>
      </w:r>
      <w:r>
        <w:rPr>
          <w:b/>
          <w:szCs w:val="24"/>
        </w:rPr>
        <w:t>20</w:t>
      </w:r>
      <w:r w:rsidRPr="009D2501">
        <w:rPr>
          <w:b/>
          <w:szCs w:val="24"/>
        </w:rPr>
        <w:t>07</w:t>
      </w:r>
    </w:p>
    <w:p w:rsidR="00336CEB" w:rsidRPr="009D2501" w:rsidRDefault="00336CEB" w:rsidP="00336CEB">
      <w:pPr>
        <w:rPr>
          <w:b/>
          <w:szCs w:val="24"/>
        </w:rPr>
      </w:pPr>
      <w:r>
        <w:rPr>
          <w:b/>
          <w:szCs w:val="24"/>
        </w:rPr>
        <w:t>Dean Approved 5/15/2007</w:t>
      </w:r>
    </w:p>
    <w:p w:rsidR="009D2501" w:rsidRPr="009D2501" w:rsidRDefault="009D2501" w:rsidP="009D2501">
      <w:pPr>
        <w:rPr>
          <w:b/>
          <w:szCs w:val="24"/>
        </w:rPr>
      </w:pPr>
      <w:r w:rsidRPr="009D2501">
        <w:rPr>
          <w:b/>
          <w:szCs w:val="24"/>
        </w:rPr>
        <w:t>Page 3 of 3</w:t>
      </w:r>
    </w:p>
    <w:p w:rsidR="009D2501" w:rsidRPr="009D2501" w:rsidRDefault="009D2501" w:rsidP="009D2501">
      <w:pPr>
        <w:tabs>
          <w:tab w:val="left" w:pos="-1440"/>
        </w:tabs>
        <w:rPr>
          <w:szCs w:val="24"/>
        </w:rPr>
      </w:pPr>
    </w:p>
    <w:p w:rsidR="009D2501" w:rsidRPr="009D2501" w:rsidRDefault="009D2501" w:rsidP="009D2501">
      <w:pPr>
        <w:tabs>
          <w:tab w:val="left" w:pos="-1440"/>
        </w:tabs>
        <w:rPr>
          <w:szCs w:val="24"/>
        </w:rPr>
      </w:pPr>
    </w:p>
    <w:p w:rsidR="009D2501" w:rsidRPr="009D2501" w:rsidRDefault="009D2501" w:rsidP="009D2501">
      <w:pPr>
        <w:tabs>
          <w:tab w:val="left" w:pos="-1440"/>
        </w:tabs>
        <w:rPr>
          <w:szCs w:val="24"/>
        </w:rPr>
      </w:pPr>
      <w:r w:rsidRPr="009D2501">
        <w:rPr>
          <w:szCs w:val="24"/>
        </w:rPr>
        <w:tab/>
        <w:t>B.</w:t>
      </w:r>
      <w:r w:rsidRPr="009D2501">
        <w:rPr>
          <w:szCs w:val="24"/>
        </w:rPr>
        <w:tab/>
        <w:t>Criteria for promotion to full or senior academic professional include:</w:t>
      </w:r>
    </w:p>
    <w:p w:rsidR="009D2501" w:rsidRPr="009D2501" w:rsidRDefault="009D2501" w:rsidP="009D2501">
      <w:pPr>
        <w:tabs>
          <w:tab w:val="left" w:pos="-1440"/>
        </w:tabs>
        <w:rPr>
          <w:szCs w:val="24"/>
        </w:rPr>
      </w:pPr>
    </w:p>
    <w:p w:rsidR="009D2501" w:rsidRPr="009D2501" w:rsidRDefault="009D2501" w:rsidP="009D2501">
      <w:pPr>
        <w:tabs>
          <w:tab w:val="left" w:pos="-1440"/>
        </w:tabs>
        <w:rPr>
          <w:szCs w:val="24"/>
        </w:rPr>
      </w:pPr>
      <w:r w:rsidRPr="009D2501">
        <w:rPr>
          <w:szCs w:val="24"/>
        </w:rPr>
        <w:tab/>
      </w:r>
      <w:r w:rsidRPr="009D2501">
        <w:rPr>
          <w:szCs w:val="24"/>
        </w:rPr>
        <w:tab/>
        <w:t>1.</w:t>
      </w:r>
      <w:r w:rsidRPr="009D2501">
        <w:rPr>
          <w:szCs w:val="24"/>
        </w:rPr>
        <w:tab/>
        <w:t>Evidence of a high degree of excellence with respect to all of the criteria.</w:t>
      </w:r>
    </w:p>
    <w:p w:rsidR="009D2501" w:rsidRPr="009D2501" w:rsidRDefault="009D2501" w:rsidP="009D2501">
      <w:pPr>
        <w:tabs>
          <w:tab w:val="left" w:pos="-1440"/>
        </w:tabs>
        <w:ind w:left="1440" w:hanging="1440"/>
        <w:rPr>
          <w:szCs w:val="24"/>
        </w:rPr>
      </w:pPr>
      <w:r w:rsidRPr="009D2501">
        <w:rPr>
          <w:szCs w:val="24"/>
        </w:rPr>
        <w:tab/>
        <w:t>2.</w:t>
      </w:r>
      <w:r w:rsidRPr="009D2501">
        <w:rPr>
          <w:szCs w:val="24"/>
        </w:rPr>
        <w:tab/>
        <w:t xml:space="preserve">Recognition as a senior person both within the School and within the field, </w:t>
      </w:r>
      <w:r w:rsidRPr="009D2501">
        <w:rPr>
          <w:szCs w:val="24"/>
        </w:rPr>
        <w:tab/>
        <w:t xml:space="preserve">a person the School would select for a Full or Senior Academic </w:t>
      </w:r>
      <w:r w:rsidRPr="009D2501">
        <w:rPr>
          <w:szCs w:val="24"/>
        </w:rPr>
        <w:tab/>
        <w:t>Professional position if it were open to national competition.</w:t>
      </w:r>
    </w:p>
    <w:p w:rsidR="009D2501" w:rsidRDefault="009D2501" w:rsidP="009D2501">
      <w:pPr>
        <w:widowControl w:val="0"/>
        <w:rPr>
          <w:szCs w:val="24"/>
        </w:rPr>
      </w:pPr>
      <w:r w:rsidRPr="009D2501">
        <w:rPr>
          <w:szCs w:val="24"/>
        </w:rPr>
        <w:tab/>
      </w:r>
      <w:r>
        <w:rPr>
          <w:szCs w:val="24"/>
        </w:rPr>
        <w:tab/>
      </w:r>
      <w:r w:rsidRPr="009D2501">
        <w:rPr>
          <w:szCs w:val="24"/>
        </w:rPr>
        <w:t>3.</w:t>
      </w:r>
      <w:r w:rsidRPr="009D2501">
        <w:rPr>
          <w:szCs w:val="24"/>
        </w:rPr>
        <w:tab/>
        <w:t xml:space="preserve">Excellence must be demonstrated by outstanding achievement.  An </w:t>
      </w:r>
      <w:r w:rsidRPr="009D2501">
        <w:rPr>
          <w:szCs w:val="24"/>
        </w:rPr>
        <w:tab/>
      </w:r>
      <w:r>
        <w:rPr>
          <w:szCs w:val="24"/>
        </w:rPr>
        <w:tab/>
      </w:r>
      <w:r>
        <w:rPr>
          <w:szCs w:val="24"/>
        </w:rPr>
        <w:tab/>
      </w:r>
      <w:r>
        <w:rPr>
          <w:szCs w:val="24"/>
        </w:rPr>
        <w:tab/>
      </w:r>
      <w:r w:rsidRPr="009D2501">
        <w:rPr>
          <w:szCs w:val="24"/>
        </w:rPr>
        <w:t xml:space="preserve">individual’s cumulative record since promotion to Associate Academic </w:t>
      </w:r>
      <w:r w:rsidRPr="009D2501">
        <w:rPr>
          <w:szCs w:val="24"/>
        </w:rPr>
        <w:tab/>
      </w:r>
      <w:r>
        <w:rPr>
          <w:szCs w:val="24"/>
        </w:rPr>
        <w:tab/>
      </w:r>
      <w:r>
        <w:rPr>
          <w:szCs w:val="24"/>
        </w:rPr>
        <w:tab/>
      </w:r>
      <w:r>
        <w:rPr>
          <w:szCs w:val="24"/>
        </w:rPr>
        <w:tab/>
      </w:r>
      <w:r w:rsidRPr="009D2501">
        <w:rPr>
          <w:szCs w:val="24"/>
        </w:rPr>
        <w:t xml:space="preserve">Professional will be used in the determination of promotion to Full or </w:t>
      </w:r>
      <w:r w:rsidRPr="009D2501">
        <w:rPr>
          <w:szCs w:val="24"/>
        </w:rPr>
        <w:tab/>
      </w:r>
      <w:r>
        <w:rPr>
          <w:szCs w:val="24"/>
        </w:rPr>
        <w:tab/>
      </w:r>
      <w:r>
        <w:rPr>
          <w:szCs w:val="24"/>
        </w:rPr>
        <w:tab/>
      </w:r>
      <w:r>
        <w:rPr>
          <w:szCs w:val="24"/>
        </w:rPr>
        <w:tab/>
      </w:r>
      <w:r w:rsidRPr="009D2501">
        <w:rPr>
          <w:szCs w:val="24"/>
        </w:rPr>
        <w:t>Senior Academic Professional.</w:t>
      </w:r>
      <w:bookmarkEnd w:id="1"/>
      <w:bookmarkEnd w:id="2"/>
    </w:p>
    <w:p w:rsidR="009D2501" w:rsidRDefault="009D2501" w:rsidP="009D2501">
      <w:pPr>
        <w:widowControl w:val="0"/>
        <w:rPr>
          <w:szCs w:val="24"/>
        </w:rPr>
      </w:pPr>
    </w:p>
    <w:p w:rsidR="009D2501" w:rsidRDefault="009D2501">
      <w:pPr>
        <w:spacing w:after="200" w:line="276" w:lineRule="auto"/>
        <w:rPr>
          <w:szCs w:val="24"/>
        </w:rPr>
      </w:pPr>
      <w:r>
        <w:rPr>
          <w:szCs w:val="24"/>
        </w:rPr>
        <w:br w:type="page"/>
      </w:r>
    </w:p>
    <w:p w:rsidR="009D2501" w:rsidRPr="009D2501" w:rsidRDefault="009D2501" w:rsidP="009D2501">
      <w:pPr>
        <w:tabs>
          <w:tab w:val="left" w:pos="-1440"/>
        </w:tabs>
        <w:ind w:left="360" w:hanging="360"/>
        <w:rPr>
          <w:b/>
          <w:szCs w:val="24"/>
        </w:rPr>
      </w:pPr>
      <w:r w:rsidRPr="009D2501">
        <w:rPr>
          <w:b/>
          <w:szCs w:val="24"/>
        </w:rPr>
        <w:t>SWK 504-03</w:t>
      </w:r>
    </w:p>
    <w:p w:rsidR="009D2501" w:rsidRPr="009D2501" w:rsidRDefault="009D2501" w:rsidP="009D2501">
      <w:pPr>
        <w:tabs>
          <w:tab w:val="left" w:pos="-1440"/>
        </w:tabs>
        <w:ind w:left="360" w:hanging="360"/>
        <w:rPr>
          <w:b/>
          <w:szCs w:val="24"/>
        </w:rPr>
      </w:pPr>
      <w:r w:rsidRPr="009D2501">
        <w:rPr>
          <w:b/>
          <w:szCs w:val="24"/>
        </w:rPr>
        <w:t>Procedures for Promotion of Academic Professionals</w:t>
      </w:r>
    </w:p>
    <w:p w:rsidR="00336CEB" w:rsidRDefault="00336CEB" w:rsidP="00336CEB">
      <w:pPr>
        <w:rPr>
          <w:b/>
          <w:szCs w:val="24"/>
        </w:rPr>
      </w:pPr>
      <w:r>
        <w:rPr>
          <w:b/>
          <w:szCs w:val="24"/>
        </w:rPr>
        <w:t>School Approved</w:t>
      </w:r>
      <w:r w:rsidRPr="009D2501">
        <w:rPr>
          <w:b/>
          <w:szCs w:val="24"/>
        </w:rPr>
        <w:t xml:space="preserve"> 4/13/</w:t>
      </w:r>
      <w:r>
        <w:rPr>
          <w:b/>
          <w:szCs w:val="24"/>
        </w:rPr>
        <w:t>20</w:t>
      </w:r>
      <w:r w:rsidRPr="009D2501">
        <w:rPr>
          <w:b/>
          <w:szCs w:val="24"/>
        </w:rPr>
        <w:t>07</w:t>
      </w:r>
    </w:p>
    <w:p w:rsidR="00336CEB" w:rsidRPr="009D2501" w:rsidRDefault="00336CEB" w:rsidP="00336CEB">
      <w:pPr>
        <w:rPr>
          <w:b/>
          <w:szCs w:val="24"/>
        </w:rPr>
      </w:pPr>
      <w:r>
        <w:rPr>
          <w:b/>
          <w:szCs w:val="24"/>
        </w:rPr>
        <w:t>Dean Approved 5/15/2007</w:t>
      </w:r>
    </w:p>
    <w:p w:rsidR="009D2501" w:rsidRPr="009D2501" w:rsidRDefault="009D2501" w:rsidP="00336CEB">
      <w:pPr>
        <w:tabs>
          <w:tab w:val="left" w:pos="-1440"/>
        </w:tabs>
        <w:rPr>
          <w:b/>
          <w:szCs w:val="24"/>
        </w:rPr>
      </w:pPr>
      <w:r w:rsidRPr="009D2501">
        <w:rPr>
          <w:b/>
          <w:szCs w:val="24"/>
        </w:rPr>
        <w:t>Page 1 of 5</w:t>
      </w:r>
    </w:p>
    <w:p w:rsidR="009D2501" w:rsidRPr="009D2501" w:rsidRDefault="009D2501" w:rsidP="009D2501">
      <w:pPr>
        <w:tabs>
          <w:tab w:val="left" w:pos="-1440"/>
        </w:tabs>
        <w:ind w:left="360" w:hanging="360"/>
        <w:rPr>
          <w:b/>
          <w:szCs w:val="24"/>
        </w:rPr>
      </w:pPr>
    </w:p>
    <w:p w:rsidR="009D2501" w:rsidRPr="009D2501" w:rsidRDefault="009D2501" w:rsidP="009D2501">
      <w:pPr>
        <w:tabs>
          <w:tab w:val="left" w:pos="-1440"/>
        </w:tabs>
        <w:ind w:left="360" w:hanging="360"/>
        <w:rPr>
          <w:b/>
          <w:szCs w:val="24"/>
        </w:rPr>
      </w:pPr>
    </w:p>
    <w:p w:rsidR="009D2501" w:rsidRPr="009D2501" w:rsidRDefault="009D2501" w:rsidP="009D2501">
      <w:pPr>
        <w:tabs>
          <w:tab w:val="left" w:pos="-1440"/>
        </w:tabs>
        <w:rPr>
          <w:szCs w:val="24"/>
        </w:rPr>
      </w:pPr>
      <w:r w:rsidRPr="009D2501">
        <w:rPr>
          <w:b/>
          <w:szCs w:val="24"/>
          <w:u w:val="single"/>
        </w:rPr>
        <w:t>PURPOSE</w:t>
      </w:r>
      <w:r w:rsidRPr="009D2501">
        <w:rPr>
          <w:b/>
          <w:szCs w:val="24"/>
        </w:rPr>
        <w:t xml:space="preserve">:  </w:t>
      </w:r>
      <w:r w:rsidRPr="009D2501">
        <w:rPr>
          <w:szCs w:val="24"/>
        </w:rPr>
        <w:t>To define the procedures for promotion of academic professionals</w:t>
      </w:r>
    </w:p>
    <w:p w:rsidR="009D2501" w:rsidRPr="009D2501" w:rsidRDefault="009D2501" w:rsidP="009D2501">
      <w:pPr>
        <w:tabs>
          <w:tab w:val="left" w:pos="-1440"/>
        </w:tabs>
        <w:rPr>
          <w:szCs w:val="24"/>
        </w:rPr>
      </w:pPr>
    </w:p>
    <w:p w:rsidR="009D2501" w:rsidRPr="009D2501" w:rsidRDefault="009D2501" w:rsidP="009D2501">
      <w:pPr>
        <w:tabs>
          <w:tab w:val="left" w:pos="-1440"/>
        </w:tabs>
        <w:rPr>
          <w:b/>
          <w:szCs w:val="24"/>
        </w:rPr>
      </w:pPr>
      <w:r w:rsidRPr="009D2501">
        <w:rPr>
          <w:b/>
          <w:szCs w:val="24"/>
          <w:u w:val="single"/>
        </w:rPr>
        <w:t>POLICY</w:t>
      </w:r>
      <w:r w:rsidRPr="009D2501">
        <w:rPr>
          <w:b/>
          <w:szCs w:val="24"/>
        </w:rPr>
        <w:t>:</w:t>
      </w:r>
    </w:p>
    <w:p w:rsidR="009D2501" w:rsidRPr="009D2501" w:rsidRDefault="009D2501" w:rsidP="009D2501">
      <w:pPr>
        <w:tabs>
          <w:tab w:val="left" w:pos="-1440"/>
        </w:tabs>
        <w:rPr>
          <w:b/>
          <w:szCs w:val="24"/>
        </w:rPr>
      </w:pPr>
    </w:p>
    <w:p w:rsidR="009D2501" w:rsidRPr="009D2501" w:rsidRDefault="009D2501" w:rsidP="009D2501">
      <w:pPr>
        <w:tabs>
          <w:tab w:val="left" w:pos="-1440"/>
        </w:tabs>
        <w:rPr>
          <w:szCs w:val="24"/>
        </w:rPr>
      </w:pPr>
      <w:r w:rsidRPr="009D2501">
        <w:rPr>
          <w:b/>
          <w:szCs w:val="24"/>
        </w:rPr>
        <w:t>A.</w:t>
      </w:r>
      <w:r w:rsidRPr="009D2501">
        <w:rPr>
          <w:b/>
          <w:szCs w:val="24"/>
        </w:rPr>
        <w:tab/>
      </w:r>
      <w:r w:rsidRPr="009D2501">
        <w:rPr>
          <w:szCs w:val="24"/>
        </w:rPr>
        <w:t>Promotion Review Process for Academic Professionals</w:t>
      </w:r>
    </w:p>
    <w:p w:rsidR="009D2501" w:rsidRPr="009D2501" w:rsidRDefault="009D2501" w:rsidP="009D2501">
      <w:pPr>
        <w:tabs>
          <w:tab w:val="left" w:pos="-1440"/>
        </w:tabs>
        <w:rPr>
          <w:szCs w:val="24"/>
        </w:rPr>
      </w:pPr>
    </w:p>
    <w:p w:rsidR="009D2501" w:rsidRPr="009D2501" w:rsidRDefault="009D2501" w:rsidP="009D2501">
      <w:pPr>
        <w:tabs>
          <w:tab w:val="left" w:pos="-1440"/>
        </w:tabs>
        <w:ind w:left="720" w:hanging="720"/>
        <w:rPr>
          <w:szCs w:val="24"/>
        </w:rPr>
      </w:pPr>
      <w:r w:rsidRPr="009D2501">
        <w:rPr>
          <w:szCs w:val="24"/>
        </w:rPr>
        <w:tab/>
        <w:t>The scheduling of all personnel procedures is subject to the “Schedule of ASU Academic Personnel Actions” disseminated each year by the Office of the Provost, the Office of the Dean, and the Director.</w:t>
      </w:r>
    </w:p>
    <w:p w:rsidR="009D2501" w:rsidRPr="009D2501" w:rsidRDefault="009D2501" w:rsidP="009D2501">
      <w:pPr>
        <w:tabs>
          <w:tab w:val="left" w:pos="-1440"/>
        </w:tabs>
        <w:ind w:left="720" w:hanging="720"/>
        <w:rPr>
          <w:szCs w:val="24"/>
        </w:rPr>
      </w:pPr>
    </w:p>
    <w:p w:rsidR="009D2501" w:rsidRPr="009D2501" w:rsidRDefault="009D2501" w:rsidP="009D2501">
      <w:pPr>
        <w:tabs>
          <w:tab w:val="left" w:pos="-1440"/>
        </w:tabs>
        <w:ind w:left="720" w:hanging="720"/>
        <w:rPr>
          <w:szCs w:val="24"/>
        </w:rPr>
      </w:pPr>
      <w:r w:rsidRPr="009D2501">
        <w:rPr>
          <w:szCs w:val="24"/>
        </w:rPr>
        <w:t>B.</w:t>
      </w:r>
      <w:r w:rsidRPr="009D2501">
        <w:rPr>
          <w:szCs w:val="24"/>
        </w:rPr>
        <w:tab/>
        <w:t>Procedures</w:t>
      </w:r>
    </w:p>
    <w:p w:rsidR="009D2501" w:rsidRPr="009D2501" w:rsidRDefault="009D2501" w:rsidP="009D2501">
      <w:pPr>
        <w:tabs>
          <w:tab w:val="left" w:pos="-1440"/>
        </w:tabs>
        <w:ind w:left="720" w:hanging="720"/>
        <w:rPr>
          <w:szCs w:val="24"/>
        </w:rPr>
      </w:pPr>
    </w:p>
    <w:p w:rsidR="009D2501" w:rsidRPr="009D2501" w:rsidRDefault="009D2501" w:rsidP="009D2501">
      <w:pPr>
        <w:tabs>
          <w:tab w:val="left" w:pos="-1440"/>
        </w:tabs>
        <w:ind w:left="720" w:hanging="720"/>
        <w:rPr>
          <w:szCs w:val="24"/>
        </w:rPr>
      </w:pPr>
      <w:r w:rsidRPr="009D2501">
        <w:rPr>
          <w:szCs w:val="24"/>
        </w:rPr>
        <w:tab/>
        <w:t>1.</w:t>
      </w:r>
      <w:r w:rsidRPr="009D2501">
        <w:rPr>
          <w:szCs w:val="24"/>
        </w:rPr>
        <w:tab/>
        <w:t xml:space="preserve">In accordance with the schedule, academic professionals undergoing review for </w:t>
      </w:r>
      <w:r w:rsidRPr="009D2501">
        <w:rPr>
          <w:szCs w:val="24"/>
        </w:rPr>
        <w:tab/>
        <w:t xml:space="preserve">promotion will submit one set of materials electronically to the Office of the </w:t>
      </w:r>
      <w:r w:rsidRPr="009D2501">
        <w:rPr>
          <w:szCs w:val="24"/>
        </w:rPr>
        <w:tab/>
        <w:t xml:space="preserve">Director by the due date in accordance with </w:t>
      </w:r>
      <w:smartTag w:uri="urn:schemas-microsoft-com:office:smarttags" w:element="place">
        <w:smartTag w:uri="urn:schemas-microsoft-com:office:smarttags" w:element="PlaceType">
          <w:r w:rsidRPr="009D2501">
            <w:rPr>
              <w:szCs w:val="24"/>
            </w:rPr>
            <w:t>School</w:t>
          </w:r>
        </w:smartTag>
        <w:r w:rsidRPr="009D2501">
          <w:rPr>
            <w:szCs w:val="24"/>
          </w:rPr>
          <w:t xml:space="preserve"> of </w:t>
        </w:r>
        <w:smartTag w:uri="urn:schemas-microsoft-com:office:smarttags" w:element="PlaceName">
          <w:r w:rsidRPr="009D2501">
            <w:rPr>
              <w:szCs w:val="24"/>
            </w:rPr>
            <w:t>Social Work</w:t>
          </w:r>
        </w:smartTag>
      </w:smartTag>
      <w:r w:rsidRPr="009D2501">
        <w:rPr>
          <w:szCs w:val="24"/>
        </w:rPr>
        <w:t xml:space="preserve"> policy and the </w:t>
      </w:r>
      <w:r w:rsidRPr="009D2501">
        <w:rPr>
          <w:szCs w:val="24"/>
        </w:rPr>
        <w:tab/>
        <w:t>Schedule of ASU Academic Personnel Actions.</w:t>
      </w:r>
    </w:p>
    <w:p w:rsidR="009D2501" w:rsidRPr="009D2501" w:rsidRDefault="009D2501" w:rsidP="009D2501">
      <w:pPr>
        <w:tabs>
          <w:tab w:val="left" w:pos="-1440"/>
        </w:tabs>
        <w:ind w:left="720" w:hanging="720"/>
        <w:rPr>
          <w:szCs w:val="24"/>
        </w:rPr>
      </w:pPr>
    </w:p>
    <w:p w:rsidR="009D2501" w:rsidRPr="009D2501" w:rsidRDefault="009D2501" w:rsidP="009D2501">
      <w:pPr>
        <w:tabs>
          <w:tab w:val="left" w:pos="-1440"/>
        </w:tabs>
        <w:ind w:left="720" w:hanging="720"/>
        <w:rPr>
          <w:szCs w:val="24"/>
        </w:rPr>
      </w:pPr>
      <w:r w:rsidRPr="009D2501">
        <w:rPr>
          <w:szCs w:val="24"/>
        </w:rPr>
        <w:tab/>
        <w:t xml:space="preserve">2. </w:t>
      </w:r>
      <w:r w:rsidRPr="009D2501">
        <w:rPr>
          <w:szCs w:val="24"/>
        </w:rPr>
        <w:tab/>
        <w:t xml:space="preserve">In accordance with ACD 507-05, an ad hoc peer review committee consisting of </w:t>
      </w:r>
      <w:r w:rsidRPr="009D2501">
        <w:rPr>
          <w:szCs w:val="24"/>
        </w:rPr>
        <w:tab/>
        <w:t xml:space="preserve">three academic professionals on continuing appointments in the School will be </w:t>
      </w:r>
      <w:r w:rsidRPr="009D2501">
        <w:rPr>
          <w:szCs w:val="24"/>
        </w:rPr>
        <w:tab/>
        <w:t xml:space="preserve">selected by the Director in consultation with the Dean.  If there are less than three, </w:t>
      </w:r>
      <w:r w:rsidRPr="009D2501">
        <w:rPr>
          <w:szCs w:val="24"/>
        </w:rPr>
        <w:tab/>
        <w:t xml:space="preserve">or no, academic professionals on continuing appointments in the School, the </w:t>
      </w:r>
      <w:r w:rsidRPr="009D2501">
        <w:rPr>
          <w:szCs w:val="24"/>
        </w:rPr>
        <w:tab/>
        <w:t xml:space="preserve">Director, in consultation with the Dean, will choose the review committee </w:t>
      </w:r>
      <w:r w:rsidRPr="009D2501">
        <w:rPr>
          <w:szCs w:val="24"/>
        </w:rPr>
        <w:tab/>
        <w:t>members from other units in the university.</w:t>
      </w:r>
    </w:p>
    <w:p w:rsidR="009D2501" w:rsidRPr="009D2501" w:rsidRDefault="009D2501" w:rsidP="009D2501">
      <w:pPr>
        <w:tabs>
          <w:tab w:val="left" w:pos="-1440"/>
        </w:tabs>
        <w:ind w:left="720" w:hanging="720"/>
        <w:rPr>
          <w:szCs w:val="24"/>
        </w:rPr>
      </w:pPr>
    </w:p>
    <w:p w:rsidR="009D2501" w:rsidRPr="009D2501" w:rsidRDefault="009D2501" w:rsidP="009D2501">
      <w:pPr>
        <w:tabs>
          <w:tab w:val="left" w:pos="-1440"/>
        </w:tabs>
        <w:ind w:left="720" w:hanging="720"/>
        <w:rPr>
          <w:szCs w:val="24"/>
        </w:rPr>
      </w:pPr>
      <w:r w:rsidRPr="009D2501">
        <w:rPr>
          <w:szCs w:val="24"/>
        </w:rPr>
        <w:tab/>
        <w:t>3.</w:t>
      </w:r>
      <w:r w:rsidRPr="009D2501">
        <w:rPr>
          <w:szCs w:val="24"/>
        </w:rPr>
        <w:tab/>
        <w:t xml:space="preserve">The candidate is responsible for providing adequate information to the Peer </w:t>
      </w:r>
      <w:r w:rsidRPr="009D2501">
        <w:rPr>
          <w:szCs w:val="24"/>
        </w:rPr>
        <w:tab/>
        <w:t xml:space="preserve">Review Committee regarding within the time frame established by the School, </w:t>
      </w:r>
      <w:r w:rsidRPr="009D2501">
        <w:rPr>
          <w:szCs w:val="24"/>
        </w:rPr>
        <w:tab/>
        <w:t xml:space="preserve">College, and University.  Because the nature of academic professional positions </w:t>
      </w:r>
      <w:r w:rsidRPr="009D2501">
        <w:rPr>
          <w:szCs w:val="24"/>
        </w:rPr>
        <w:tab/>
        <w:t xml:space="preserve">may be quite different, the materials submitted may vary depending on the </w:t>
      </w:r>
      <w:r w:rsidRPr="009D2501">
        <w:rPr>
          <w:szCs w:val="24"/>
        </w:rPr>
        <w:tab/>
        <w:t xml:space="preserve">academic professional’s role and responsibilities.  The Peer Review Committee </w:t>
      </w:r>
      <w:r w:rsidRPr="009D2501">
        <w:rPr>
          <w:szCs w:val="24"/>
        </w:rPr>
        <w:tab/>
        <w:t xml:space="preserve">may request additional materials from the candidate if deemed necessary.  This </w:t>
      </w:r>
      <w:r w:rsidRPr="009D2501">
        <w:rPr>
          <w:szCs w:val="24"/>
        </w:rPr>
        <w:tab/>
        <w:t xml:space="preserve">request is made through the Office of the Director.  Generally, the following </w:t>
      </w:r>
      <w:r w:rsidRPr="009D2501">
        <w:rPr>
          <w:szCs w:val="24"/>
        </w:rPr>
        <w:tab/>
        <w:t>materials should be submitted:</w:t>
      </w:r>
    </w:p>
    <w:p w:rsidR="009D2501" w:rsidRPr="009D2501" w:rsidRDefault="009D2501" w:rsidP="009D2501">
      <w:pPr>
        <w:tabs>
          <w:tab w:val="left" w:pos="-1440"/>
        </w:tabs>
        <w:rPr>
          <w:b/>
          <w:szCs w:val="24"/>
        </w:rPr>
      </w:pPr>
    </w:p>
    <w:p w:rsidR="009D2501" w:rsidRPr="009D2501" w:rsidRDefault="009D2501" w:rsidP="009D2501">
      <w:pPr>
        <w:spacing w:line="240" w:lineRule="atLeast"/>
        <w:ind w:left="720" w:firstLine="720"/>
        <w:rPr>
          <w:szCs w:val="24"/>
        </w:rPr>
      </w:pPr>
      <w:r w:rsidRPr="009D2501">
        <w:rPr>
          <w:szCs w:val="24"/>
        </w:rPr>
        <w:t>a.</w:t>
      </w:r>
      <w:r w:rsidRPr="009D2501">
        <w:rPr>
          <w:szCs w:val="24"/>
        </w:rPr>
        <w:tab/>
        <w:t>Administrative/Leadership/Management Roles</w:t>
      </w:r>
    </w:p>
    <w:p w:rsidR="009D2501" w:rsidRPr="009D2501" w:rsidRDefault="009D2501" w:rsidP="009D2501">
      <w:pPr>
        <w:spacing w:line="240" w:lineRule="atLeast"/>
        <w:ind w:left="720"/>
        <w:rPr>
          <w:szCs w:val="24"/>
        </w:rPr>
      </w:pPr>
    </w:p>
    <w:p w:rsidR="009D2501" w:rsidRPr="009D2501" w:rsidRDefault="009D2501" w:rsidP="009D2501">
      <w:pPr>
        <w:spacing w:line="240" w:lineRule="atLeast"/>
        <w:ind w:left="720" w:firstLine="720"/>
        <w:rPr>
          <w:szCs w:val="24"/>
        </w:rPr>
      </w:pPr>
      <w:r w:rsidRPr="009D2501">
        <w:rPr>
          <w:szCs w:val="24"/>
        </w:rPr>
        <w:tab/>
        <w:t>The candidate shall submit information regarding:</w:t>
      </w:r>
    </w:p>
    <w:p w:rsidR="009D2501" w:rsidRPr="009D2501" w:rsidRDefault="009D2501" w:rsidP="009D2501">
      <w:pPr>
        <w:spacing w:line="240" w:lineRule="atLeast"/>
        <w:ind w:left="720"/>
        <w:rPr>
          <w:szCs w:val="24"/>
        </w:rPr>
      </w:pPr>
    </w:p>
    <w:p w:rsidR="009D2501" w:rsidRPr="009D2501" w:rsidRDefault="009D2501" w:rsidP="009D2501">
      <w:pPr>
        <w:spacing w:line="240" w:lineRule="atLeast"/>
        <w:ind w:left="2160" w:hanging="720"/>
        <w:rPr>
          <w:szCs w:val="24"/>
        </w:rPr>
      </w:pPr>
    </w:p>
    <w:p w:rsidR="009D2501" w:rsidRPr="009D2501" w:rsidRDefault="009D2501" w:rsidP="009D2501">
      <w:pPr>
        <w:spacing w:line="240" w:lineRule="atLeast"/>
        <w:ind w:left="2160" w:hanging="720"/>
        <w:rPr>
          <w:szCs w:val="24"/>
        </w:rPr>
      </w:pPr>
    </w:p>
    <w:p w:rsidR="009D2501" w:rsidRPr="009D2501" w:rsidRDefault="009D2501" w:rsidP="009D2501">
      <w:pPr>
        <w:spacing w:line="240" w:lineRule="atLeast"/>
        <w:ind w:left="2160" w:hanging="720"/>
        <w:rPr>
          <w:szCs w:val="24"/>
        </w:rPr>
      </w:pPr>
    </w:p>
    <w:p w:rsidR="009D2501" w:rsidRPr="009D2501" w:rsidRDefault="009D2501" w:rsidP="009D2501">
      <w:pPr>
        <w:tabs>
          <w:tab w:val="left" w:pos="-1440"/>
        </w:tabs>
        <w:ind w:left="360" w:hanging="360"/>
        <w:rPr>
          <w:b/>
          <w:szCs w:val="24"/>
        </w:rPr>
      </w:pPr>
      <w:r w:rsidRPr="009D2501">
        <w:rPr>
          <w:b/>
          <w:szCs w:val="24"/>
        </w:rPr>
        <w:t>SWK 504-03</w:t>
      </w:r>
    </w:p>
    <w:p w:rsidR="009D2501" w:rsidRPr="009D2501" w:rsidRDefault="009D2501" w:rsidP="009D2501">
      <w:pPr>
        <w:tabs>
          <w:tab w:val="left" w:pos="-1440"/>
        </w:tabs>
        <w:ind w:left="360" w:hanging="360"/>
        <w:rPr>
          <w:b/>
          <w:szCs w:val="24"/>
        </w:rPr>
      </w:pPr>
      <w:r w:rsidRPr="009D2501">
        <w:rPr>
          <w:b/>
          <w:szCs w:val="24"/>
        </w:rPr>
        <w:t>Procedures for Promotion of Academic Professionals</w:t>
      </w:r>
    </w:p>
    <w:p w:rsidR="00336CEB" w:rsidRDefault="00336CEB" w:rsidP="00336CEB">
      <w:pPr>
        <w:rPr>
          <w:b/>
          <w:szCs w:val="24"/>
        </w:rPr>
      </w:pPr>
      <w:r>
        <w:rPr>
          <w:b/>
          <w:szCs w:val="24"/>
        </w:rPr>
        <w:t>School Approved</w:t>
      </w:r>
      <w:r w:rsidRPr="009D2501">
        <w:rPr>
          <w:b/>
          <w:szCs w:val="24"/>
        </w:rPr>
        <w:t xml:space="preserve"> 4/13/</w:t>
      </w:r>
      <w:r>
        <w:rPr>
          <w:b/>
          <w:szCs w:val="24"/>
        </w:rPr>
        <w:t>20</w:t>
      </w:r>
      <w:r w:rsidRPr="009D2501">
        <w:rPr>
          <w:b/>
          <w:szCs w:val="24"/>
        </w:rPr>
        <w:t>07</w:t>
      </w:r>
    </w:p>
    <w:p w:rsidR="00336CEB" w:rsidRPr="009D2501" w:rsidRDefault="00336CEB" w:rsidP="00336CEB">
      <w:pPr>
        <w:rPr>
          <w:b/>
          <w:szCs w:val="24"/>
        </w:rPr>
      </w:pPr>
      <w:r>
        <w:rPr>
          <w:b/>
          <w:szCs w:val="24"/>
        </w:rPr>
        <w:t>Dean Approved 5/15/2007</w:t>
      </w:r>
    </w:p>
    <w:p w:rsidR="009D2501" w:rsidRPr="009D2501" w:rsidRDefault="009D2501" w:rsidP="00336CEB">
      <w:pPr>
        <w:tabs>
          <w:tab w:val="left" w:pos="-1440"/>
        </w:tabs>
        <w:rPr>
          <w:b/>
          <w:szCs w:val="24"/>
        </w:rPr>
      </w:pPr>
      <w:r w:rsidRPr="009D2501">
        <w:rPr>
          <w:b/>
          <w:szCs w:val="24"/>
        </w:rPr>
        <w:t>Page 2 of 5</w:t>
      </w:r>
    </w:p>
    <w:p w:rsidR="009D2501" w:rsidRPr="009D2501" w:rsidRDefault="009D2501" w:rsidP="009D2501">
      <w:pPr>
        <w:spacing w:line="240" w:lineRule="atLeast"/>
        <w:ind w:left="2160" w:hanging="720"/>
        <w:rPr>
          <w:szCs w:val="24"/>
        </w:rPr>
      </w:pPr>
    </w:p>
    <w:p w:rsidR="009D2501" w:rsidRPr="009D2501" w:rsidRDefault="009D2501" w:rsidP="009D2501">
      <w:pPr>
        <w:spacing w:line="240" w:lineRule="atLeast"/>
        <w:ind w:left="2160" w:hanging="720"/>
        <w:rPr>
          <w:szCs w:val="24"/>
        </w:rPr>
      </w:pPr>
    </w:p>
    <w:p w:rsidR="009D2501" w:rsidRPr="009D2501" w:rsidRDefault="009D2501" w:rsidP="009D2501">
      <w:pPr>
        <w:spacing w:line="240" w:lineRule="atLeast"/>
        <w:ind w:left="2160" w:hanging="720"/>
        <w:rPr>
          <w:szCs w:val="24"/>
        </w:rPr>
      </w:pPr>
      <w:r w:rsidRPr="009D2501">
        <w:rPr>
          <w:szCs w:val="24"/>
        </w:rPr>
        <w:tab/>
        <w:t>1)</w:t>
      </w:r>
      <w:r w:rsidRPr="009D2501">
        <w:rPr>
          <w:szCs w:val="24"/>
        </w:rPr>
        <w:tab/>
        <w:t xml:space="preserve">His or her position title, name of program administered, program </w:t>
      </w:r>
      <w:r w:rsidRPr="009D2501">
        <w:rPr>
          <w:szCs w:val="24"/>
        </w:rPr>
        <w:tab/>
        <w:t xml:space="preserve">mission, approximate number and type of constituents served by </w:t>
      </w:r>
      <w:r w:rsidRPr="009D2501">
        <w:rPr>
          <w:szCs w:val="24"/>
        </w:rPr>
        <w:tab/>
        <w:t xml:space="preserve">the program annually (e.g., students, individuals, families, </w:t>
      </w:r>
      <w:r w:rsidRPr="009D2501">
        <w:rPr>
          <w:szCs w:val="24"/>
        </w:rPr>
        <w:tab/>
        <w:t xml:space="preserve">agencies, etc.), and the program’s contribution to the School’s and </w:t>
      </w:r>
      <w:r w:rsidRPr="009D2501">
        <w:rPr>
          <w:szCs w:val="24"/>
        </w:rPr>
        <w:tab/>
        <w:t xml:space="preserve">the University’s mission.  </w:t>
      </w:r>
    </w:p>
    <w:p w:rsidR="009D2501" w:rsidRPr="009D2501" w:rsidRDefault="009D2501" w:rsidP="009D2501">
      <w:pPr>
        <w:tabs>
          <w:tab w:val="left" w:pos="720"/>
        </w:tabs>
        <w:spacing w:line="240" w:lineRule="atLeast"/>
        <w:rPr>
          <w:szCs w:val="24"/>
        </w:rPr>
      </w:pPr>
    </w:p>
    <w:p w:rsidR="009D2501" w:rsidRPr="009D2501" w:rsidRDefault="009D2501" w:rsidP="009D2501">
      <w:pPr>
        <w:tabs>
          <w:tab w:val="left" w:pos="720"/>
        </w:tabs>
        <w:spacing w:line="240" w:lineRule="atLeast"/>
        <w:ind w:left="1440" w:hanging="1440"/>
        <w:rPr>
          <w:szCs w:val="24"/>
        </w:rPr>
      </w:pPr>
      <w:r w:rsidRPr="009D2501">
        <w:rPr>
          <w:szCs w:val="24"/>
        </w:rPr>
        <w:tab/>
      </w:r>
      <w:r w:rsidRPr="009D2501">
        <w:rPr>
          <w:szCs w:val="24"/>
        </w:rPr>
        <w:tab/>
      </w:r>
      <w:r w:rsidRPr="009D2501">
        <w:rPr>
          <w:szCs w:val="24"/>
        </w:rPr>
        <w:tab/>
        <w:t>2)</w:t>
      </w:r>
      <w:r w:rsidRPr="009D2501">
        <w:rPr>
          <w:szCs w:val="24"/>
        </w:rPr>
        <w:tab/>
        <w:t xml:space="preserve"> His or her role and responsibilities in the program, including </w:t>
      </w:r>
      <w:r w:rsidRPr="009D2501">
        <w:rPr>
          <w:szCs w:val="24"/>
        </w:rPr>
        <w:tab/>
      </w:r>
      <w:r w:rsidRPr="009D2501">
        <w:rPr>
          <w:szCs w:val="24"/>
        </w:rPr>
        <w:tab/>
      </w:r>
      <w:r w:rsidRPr="009D2501">
        <w:rPr>
          <w:szCs w:val="24"/>
        </w:rPr>
        <w:tab/>
        <w:t xml:space="preserve">number of persons supervised, number of students engaged in the </w:t>
      </w:r>
      <w:r w:rsidRPr="009D2501">
        <w:rPr>
          <w:szCs w:val="24"/>
        </w:rPr>
        <w:tab/>
      </w:r>
      <w:r w:rsidRPr="009D2501">
        <w:rPr>
          <w:szCs w:val="24"/>
        </w:rPr>
        <w:tab/>
      </w:r>
      <w:r w:rsidRPr="009D2501">
        <w:rPr>
          <w:szCs w:val="24"/>
        </w:rPr>
        <w:tab/>
        <w:t xml:space="preserve">program (if any) and whether in the BSW, MSW, or PhD </w:t>
      </w:r>
      <w:r w:rsidRPr="009D2501">
        <w:rPr>
          <w:szCs w:val="24"/>
        </w:rPr>
        <w:tab/>
      </w:r>
      <w:r w:rsidRPr="009D2501">
        <w:rPr>
          <w:szCs w:val="24"/>
        </w:rPr>
        <w:tab/>
      </w:r>
      <w:r w:rsidRPr="009D2501">
        <w:rPr>
          <w:szCs w:val="24"/>
        </w:rPr>
        <w:tab/>
      </w:r>
      <w:r w:rsidRPr="009D2501">
        <w:rPr>
          <w:szCs w:val="24"/>
        </w:rPr>
        <w:tab/>
        <w:t xml:space="preserve">program, and size of program budget, if one, and date of </w:t>
      </w:r>
      <w:r w:rsidRPr="009D2501">
        <w:rPr>
          <w:szCs w:val="24"/>
        </w:rPr>
        <w:tab/>
      </w:r>
      <w:r w:rsidRPr="009D2501">
        <w:rPr>
          <w:szCs w:val="24"/>
        </w:rPr>
        <w:tab/>
      </w:r>
      <w:r w:rsidRPr="009D2501">
        <w:rPr>
          <w:szCs w:val="24"/>
        </w:rPr>
        <w:tab/>
      </w:r>
      <w:r w:rsidRPr="009D2501">
        <w:rPr>
          <w:szCs w:val="24"/>
        </w:rPr>
        <w:tab/>
        <w:t>appointment to the program.</w:t>
      </w:r>
    </w:p>
    <w:p w:rsidR="009D2501" w:rsidRPr="009D2501" w:rsidRDefault="009D2501" w:rsidP="009D2501">
      <w:pPr>
        <w:spacing w:line="240" w:lineRule="atLeast"/>
        <w:ind w:left="720" w:hanging="720"/>
        <w:rPr>
          <w:szCs w:val="24"/>
        </w:rPr>
      </w:pPr>
    </w:p>
    <w:p w:rsidR="009D2501" w:rsidRPr="009D2501" w:rsidRDefault="009D2501" w:rsidP="009D2501">
      <w:pPr>
        <w:spacing w:line="240" w:lineRule="atLeast"/>
        <w:ind w:left="720" w:hanging="720"/>
        <w:rPr>
          <w:szCs w:val="24"/>
        </w:rPr>
      </w:pPr>
      <w:r w:rsidRPr="009D2501">
        <w:rPr>
          <w:szCs w:val="24"/>
        </w:rPr>
        <w:tab/>
      </w:r>
      <w:r w:rsidRPr="009D2501">
        <w:rPr>
          <w:szCs w:val="24"/>
        </w:rPr>
        <w:tab/>
      </w:r>
      <w:r w:rsidRPr="009D2501">
        <w:rPr>
          <w:szCs w:val="24"/>
        </w:rPr>
        <w:tab/>
        <w:t xml:space="preserve">3)  </w:t>
      </w:r>
      <w:r w:rsidRPr="009D2501">
        <w:rPr>
          <w:szCs w:val="24"/>
        </w:rPr>
        <w:tab/>
        <w:t xml:space="preserve">Evidence regarding the program’s quality and effectiveness (e.g., </w:t>
      </w:r>
      <w:r w:rsidRPr="009D2501">
        <w:rPr>
          <w:szCs w:val="24"/>
        </w:rPr>
        <w:tab/>
      </w:r>
      <w:r w:rsidRPr="009D2501">
        <w:rPr>
          <w:szCs w:val="24"/>
        </w:rPr>
        <w:tab/>
      </w:r>
      <w:r w:rsidRPr="009D2501">
        <w:rPr>
          <w:szCs w:val="24"/>
        </w:rPr>
        <w:tab/>
      </w:r>
      <w:r w:rsidRPr="009D2501">
        <w:rPr>
          <w:szCs w:val="24"/>
        </w:rPr>
        <w:tab/>
        <w:t xml:space="preserve">formal or informal program evaluations) for the time period since </w:t>
      </w:r>
      <w:r w:rsidRPr="009D2501">
        <w:rPr>
          <w:szCs w:val="24"/>
        </w:rPr>
        <w:tab/>
      </w:r>
      <w:r w:rsidRPr="009D2501">
        <w:rPr>
          <w:szCs w:val="24"/>
        </w:rPr>
        <w:tab/>
      </w:r>
      <w:r w:rsidRPr="009D2501">
        <w:rPr>
          <w:szCs w:val="24"/>
        </w:rPr>
        <w:tab/>
      </w:r>
      <w:r w:rsidRPr="009D2501">
        <w:rPr>
          <w:szCs w:val="24"/>
        </w:rPr>
        <w:tab/>
        <w:t xml:space="preserve">appointment to the program or last promotion, whichever is most </w:t>
      </w:r>
      <w:r w:rsidRPr="009D2501">
        <w:rPr>
          <w:szCs w:val="24"/>
        </w:rPr>
        <w:tab/>
      </w:r>
      <w:r w:rsidRPr="009D2501">
        <w:rPr>
          <w:szCs w:val="24"/>
        </w:rPr>
        <w:tab/>
      </w:r>
      <w:r w:rsidRPr="009D2501">
        <w:rPr>
          <w:szCs w:val="24"/>
        </w:rPr>
        <w:tab/>
      </w:r>
      <w:r w:rsidRPr="009D2501">
        <w:rPr>
          <w:szCs w:val="24"/>
        </w:rPr>
        <w:tab/>
        <w:t>recent.</w:t>
      </w:r>
    </w:p>
    <w:p w:rsidR="009D2501" w:rsidRPr="009D2501" w:rsidRDefault="009D2501" w:rsidP="009D2501">
      <w:pPr>
        <w:spacing w:line="240" w:lineRule="atLeast"/>
        <w:ind w:left="720" w:hanging="720"/>
        <w:jc w:val="both"/>
        <w:rPr>
          <w:szCs w:val="24"/>
        </w:rPr>
      </w:pPr>
    </w:p>
    <w:p w:rsidR="009D2501" w:rsidRPr="009D2501" w:rsidRDefault="009D2501" w:rsidP="009D2501">
      <w:pPr>
        <w:spacing w:line="240" w:lineRule="atLeast"/>
        <w:ind w:left="720" w:firstLine="720"/>
        <w:rPr>
          <w:szCs w:val="24"/>
        </w:rPr>
      </w:pPr>
      <w:r w:rsidRPr="009D2501">
        <w:rPr>
          <w:szCs w:val="24"/>
        </w:rPr>
        <w:tab/>
        <w:t>4)</w:t>
      </w:r>
      <w:r w:rsidRPr="009D2501">
        <w:rPr>
          <w:szCs w:val="24"/>
        </w:rPr>
        <w:tab/>
        <w:t xml:space="preserve">Evidence regarding the quality of his or her leadership, </w:t>
      </w:r>
      <w:r w:rsidRPr="009D2501">
        <w:rPr>
          <w:szCs w:val="24"/>
        </w:rPr>
        <w:tab/>
      </w:r>
      <w:r w:rsidRPr="009D2501">
        <w:rPr>
          <w:szCs w:val="24"/>
        </w:rPr>
        <w:tab/>
      </w:r>
      <w:r w:rsidRPr="009D2501">
        <w:rPr>
          <w:szCs w:val="24"/>
        </w:rPr>
        <w:tab/>
      </w:r>
      <w:r w:rsidRPr="009D2501">
        <w:rPr>
          <w:szCs w:val="24"/>
        </w:rPr>
        <w:tab/>
      </w:r>
      <w:r w:rsidRPr="009D2501">
        <w:rPr>
          <w:szCs w:val="24"/>
        </w:rPr>
        <w:tab/>
        <w:t xml:space="preserve">effectiveness of external relations, quality of human relations, and </w:t>
      </w:r>
      <w:r w:rsidRPr="009D2501">
        <w:rPr>
          <w:szCs w:val="24"/>
        </w:rPr>
        <w:tab/>
      </w:r>
      <w:r w:rsidRPr="009D2501">
        <w:rPr>
          <w:szCs w:val="24"/>
        </w:rPr>
        <w:tab/>
      </w:r>
      <w:r w:rsidRPr="009D2501">
        <w:rPr>
          <w:szCs w:val="24"/>
        </w:rPr>
        <w:tab/>
      </w:r>
      <w:r w:rsidRPr="009D2501">
        <w:rPr>
          <w:szCs w:val="24"/>
        </w:rPr>
        <w:tab/>
        <w:t>ability to communicate effectively.</w:t>
      </w:r>
    </w:p>
    <w:p w:rsidR="009D2501" w:rsidRPr="009D2501" w:rsidRDefault="009D2501" w:rsidP="009D2501">
      <w:pPr>
        <w:spacing w:line="240" w:lineRule="atLeast"/>
        <w:rPr>
          <w:szCs w:val="24"/>
        </w:rPr>
      </w:pPr>
    </w:p>
    <w:p w:rsidR="009D2501" w:rsidRPr="009D2501" w:rsidRDefault="009D2501" w:rsidP="009D2501">
      <w:pPr>
        <w:spacing w:line="240" w:lineRule="atLeast"/>
        <w:ind w:left="720" w:firstLine="720"/>
        <w:rPr>
          <w:szCs w:val="24"/>
        </w:rPr>
      </w:pPr>
      <w:r w:rsidRPr="009D2501">
        <w:rPr>
          <w:szCs w:val="24"/>
        </w:rPr>
        <w:tab/>
        <w:t>5)</w:t>
      </w:r>
      <w:r w:rsidRPr="009D2501">
        <w:rPr>
          <w:szCs w:val="24"/>
        </w:rPr>
        <w:tab/>
        <w:t xml:space="preserve">Since administration is manifested in multiple activities, the </w:t>
      </w:r>
      <w:r w:rsidRPr="009D2501">
        <w:rPr>
          <w:szCs w:val="24"/>
        </w:rPr>
        <w:tab/>
      </w:r>
      <w:r w:rsidRPr="009D2501">
        <w:rPr>
          <w:szCs w:val="24"/>
        </w:rPr>
        <w:tab/>
      </w:r>
      <w:r w:rsidRPr="009D2501">
        <w:rPr>
          <w:szCs w:val="24"/>
        </w:rPr>
        <w:tab/>
      </w:r>
      <w:r w:rsidRPr="009D2501">
        <w:rPr>
          <w:szCs w:val="24"/>
        </w:rPr>
        <w:tab/>
        <w:t xml:space="preserve">candidate may wish to include a description of all activities that </w:t>
      </w:r>
      <w:r w:rsidRPr="009D2501">
        <w:rPr>
          <w:szCs w:val="24"/>
        </w:rPr>
        <w:tab/>
      </w:r>
      <w:r w:rsidRPr="009D2501">
        <w:rPr>
          <w:szCs w:val="24"/>
        </w:rPr>
        <w:tab/>
      </w:r>
      <w:r w:rsidRPr="009D2501">
        <w:rPr>
          <w:szCs w:val="24"/>
        </w:rPr>
        <w:tab/>
      </w:r>
      <w:r w:rsidRPr="009D2501">
        <w:rPr>
          <w:szCs w:val="24"/>
        </w:rPr>
        <w:tab/>
        <w:t xml:space="preserve">contribute to the overall mission of the School, other evidence that </w:t>
      </w:r>
      <w:r w:rsidRPr="009D2501">
        <w:rPr>
          <w:szCs w:val="24"/>
        </w:rPr>
        <w:tab/>
      </w:r>
      <w:r w:rsidRPr="009D2501">
        <w:rPr>
          <w:szCs w:val="24"/>
        </w:rPr>
        <w:tab/>
      </w:r>
      <w:r w:rsidRPr="009D2501">
        <w:rPr>
          <w:szCs w:val="24"/>
        </w:rPr>
        <w:tab/>
      </w:r>
      <w:r w:rsidRPr="009D2501">
        <w:rPr>
          <w:szCs w:val="24"/>
        </w:rPr>
        <w:tab/>
        <w:t xml:space="preserve">will demonstrate his or her administrative effectiveness (e.g., </w:t>
      </w:r>
      <w:r w:rsidRPr="009D2501">
        <w:rPr>
          <w:szCs w:val="24"/>
        </w:rPr>
        <w:tab/>
      </w:r>
      <w:r w:rsidRPr="009D2501">
        <w:rPr>
          <w:szCs w:val="24"/>
        </w:rPr>
        <w:tab/>
      </w:r>
      <w:r w:rsidRPr="009D2501">
        <w:rPr>
          <w:szCs w:val="24"/>
        </w:rPr>
        <w:tab/>
      </w:r>
      <w:r w:rsidRPr="009D2501">
        <w:rPr>
          <w:szCs w:val="24"/>
        </w:rPr>
        <w:tab/>
        <w:t xml:space="preserve">special awards, commendations, etc.), and/or a few selected letters </w:t>
      </w:r>
      <w:r w:rsidRPr="009D2501">
        <w:rPr>
          <w:szCs w:val="24"/>
        </w:rPr>
        <w:tab/>
      </w:r>
      <w:r w:rsidRPr="009D2501">
        <w:rPr>
          <w:szCs w:val="24"/>
        </w:rPr>
        <w:tab/>
      </w:r>
      <w:r w:rsidRPr="009D2501">
        <w:rPr>
          <w:szCs w:val="24"/>
        </w:rPr>
        <w:tab/>
      </w:r>
      <w:r w:rsidRPr="009D2501">
        <w:rPr>
          <w:szCs w:val="24"/>
        </w:rPr>
        <w:tab/>
        <w:t xml:space="preserve">(not to exceed a total of five) from colleagues, staff, students, or </w:t>
      </w:r>
      <w:r w:rsidRPr="009D2501">
        <w:rPr>
          <w:szCs w:val="24"/>
        </w:rPr>
        <w:tab/>
      </w:r>
      <w:r w:rsidRPr="009D2501">
        <w:rPr>
          <w:szCs w:val="24"/>
        </w:rPr>
        <w:tab/>
      </w:r>
      <w:r w:rsidRPr="009D2501">
        <w:rPr>
          <w:szCs w:val="24"/>
        </w:rPr>
        <w:tab/>
      </w:r>
      <w:r w:rsidRPr="009D2501">
        <w:rPr>
          <w:szCs w:val="24"/>
        </w:rPr>
        <w:tab/>
        <w:t xml:space="preserve">agency personnel may be included when they help to testify to the </w:t>
      </w:r>
      <w:r w:rsidRPr="009D2501">
        <w:rPr>
          <w:szCs w:val="24"/>
        </w:rPr>
        <w:tab/>
      </w:r>
      <w:r w:rsidRPr="009D2501">
        <w:rPr>
          <w:szCs w:val="24"/>
        </w:rPr>
        <w:tab/>
      </w:r>
      <w:r w:rsidRPr="009D2501">
        <w:rPr>
          <w:szCs w:val="24"/>
        </w:rPr>
        <w:tab/>
      </w:r>
      <w:r w:rsidRPr="009D2501">
        <w:rPr>
          <w:szCs w:val="24"/>
        </w:rPr>
        <w:tab/>
        <w:t>candidate’s effectiveness in the role of administrator.</w:t>
      </w:r>
    </w:p>
    <w:p w:rsidR="009D2501" w:rsidRPr="009D2501" w:rsidRDefault="009D2501" w:rsidP="009D2501">
      <w:pPr>
        <w:spacing w:line="240" w:lineRule="atLeast"/>
        <w:rPr>
          <w:szCs w:val="24"/>
        </w:rPr>
      </w:pPr>
    </w:p>
    <w:p w:rsidR="009D2501" w:rsidRPr="009D2501" w:rsidRDefault="009D2501" w:rsidP="009D2501">
      <w:pPr>
        <w:spacing w:line="240" w:lineRule="atLeast"/>
        <w:ind w:left="720"/>
        <w:rPr>
          <w:szCs w:val="24"/>
        </w:rPr>
      </w:pPr>
      <w:r w:rsidRPr="009D2501">
        <w:rPr>
          <w:szCs w:val="24"/>
        </w:rPr>
        <w:tab/>
        <w:t>b.</w:t>
      </w:r>
      <w:r w:rsidRPr="009D2501">
        <w:rPr>
          <w:i/>
          <w:szCs w:val="24"/>
        </w:rPr>
        <w:tab/>
      </w:r>
      <w:r w:rsidRPr="009D2501">
        <w:rPr>
          <w:szCs w:val="24"/>
        </w:rPr>
        <w:t>Teaching (if relevant)</w:t>
      </w:r>
    </w:p>
    <w:p w:rsidR="009D2501" w:rsidRPr="009D2501" w:rsidRDefault="009D2501" w:rsidP="009D2501">
      <w:pPr>
        <w:spacing w:line="240" w:lineRule="atLeast"/>
        <w:ind w:left="720"/>
        <w:rPr>
          <w:i/>
          <w:szCs w:val="24"/>
        </w:rPr>
      </w:pPr>
    </w:p>
    <w:p w:rsidR="009D2501" w:rsidRPr="009D2501" w:rsidRDefault="009D2501" w:rsidP="009D2501">
      <w:pPr>
        <w:tabs>
          <w:tab w:val="left" w:pos="-1440"/>
        </w:tabs>
        <w:spacing w:line="247" w:lineRule="auto"/>
        <w:ind w:left="1440" w:hanging="720"/>
        <w:rPr>
          <w:szCs w:val="24"/>
        </w:rPr>
      </w:pPr>
      <w:r w:rsidRPr="009D2501">
        <w:rPr>
          <w:szCs w:val="24"/>
        </w:rPr>
        <w:tab/>
      </w:r>
      <w:r w:rsidRPr="009D2501">
        <w:rPr>
          <w:szCs w:val="24"/>
        </w:rPr>
        <w:tab/>
        <w:t>1)</w:t>
      </w:r>
      <w:r w:rsidRPr="009D2501">
        <w:rPr>
          <w:szCs w:val="24"/>
        </w:rPr>
        <w:tab/>
        <w:t xml:space="preserve">The candidate shall submit a teaching portfolio which shall include </w:t>
      </w:r>
      <w:r w:rsidRPr="009D2501">
        <w:rPr>
          <w:szCs w:val="24"/>
        </w:rPr>
        <w:tab/>
      </w:r>
      <w:r w:rsidRPr="009D2501">
        <w:rPr>
          <w:szCs w:val="24"/>
        </w:rPr>
        <w:tab/>
        <w:t xml:space="preserve">teaching activities which occurred both inside and outside of the </w:t>
      </w:r>
      <w:r w:rsidRPr="009D2501">
        <w:rPr>
          <w:szCs w:val="24"/>
        </w:rPr>
        <w:tab/>
      </w:r>
      <w:r w:rsidRPr="009D2501">
        <w:rPr>
          <w:szCs w:val="24"/>
        </w:rPr>
        <w:tab/>
      </w:r>
      <w:r w:rsidRPr="009D2501">
        <w:rPr>
          <w:szCs w:val="24"/>
        </w:rPr>
        <w:tab/>
        <w:t xml:space="preserve">classroom. The portfolio must include those items listed in SWK </w:t>
      </w:r>
      <w:r w:rsidRPr="009D2501">
        <w:rPr>
          <w:szCs w:val="24"/>
        </w:rPr>
        <w:tab/>
      </w:r>
      <w:r w:rsidRPr="009D2501">
        <w:rPr>
          <w:szCs w:val="24"/>
        </w:rPr>
        <w:tab/>
      </w:r>
      <w:r w:rsidRPr="009D2501">
        <w:rPr>
          <w:szCs w:val="24"/>
        </w:rPr>
        <w:tab/>
        <w:t>502-05, A.3, which are applicable to the candidate.</w:t>
      </w:r>
    </w:p>
    <w:p w:rsidR="009D2501" w:rsidRPr="009D2501" w:rsidRDefault="009D2501" w:rsidP="009D2501">
      <w:pPr>
        <w:rPr>
          <w:szCs w:val="24"/>
        </w:rPr>
      </w:pPr>
    </w:p>
    <w:p w:rsidR="009D2501" w:rsidRPr="009D2501" w:rsidRDefault="009D2501" w:rsidP="009D2501">
      <w:pPr>
        <w:spacing w:line="247" w:lineRule="auto"/>
        <w:ind w:left="1440"/>
        <w:rPr>
          <w:szCs w:val="24"/>
        </w:rPr>
      </w:pPr>
    </w:p>
    <w:p w:rsidR="009D2501" w:rsidRPr="009D2501" w:rsidRDefault="009D2501" w:rsidP="009D2501">
      <w:pPr>
        <w:spacing w:line="247" w:lineRule="auto"/>
        <w:ind w:left="1440"/>
        <w:rPr>
          <w:szCs w:val="24"/>
        </w:rPr>
      </w:pPr>
    </w:p>
    <w:p w:rsidR="009D2501" w:rsidRPr="009D2501" w:rsidRDefault="009D2501" w:rsidP="009D2501">
      <w:pPr>
        <w:spacing w:line="247" w:lineRule="auto"/>
        <w:ind w:left="1440"/>
        <w:rPr>
          <w:szCs w:val="24"/>
        </w:rPr>
      </w:pPr>
    </w:p>
    <w:p w:rsidR="009D2501" w:rsidRPr="009D2501" w:rsidRDefault="009D2501" w:rsidP="009D2501">
      <w:pPr>
        <w:tabs>
          <w:tab w:val="left" w:pos="-1440"/>
        </w:tabs>
        <w:ind w:left="360" w:hanging="360"/>
        <w:rPr>
          <w:b/>
          <w:szCs w:val="24"/>
        </w:rPr>
      </w:pPr>
      <w:r w:rsidRPr="009D2501">
        <w:rPr>
          <w:b/>
          <w:szCs w:val="24"/>
        </w:rPr>
        <w:t>SWK 504-03</w:t>
      </w:r>
    </w:p>
    <w:p w:rsidR="009D2501" w:rsidRPr="009D2501" w:rsidRDefault="009D2501" w:rsidP="009D2501">
      <w:pPr>
        <w:tabs>
          <w:tab w:val="left" w:pos="-1440"/>
        </w:tabs>
        <w:ind w:left="360" w:hanging="360"/>
        <w:rPr>
          <w:b/>
          <w:szCs w:val="24"/>
        </w:rPr>
      </w:pPr>
      <w:r w:rsidRPr="009D2501">
        <w:rPr>
          <w:b/>
          <w:szCs w:val="24"/>
        </w:rPr>
        <w:t>Procedures for Promotion of Academic Professionals</w:t>
      </w:r>
    </w:p>
    <w:p w:rsidR="00336CEB" w:rsidRDefault="00336CEB" w:rsidP="00336CEB">
      <w:pPr>
        <w:rPr>
          <w:b/>
          <w:szCs w:val="24"/>
        </w:rPr>
      </w:pPr>
      <w:r>
        <w:rPr>
          <w:b/>
          <w:szCs w:val="24"/>
        </w:rPr>
        <w:t>School Approved</w:t>
      </w:r>
      <w:r w:rsidRPr="009D2501">
        <w:rPr>
          <w:b/>
          <w:szCs w:val="24"/>
        </w:rPr>
        <w:t xml:space="preserve"> 4/13/</w:t>
      </w:r>
      <w:r>
        <w:rPr>
          <w:b/>
          <w:szCs w:val="24"/>
        </w:rPr>
        <w:t>20</w:t>
      </w:r>
      <w:r w:rsidRPr="009D2501">
        <w:rPr>
          <w:b/>
          <w:szCs w:val="24"/>
        </w:rPr>
        <w:t>07</w:t>
      </w:r>
    </w:p>
    <w:p w:rsidR="00336CEB" w:rsidRPr="009D2501" w:rsidRDefault="00336CEB" w:rsidP="00336CEB">
      <w:pPr>
        <w:rPr>
          <w:b/>
          <w:szCs w:val="24"/>
        </w:rPr>
      </w:pPr>
      <w:r>
        <w:rPr>
          <w:b/>
          <w:szCs w:val="24"/>
        </w:rPr>
        <w:t>Dean Approved 5/15/2007</w:t>
      </w:r>
    </w:p>
    <w:p w:rsidR="009D2501" w:rsidRPr="009D2501" w:rsidRDefault="009D2501" w:rsidP="00336CEB">
      <w:pPr>
        <w:tabs>
          <w:tab w:val="left" w:pos="-1440"/>
        </w:tabs>
        <w:rPr>
          <w:b/>
          <w:szCs w:val="24"/>
        </w:rPr>
      </w:pPr>
      <w:r w:rsidRPr="009D2501">
        <w:rPr>
          <w:b/>
          <w:szCs w:val="24"/>
        </w:rPr>
        <w:t>Page 3 of 5</w:t>
      </w:r>
    </w:p>
    <w:p w:rsidR="009D2501" w:rsidRPr="009D2501" w:rsidRDefault="009D2501" w:rsidP="009D2501">
      <w:pPr>
        <w:spacing w:line="247" w:lineRule="auto"/>
        <w:ind w:left="1440"/>
        <w:rPr>
          <w:szCs w:val="24"/>
        </w:rPr>
      </w:pPr>
    </w:p>
    <w:p w:rsidR="009D2501" w:rsidRPr="009D2501" w:rsidRDefault="009D2501" w:rsidP="009D2501">
      <w:pPr>
        <w:spacing w:line="247" w:lineRule="auto"/>
        <w:ind w:left="1440"/>
        <w:rPr>
          <w:szCs w:val="24"/>
        </w:rPr>
      </w:pPr>
      <w:r w:rsidRPr="009D2501">
        <w:rPr>
          <w:szCs w:val="24"/>
        </w:rPr>
        <w:tab/>
      </w:r>
      <w:r w:rsidRPr="009D2501">
        <w:rPr>
          <w:szCs w:val="24"/>
        </w:rPr>
        <w:tab/>
        <w:t xml:space="preserve">The candidate must also submit a list of all courses taught, size of </w:t>
      </w:r>
      <w:r w:rsidRPr="009D2501">
        <w:rPr>
          <w:szCs w:val="24"/>
        </w:rPr>
        <w:tab/>
      </w:r>
      <w:r w:rsidRPr="009D2501">
        <w:rPr>
          <w:szCs w:val="24"/>
        </w:rPr>
        <w:tab/>
      </w:r>
      <w:r w:rsidRPr="009D2501">
        <w:rPr>
          <w:szCs w:val="24"/>
        </w:rPr>
        <w:tab/>
        <w:t xml:space="preserve">each class, level of class, student evaluations, syllabi, copies of </w:t>
      </w:r>
      <w:r w:rsidRPr="009D2501">
        <w:rPr>
          <w:szCs w:val="24"/>
        </w:rPr>
        <w:tab/>
      </w:r>
      <w:r w:rsidRPr="009D2501">
        <w:rPr>
          <w:szCs w:val="24"/>
        </w:rPr>
        <w:tab/>
      </w:r>
      <w:r w:rsidRPr="009D2501">
        <w:rPr>
          <w:szCs w:val="24"/>
        </w:rPr>
        <w:tab/>
        <w:t xml:space="preserve">teaching materials, description of teaching philosophy, evaluation </w:t>
      </w:r>
      <w:r w:rsidRPr="009D2501">
        <w:rPr>
          <w:szCs w:val="24"/>
        </w:rPr>
        <w:tab/>
      </w:r>
      <w:r w:rsidRPr="009D2501">
        <w:rPr>
          <w:szCs w:val="24"/>
        </w:rPr>
        <w:tab/>
      </w:r>
      <w:r w:rsidRPr="009D2501">
        <w:rPr>
          <w:szCs w:val="24"/>
        </w:rPr>
        <w:tab/>
        <w:t xml:space="preserve">of liaison activities, contributions to curriculum development, </w:t>
      </w:r>
      <w:r w:rsidRPr="009D2501">
        <w:rPr>
          <w:szCs w:val="24"/>
        </w:rPr>
        <w:tab/>
      </w:r>
      <w:r w:rsidRPr="009D2501">
        <w:rPr>
          <w:szCs w:val="24"/>
        </w:rPr>
        <w:tab/>
      </w:r>
      <w:r w:rsidRPr="009D2501">
        <w:rPr>
          <w:szCs w:val="24"/>
        </w:rPr>
        <w:tab/>
        <w:t xml:space="preserve">teaching materials including case studies (individual, couple, </w:t>
      </w:r>
      <w:r w:rsidRPr="009D2501">
        <w:rPr>
          <w:szCs w:val="24"/>
        </w:rPr>
        <w:tab/>
      </w:r>
      <w:r w:rsidRPr="009D2501">
        <w:rPr>
          <w:szCs w:val="24"/>
        </w:rPr>
        <w:tab/>
      </w:r>
      <w:r w:rsidRPr="009D2501">
        <w:rPr>
          <w:szCs w:val="24"/>
        </w:rPr>
        <w:tab/>
        <w:t xml:space="preserve">family, group, organizational and/or community), course </w:t>
      </w:r>
      <w:r w:rsidRPr="009D2501">
        <w:rPr>
          <w:szCs w:val="24"/>
        </w:rPr>
        <w:tab/>
      </w:r>
      <w:r w:rsidRPr="009D2501">
        <w:rPr>
          <w:szCs w:val="24"/>
        </w:rPr>
        <w:tab/>
      </w:r>
      <w:r w:rsidRPr="009D2501">
        <w:rPr>
          <w:szCs w:val="24"/>
        </w:rPr>
        <w:tab/>
      </w:r>
      <w:r w:rsidRPr="009D2501">
        <w:rPr>
          <w:szCs w:val="24"/>
        </w:rPr>
        <w:tab/>
        <w:t xml:space="preserve">development and revision, original, innovative, and creative </w:t>
      </w:r>
      <w:r w:rsidRPr="009D2501">
        <w:rPr>
          <w:szCs w:val="24"/>
        </w:rPr>
        <w:tab/>
      </w:r>
      <w:r w:rsidRPr="009D2501">
        <w:rPr>
          <w:szCs w:val="24"/>
        </w:rPr>
        <w:tab/>
      </w:r>
      <w:r w:rsidRPr="009D2501">
        <w:rPr>
          <w:szCs w:val="24"/>
        </w:rPr>
        <w:tab/>
        <w:t xml:space="preserve">modifications to courses and the classroom experience, and </w:t>
      </w:r>
      <w:r w:rsidRPr="009D2501">
        <w:rPr>
          <w:szCs w:val="24"/>
        </w:rPr>
        <w:tab/>
      </w:r>
      <w:r w:rsidRPr="009D2501">
        <w:rPr>
          <w:szCs w:val="24"/>
        </w:rPr>
        <w:tab/>
      </w:r>
      <w:r w:rsidRPr="009D2501">
        <w:rPr>
          <w:szCs w:val="24"/>
        </w:rPr>
        <w:tab/>
        <w:t>contributions to efforts to evaluate teaching.</w:t>
      </w:r>
    </w:p>
    <w:p w:rsidR="009D2501" w:rsidRPr="009D2501" w:rsidRDefault="009D2501" w:rsidP="009D2501">
      <w:pPr>
        <w:spacing w:line="247" w:lineRule="auto"/>
        <w:rPr>
          <w:szCs w:val="24"/>
        </w:rPr>
      </w:pPr>
    </w:p>
    <w:p w:rsidR="009D2501" w:rsidRPr="009D2501" w:rsidRDefault="009D2501" w:rsidP="009D2501">
      <w:pPr>
        <w:tabs>
          <w:tab w:val="left" w:pos="-1440"/>
        </w:tabs>
        <w:spacing w:line="247" w:lineRule="auto"/>
        <w:ind w:left="1440" w:right="-72" w:hanging="720"/>
        <w:rPr>
          <w:szCs w:val="24"/>
        </w:rPr>
      </w:pPr>
      <w:r w:rsidRPr="009D2501">
        <w:rPr>
          <w:szCs w:val="24"/>
        </w:rPr>
        <w:tab/>
      </w:r>
      <w:r w:rsidRPr="009D2501">
        <w:rPr>
          <w:szCs w:val="24"/>
        </w:rPr>
        <w:tab/>
        <w:t>2)</w:t>
      </w:r>
      <w:r w:rsidRPr="009D2501">
        <w:rPr>
          <w:szCs w:val="24"/>
        </w:rPr>
        <w:tab/>
        <w:t xml:space="preserve">Since teaching is manifested in multiple activities the candidate </w:t>
      </w:r>
      <w:r w:rsidRPr="009D2501">
        <w:rPr>
          <w:szCs w:val="24"/>
        </w:rPr>
        <w:tab/>
      </w:r>
      <w:r w:rsidRPr="009D2501">
        <w:rPr>
          <w:szCs w:val="24"/>
        </w:rPr>
        <w:tab/>
      </w:r>
      <w:r w:rsidRPr="009D2501">
        <w:rPr>
          <w:szCs w:val="24"/>
        </w:rPr>
        <w:tab/>
        <w:t xml:space="preserve">may wish to include a description of activities which contribute to </w:t>
      </w:r>
      <w:r w:rsidRPr="009D2501">
        <w:rPr>
          <w:szCs w:val="24"/>
        </w:rPr>
        <w:tab/>
      </w:r>
      <w:r w:rsidRPr="009D2501">
        <w:rPr>
          <w:szCs w:val="24"/>
        </w:rPr>
        <w:tab/>
      </w:r>
      <w:r w:rsidRPr="009D2501">
        <w:rPr>
          <w:szCs w:val="24"/>
        </w:rPr>
        <w:tab/>
        <w:t xml:space="preserve">the overall quality of teaching at the School. These could include </w:t>
      </w:r>
      <w:r w:rsidRPr="009D2501">
        <w:rPr>
          <w:szCs w:val="24"/>
        </w:rPr>
        <w:tab/>
      </w:r>
      <w:r w:rsidRPr="009D2501">
        <w:rPr>
          <w:szCs w:val="24"/>
        </w:rPr>
        <w:tab/>
      </w:r>
      <w:r w:rsidRPr="009D2501">
        <w:rPr>
          <w:szCs w:val="24"/>
        </w:rPr>
        <w:tab/>
        <w:t xml:space="preserve">actions which strengthen the School as a community of scholars, </w:t>
      </w:r>
      <w:r w:rsidRPr="009D2501">
        <w:rPr>
          <w:szCs w:val="24"/>
        </w:rPr>
        <w:tab/>
      </w:r>
      <w:r w:rsidRPr="009D2501">
        <w:rPr>
          <w:szCs w:val="24"/>
        </w:rPr>
        <w:tab/>
      </w:r>
      <w:r w:rsidRPr="009D2501">
        <w:rPr>
          <w:szCs w:val="24"/>
        </w:rPr>
        <w:tab/>
        <w:t xml:space="preserve">contributions to bulletin boards which disseminate information on </w:t>
      </w:r>
      <w:r w:rsidRPr="009D2501">
        <w:rPr>
          <w:szCs w:val="24"/>
        </w:rPr>
        <w:tab/>
      </w:r>
      <w:r w:rsidRPr="009D2501">
        <w:rPr>
          <w:szCs w:val="24"/>
        </w:rPr>
        <w:tab/>
      </w:r>
      <w:r w:rsidRPr="009D2501">
        <w:rPr>
          <w:szCs w:val="24"/>
        </w:rPr>
        <w:tab/>
        <w:t xml:space="preserve">welfare and inequality issues, brown bag lunches, student </w:t>
      </w:r>
      <w:r w:rsidRPr="009D2501">
        <w:rPr>
          <w:szCs w:val="24"/>
        </w:rPr>
        <w:tab/>
      </w:r>
      <w:r w:rsidRPr="009D2501">
        <w:rPr>
          <w:szCs w:val="24"/>
        </w:rPr>
        <w:tab/>
      </w:r>
      <w:r w:rsidRPr="009D2501">
        <w:rPr>
          <w:szCs w:val="24"/>
        </w:rPr>
        <w:tab/>
      </w:r>
      <w:r w:rsidRPr="009D2501">
        <w:rPr>
          <w:szCs w:val="24"/>
        </w:rPr>
        <w:tab/>
        <w:t xml:space="preserve">involvement in community activities as a result of class learning, </w:t>
      </w:r>
      <w:r w:rsidRPr="009D2501">
        <w:rPr>
          <w:szCs w:val="24"/>
        </w:rPr>
        <w:tab/>
      </w:r>
      <w:r w:rsidRPr="009D2501">
        <w:rPr>
          <w:szCs w:val="24"/>
        </w:rPr>
        <w:tab/>
      </w:r>
      <w:r w:rsidRPr="009D2501">
        <w:rPr>
          <w:szCs w:val="24"/>
        </w:rPr>
        <w:tab/>
        <w:t xml:space="preserve">flexibility in both responding to course needs of the School and in </w:t>
      </w:r>
      <w:r w:rsidRPr="009D2501">
        <w:rPr>
          <w:szCs w:val="24"/>
        </w:rPr>
        <w:tab/>
      </w:r>
      <w:r w:rsidRPr="009D2501">
        <w:rPr>
          <w:szCs w:val="24"/>
        </w:rPr>
        <w:tab/>
      </w:r>
      <w:r w:rsidRPr="009D2501">
        <w:rPr>
          <w:szCs w:val="24"/>
        </w:rPr>
        <w:tab/>
        <w:t xml:space="preserve">teaching schedules so students may participate in community </w:t>
      </w:r>
      <w:r w:rsidRPr="009D2501">
        <w:rPr>
          <w:szCs w:val="24"/>
        </w:rPr>
        <w:tab/>
      </w:r>
      <w:r w:rsidRPr="009D2501">
        <w:rPr>
          <w:szCs w:val="24"/>
        </w:rPr>
        <w:tab/>
      </w:r>
      <w:r w:rsidRPr="009D2501">
        <w:rPr>
          <w:szCs w:val="24"/>
        </w:rPr>
        <w:tab/>
        <w:t xml:space="preserve">activities, and ability to seize the teachable moments which </w:t>
      </w:r>
      <w:r w:rsidRPr="009D2501">
        <w:rPr>
          <w:szCs w:val="24"/>
        </w:rPr>
        <w:tab/>
      </w:r>
      <w:r w:rsidRPr="009D2501">
        <w:rPr>
          <w:szCs w:val="24"/>
        </w:rPr>
        <w:tab/>
      </w:r>
      <w:r w:rsidRPr="009D2501">
        <w:rPr>
          <w:szCs w:val="24"/>
        </w:rPr>
        <w:tab/>
      </w:r>
      <w:r w:rsidRPr="009D2501">
        <w:rPr>
          <w:szCs w:val="24"/>
        </w:rPr>
        <w:tab/>
        <w:t xml:space="preserve">randomly appear in the School, university and community. This list </w:t>
      </w:r>
      <w:r w:rsidRPr="009D2501">
        <w:rPr>
          <w:szCs w:val="24"/>
        </w:rPr>
        <w:tab/>
      </w:r>
      <w:r w:rsidRPr="009D2501">
        <w:rPr>
          <w:szCs w:val="24"/>
        </w:rPr>
        <w:tab/>
        <w:t xml:space="preserve">shall not be considered exhaustive.  The candidate may submit </w:t>
      </w:r>
      <w:r w:rsidRPr="009D2501">
        <w:rPr>
          <w:szCs w:val="24"/>
        </w:rPr>
        <w:tab/>
      </w:r>
      <w:r w:rsidRPr="009D2501">
        <w:rPr>
          <w:szCs w:val="24"/>
        </w:rPr>
        <w:tab/>
      </w:r>
      <w:r w:rsidRPr="009D2501">
        <w:rPr>
          <w:szCs w:val="24"/>
        </w:rPr>
        <w:tab/>
        <w:t>other material as evidence of teaching competence.</w:t>
      </w:r>
    </w:p>
    <w:p w:rsidR="009D2501" w:rsidRPr="009D2501" w:rsidRDefault="009D2501" w:rsidP="009D2501">
      <w:pPr>
        <w:spacing w:line="247" w:lineRule="auto"/>
        <w:ind w:right="-72" w:firstLine="7920"/>
        <w:rPr>
          <w:szCs w:val="24"/>
        </w:rPr>
      </w:pPr>
    </w:p>
    <w:p w:rsidR="009D2501" w:rsidRPr="009D2501" w:rsidRDefault="009D2501" w:rsidP="009D2501">
      <w:pPr>
        <w:tabs>
          <w:tab w:val="left" w:pos="-1440"/>
        </w:tabs>
        <w:spacing w:line="247" w:lineRule="auto"/>
        <w:ind w:left="1440" w:right="-72" w:hanging="720"/>
        <w:rPr>
          <w:szCs w:val="24"/>
        </w:rPr>
      </w:pPr>
      <w:r w:rsidRPr="009D2501">
        <w:rPr>
          <w:szCs w:val="24"/>
        </w:rPr>
        <w:tab/>
      </w:r>
      <w:r w:rsidRPr="009D2501">
        <w:rPr>
          <w:szCs w:val="24"/>
        </w:rPr>
        <w:tab/>
        <w:t>3)</w:t>
      </w:r>
      <w:r w:rsidRPr="009D2501">
        <w:rPr>
          <w:szCs w:val="24"/>
        </w:rPr>
        <w:tab/>
        <w:t xml:space="preserve">It is the responsibility of the candidate to submit a narrative which </w:t>
      </w:r>
      <w:r w:rsidRPr="009D2501">
        <w:rPr>
          <w:szCs w:val="24"/>
        </w:rPr>
        <w:tab/>
      </w:r>
      <w:r w:rsidRPr="009D2501">
        <w:rPr>
          <w:szCs w:val="24"/>
        </w:rPr>
        <w:tab/>
      </w:r>
      <w:r w:rsidRPr="009D2501">
        <w:rPr>
          <w:szCs w:val="24"/>
        </w:rPr>
        <w:tab/>
        <w:t xml:space="preserve">includes: a summary of the teaching activities as outlined above, an </w:t>
      </w:r>
      <w:r w:rsidRPr="009D2501">
        <w:rPr>
          <w:szCs w:val="24"/>
        </w:rPr>
        <w:tab/>
      </w:r>
      <w:r w:rsidRPr="009D2501">
        <w:rPr>
          <w:szCs w:val="24"/>
        </w:rPr>
        <w:tab/>
        <w:t xml:space="preserve">evaluative statement of how the teaching activities and outcomes </w:t>
      </w:r>
      <w:r w:rsidRPr="009D2501">
        <w:rPr>
          <w:szCs w:val="24"/>
        </w:rPr>
        <w:tab/>
      </w:r>
      <w:r w:rsidRPr="009D2501">
        <w:rPr>
          <w:szCs w:val="24"/>
        </w:rPr>
        <w:tab/>
      </w:r>
      <w:r w:rsidRPr="009D2501">
        <w:rPr>
          <w:szCs w:val="24"/>
        </w:rPr>
        <w:tab/>
        <w:t xml:space="preserve">contribute to the profession and the congruence of the activities </w:t>
      </w:r>
      <w:r w:rsidRPr="009D2501">
        <w:rPr>
          <w:szCs w:val="24"/>
        </w:rPr>
        <w:tab/>
      </w:r>
      <w:r w:rsidRPr="009D2501">
        <w:rPr>
          <w:szCs w:val="24"/>
        </w:rPr>
        <w:tab/>
      </w:r>
      <w:r w:rsidRPr="009D2501">
        <w:rPr>
          <w:szCs w:val="24"/>
        </w:rPr>
        <w:tab/>
        <w:t>with the mission of the School and the university.</w:t>
      </w:r>
    </w:p>
    <w:p w:rsidR="009D2501" w:rsidRPr="009D2501" w:rsidRDefault="009D2501" w:rsidP="009D2501">
      <w:pPr>
        <w:tabs>
          <w:tab w:val="left" w:pos="-1440"/>
        </w:tabs>
        <w:spacing w:line="247" w:lineRule="auto"/>
        <w:ind w:left="1440" w:right="-72" w:hanging="720"/>
        <w:rPr>
          <w:szCs w:val="24"/>
        </w:rPr>
      </w:pPr>
      <w:r w:rsidRPr="009D2501">
        <w:rPr>
          <w:szCs w:val="24"/>
        </w:rPr>
        <w:tab/>
      </w:r>
      <w:r w:rsidRPr="009D2501">
        <w:rPr>
          <w:szCs w:val="24"/>
        </w:rPr>
        <w:tab/>
      </w:r>
    </w:p>
    <w:p w:rsidR="009D2501" w:rsidRPr="009D2501" w:rsidRDefault="009D2501" w:rsidP="009D2501">
      <w:pPr>
        <w:tabs>
          <w:tab w:val="left" w:pos="-1440"/>
        </w:tabs>
        <w:spacing w:line="247" w:lineRule="auto"/>
        <w:ind w:left="1440" w:right="-72" w:hanging="720"/>
        <w:rPr>
          <w:szCs w:val="24"/>
        </w:rPr>
      </w:pPr>
      <w:r w:rsidRPr="009D2501">
        <w:rPr>
          <w:szCs w:val="24"/>
        </w:rPr>
        <w:tab/>
      </w:r>
      <w:r w:rsidRPr="009D2501">
        <w:rPr>
          <w:szCs w:val="24"/>
        </w:rPr>
        <w:tab/>
        <w:t>4)</w:t>
      </w:r>
      <w:r w:rsidRPr="009D2501">
        <w:rPr>
          <w:szCs w:val="24"/>
        </w:rPr>
        <w:tab/>
        <w:t xml:space="preserve">As administrative, service, and teaching are inextricably </w:t>
      </w:r>
      <w:r w:rsidRPr="009D2501">
        <w:rPr>
          <w:szCs w:val="24"/>
        </w:rPr>
        <w:tab/>
      </w:r>
      <w:r w:rsidRPr="009D2501">
        <w:rPr>
          <w:szCs w:val="24"/>
        </w:rPr>
        <w:tab/>
      </w:r>
      <w:r w:rsidRPr="009D2501">
        <w:rPr>
          <w:szCs w:val="24"/>
        </w:rPr>
        <w:tab/>
      </w:r>
      <w:r w:rsidRPr="009D2501">
        <w:rPr>
          <w:szCs w:val="24"/>
        </w:rPr>
        <w:tab/>
        <w:t xml:space="preserve">intertwined, teaching activities which bridge service and/or </w:t>
      </w:r>
      <w:r w:rsidRPr="009D2501">
        <w:rPr>
          <w:szCs w:val="24"/>
        </w:rPr>
        <w:tab/>
      </w:r>
      <w:r w:rsidRPr="009D2501">
        <w:rPr>
          <w:szCs w:val="24"/>
        </w:rPr>
        <w:tab/>
      </w:r>
      <w:r w:rsidRPr="009D2501">
        <w:rPr>
          <w:szCs w:val="24"/>
        </w:rPr>
        <w:tab/>
      </w:r>
      <w:r w:rsidRPr="009D2501">
        <w:rPr>
          <w:szCs w:val="24"/>
        </w:rPr>
        <w:tab/>
        <w:t>administrative activities are highly regarded.</w:t>
      </w:r>
    </w:p>
    <w:p w:rsidR="009D2501" w:rsidRPr="009D2501" w:rsidRDefault="009D2501" w:rsidP="009D2501">
      <w:pPr>
        <w:spacing w:line="247" w:lineRule="auto"/>
        <w:ind w:right="-72"/>
        <w:rPr>
          <w:szCs w:val="24"/>
        </w:rPr>
      </w:pPr>
    </w:p>
    <w:p w:rsidR="009D2501" w:rsidRPr="009D2501" w:rsidRDefault="009D2501" w:rsidP="009D2501">
      <w:pPr>
        <w:tabs>
          <w:tab w:val="left" w:pos="-1440"/>
        </w:tabs>
        <w:spacing w:line="247" w:lineRule="auto"/>
        <w:ind w:left="1440" w:right="-72" w:hanging="720"/>
        <w:rPr>
          <w:szCs w:val="24"/>
        </w:rPr>
      </w:pPr>
      <w:r w:rsidRPr="009D2501">
        <w:rPr>
          <w:szCs w:val="24"/>
        </w:rPr>
        <w:tab/>
      </w:r>
      <w:r w:rsidRPr="009D2501">
        <w:rPr>
          <w:szCs w:val="24"/>
        </w:rPr>
        <w:tab/>
        <w:t>5)</w:t>
      </w:r>
      <w:r w:rsidRPr="009D2501">
        <w:rPr>
          <w:szCs w:val="24"/>
        </w:rPr>
        <w:tab/>
        <w:t xml:space="preserve">Two colleagues (one selected by the candidate and the other by the </w:t>
      </w:r>
    </w:p>
    <w:p w:rsidR="009D2501" w:rsidRPr="009D2501" w:rsidRDefault="009D2501" w:rsidP="009D2501">
      <w:pPr>
        <w:tabs>
          <w:tab w:val="left" w:pos="-1440"/>
        </w:tabs>
        <w:spacing w:line="247" w:lineRule="auto"/>
        <w:ind w:left="1440" w:right="-72" w:hanging="720"/>
        <w:rPr>
          <w:szCs w:val="24"/>
        </w:rPr>
      </w:pPr>
    </w:p>
    <w:p w:rsidR="009D2501" w:rsidRPr="009D2501" w:rsidRDefault="009D2501" w:rsidP="009D2501">
      <w:pPr>
        <w:tabs>
          <w:tab w:val="left" w:pos="-1440"/>
        </w:tabs>
        <w:spacing w:line="247" w:lineRule="auto"/>
        <w:ind w:left="1440" w:right="-72" w:hanging="720"/>
        <w:rPr>
          <w:szCs w:val="24"/>
        </w:rPr>
      </w:pPr>
    </w:p>
    <w:p w:rsidR="009D2501" w:rsidRPr="009D2501" w:rsidRDefault="009D2501" w:rsidP="009D2501">
      <w:pPr>
        <w:tabs>
          <w:tab w:val="left" w:pos="-1440"/>
        </w:tabs>
        <w:spacing w:line="247" w:lineRule="auto"/>
        <w:ind w:left="1440" w:right="-72" w:hanging="720"/>
        <w:rPr>
          <w:szCs w:val="24"/>
        </w:rPr>
      </w:pPr>
    </w:p>
    <w:p w:rsidR="009D2501" w:rsidRPr="009D2501" w:rsidRDefault="009D2501" w:rsidP="009D2501">
      <w:pPr>
        <w:tabs>
          <w:tab w:val="left" w:pos="-1440"/>
        </w:tabs>
        <w:spacing w:line="247" w:lineRule="auto"/>
        <w:ind w:left="1440" w:right="-72" w:hanging="720"/>
        <w:rPr>
          <w:szCs w:val="24"/>
        </w:rPr>
      </w:pPr>
    </w:p>
    <w:p w:rsidR="009D2501" w:rsidRPr="009D2501" w:rsidRDefault="009D2501" w:rsidP="009D2501">
      <w:pPr>
        <w:tabs>
          <w:tab w:val="left" w:pos="-1440"/>
        </w:tabs>
        <w:spacing w:line="247" w:lineRule="auto"/>
        <w:ind w:left="1440" w:right="-72" w:hanging="720"/>
        <w:rPr>
          <w:szCs w:val="24"/>
        </w:rPr>
      </w:pPr>
    </w:p>
    <w:p w:rsidR="009D2501" w:rsidRPr="009D2501" w:rsidRDefault="009D2501" w:rsidP="009D2501">
      <w:pPr>
        <w:tabs>
          <w:tab w:val="left" w:pos="-1440"/>
        </w:tabs>
        <w:ind w:left="360" w:hanging="360"/>
        <w:rPr>
          <w:b/>
          <w:szCs w:val="24"/>
        </w:rPr>
      </w:pPr>
      <w:r w:rsidRPr="009D2501">
        <w:rPr>
          <w:b/>
          <w:szCs w:val="24"/>
        </w:rPr>
        <w:t>SWK 504-03</w:t>
      </w:r>
    </w:p>
    <w:p w:rsidR="009D2501" w:rsidRPr="009D2501" w:rsidRDefault="009D2501" w:rsidP="009D2501">
      <w:pPr>
        <w:tabs>
          <w:tab w:val="left" w:pos="-1440"/>
        </w:tabs>
        <w:ind w:left="360" w:hanging="360"/>
        <w:rPr>
          <w:b/>
          <w:szCs w:val="24"/>
        </w:rPr>
      </w:pPr>
      <w:r w:rsidRPr="009D2501">
        <w:rPr>
          <w:b/>
          <w:szCs w:val="24"/>
        </w:rPr>
        <w:t>Procedures for Promotion of Academic Professionals</w:t>
      </w:r>
    </w:p>
    <w:p w:rsidR="00336CEB" w:rsidRDefault="00336CEB" w:rsidP="00336CEB">
      <w:pPr>
        <w:rPr>
          <w:b/>
          <w:szCs w:val="24"/>
        </w:rPr>
      </w:pPr>
      <w:r>
        <w:rPr>
          <w:b/>
          <w:szCs w:val="24"/>
        </w:rPr>
        <w:t>School Approved</w:t>
      </w:r>
      <w:r w:rsidRPr="009D2501">
        <w:rPr>
          <w:b/>
          <w:szCs w:val="24"/>
        </w:rPr>
        <w:t xml:space="preserve"> 4/13/</w:t>
      </w:r>
      <w:r>
        <w:rPr>
          <w:b/>
          <w:szCs w:val="24"/>
        </w:rPr>
        <w:t>20</w:t>
      </w:r>
      <w:r w:rsidRPr="009D2501">
        <w:rPr>
          <w:b/>
          <w:szCs w:val="24"/>
        </w:rPr>
        <w:t>07</w:t>
      </w:r>
    </w:p>
    <w:p w:rsidR="00336CEB" w:rsidRPr="009D2501" w:rsidRDefault="00336CEB" w:rsidP="00336CEB">
      <w:pPr>
        <w:rPr>
          <w:b/>
          <w:szCs w:val="24"/>
        </w:rPr>
      </w:pPr>
      <w:r>
        <w:rPr>
          <w:b/>
          <w:szCs w:val="24"/>
        </w:rPr>
        <w:t>Dean Approved 5/15/2007</w:t>
      </w:r>
    </w:p>
    <w:p w:rsidR="009D2501" w:rsidRPr="009D2501" w:rsidRDefault="009D2501" w:rsidP="00336CEB">
      <w:pPr>
        <w:tabs>
          <w:tab w:val="left" w:pos="-1440"/>
        </w:tabs>
        <w:rPr>
          <w:b/>
          <w:szCs w:val="24"/>
        </w:rPr>
      </w:pPr>
      <w:r w:rsidRPr="009D2501">
        <w:rPr>
          <w:b/>
          <w:szCs w:val="24"/>
        </w:rPr>
        <w:t>Page 4 of 5</w:t>
      </w:r>
    </w:p>
    <w:p w:rsidR="009D2501" w:rsidRPr="009D2501" w:rsidRDefault="009D2501" w:rsidP="009D2501">
      <w:pPr>
        <w:tabs>
          <w:tab w:val="left" w:pos="-1440"/>
        </w:tabs>
        <w:spacing w:line="247" w:lineRule="auto"/>
        <w:ind w:left="1440" w:right="-72" w:hanging="720"/>
        <w:rPr>
          <w:szCs w:val="24"/>
        </w:rPr>
      </w:pPr>
    </w:p>
    <w:p w:rsidR="009D2501" w:rsidRPr="009D2501" w:rsidRDefault="009D2501" w:rsidP="009D2501">
      <w:pPr>
        <w:tabs>
          <w:tab w:val="left" w:pos="-1440"/>
        </w:tabs>
        <w:spacing w:line="247" w:lineRule="auto"/>
        <w:ind w:left="1440" w:right="-72" w:hanging="720"/>
        <w:rPr>
          <w:szCs w:val="24"/>
        </w:rPr>
      </w:pPr>
      <w:r w:rsidRPr="009D2501">
        <w:rPr>
          <w:szCs w:val="24"/>
        </w:rPr>
        <w:tab/>
      </w:r>
      <w:r w:rsidRPr="009D2501">
        <w:rPr>
          <w:szCs w:val="24"/>
        </w:rPr>
        <w:tab/>
        <w:t xml:space="preserve">Director) shall provide an assessment of teaching based on </w:t>
      </w:r>
      <w:r w:rsidRPr="009D2501">
        <w:rPr>
          <w:szCs w:val="24"/>
        </w:rPr>
        <w:tab/>
      </w:r>
      <w:r w:rsidRPr="009D2501">
        <w:rPr>
          <w:szCs w:val="24"/>
        </w:rPr>
        <w:tab/>
      </w:r>
    </w:p>
    <w:p w:rsidR="009D2501" w:rsidRPr="009D2501" w:rsidRDefault="009D2501" w:rsidP="009D2501">
      <w:pPr>
        <w:tabs>
          <w:tab w:val="left" w:pos="-1440"/>
        </w:tabs>
        <w:spacing w:line="247" w:lineRule="auto"/>
        <w:ind w:left="1440" w:right="-72" w:hanging="720"/>
        <w:rPr>
          <w:szCs w:val="24"/>
        </w:rPr>
      </w:pPr>
    </w:p>
    <w:p w:rsidR="009D2501" w:rsidRPr="009D2501" w:rsidRDefault="009D2501" w:rsidP="009D2501">
      <w:pPr>
        <w:tabs>
          <w:tab w:val="left" w:pos="-1440"/>
        </w:tabs>
        <w:spacing w:line="247" w:lineRule="auto"/>
        <w:ind w:left="1440" w:right="-72" w:hanging="720"/>
        <w:rPr>
          <w:szCs w:val="24"/>
        </w:rPr>
      </w:pPr>
      <w:r w:rsidRPr="009D2501">
        <w:rPr>
          <w:szCs w:val="24"/>
        </w:rPr>
        <w:tab/>
      </w:r>
      <w:r w:rsidRPr="009D2501">
        <w:rPr>
          <w:szCs w:val="24"/>
        </w:rPr>
        <w:tab/>
        <w:t xml:space="preserve">attending a class session. The date of this observation shall be </w:t>
      </w:r>
      <w:r w:rsidRPr="009D2501">
        <w:rPr>
          <w:szCs w:val="24"/>
        </w:rPr>
        <w:tab/>
      </w:r>
      <w:r w:rsidRPr="009D2501">
        <w:rPr>
          <w:szCs w:val="24"/>
        </w:rPr>
        <w:tab/>
      </w:r>
      <w:r w:rsidRPr="009D2501">
        <w:rPr>
          <w:szCs w:val="24"/>
        </w:rPr>
        <w:tab/>
        <w:t xml:space="preserve">determined by the candidate. The content, form, purpose, and </w:t>
      </w:r>
      <w:r w:rsidRPr="009D2501">
        <w:rPr>
          <w:szCs w:val="24"/>
        </w:rPr>
        <w:tab/>
      </w:r>
      <w:r w:rsidRPr="009D2501">
        <w:rPr>
          <w:szCs w:val="24"/>
        </w:rPr>
        <w:tab/>
      </w:r>
      <w:r w:rsidRPr="009D2501">
        <w:rPr>
          <w:szCs w:val="24"/>
        </w:rPr>
        <w:tab/>
        <w:t xml:space="preserve">criteria for the evaluation shall be determined by the Committee, </w:t>
      </w:r>
      <w:r w:rsidRPr="009D2501">
        <w:rPr>
          <w:szCs w:val="24"/>
        </w:rPr>
        <w:tab/>
      </w:r>
      <w:r w:rsidRPr="009D2501">
        <w:rPr>
          <w:szCs w:val="24"/>
        </w:rPr>
        <w:tab/>
      </w:r>
      <w:r w:rsidRPr="009D2501">
        <w:rPr>
          <w:szCs w:val="24"/>
        </w:rPr>
        <w:tab/>
        <w:t>and the candidate shall receive a written report of the observation.</w:t>
      </w:r>
    </w:p>
    <w:p w:rsidR="009D2501" w:rsidRPr="009D2501" w:rsidRDefault="009D2501" w:rsidP="009D2501">
      <w:pPr>
        <w:spacing w:line="240" w:lineRule="atLeast"/>
        <w:ind w:left="720"/>
        <w:rPr>
          <w:szCs w:val="24"/>
        </w:rPr>
      </w:pPr>
    </w:p>
    <w:p w:rsidR="009D2501" w:rsidRPr="009D2501" w:rsidRDefault="009D2501" w:rsidP="009D2501">
      <w:pPr>
        <w:spacing w:line="240" w:lineRule="atLeast"/>
        <w:ind w:left="720" w:firstLine="720"/>
        <w:rPr>
          <w:szCs w:val="24"/>
        </w:rPr>
      </w:pPr>
      <w:r w:rsidRPr="009D2501">
        <w:rPr>
          <w:szCs w:val="24"/>
        </w:rPr>
        <w:t>c.</w:t>
      </w:r>
      <w:r w:rsidRPr="009D2501">
        <w:rPr>
          <w:i/>
          <w:szCs w:val="24"/>
        </w:rPr>
        <w:tab/>
      </w:r>
      <w:r w:rsidRPr="009D2501">
        <w:rPr>
          <w:szCs w:val="24"/>
        </w:rPr>
        <w:t>Service (expected of all)</w:t>
      </w:r>
    </w:p>
    <w:p w:rsidR="009D2501" w:rsidRPr="009D2501" w:rsidRDefault="009D2501" w:rsidP="009D2501">
      <w:pPr>
        <w:spacing w:line="240" w:lineRule="atLeast"/>
        <w:ind w:left="720"/>
        <w:rPr>
          <w:i/>
          <w:szCs w:val="24"/>
        </w:rPr>
      </w:pPr>
    </w:p>
    <w:p w:rsidR="009D2501" w:rsidRPr="009D2501" w:rsidRDefault="009D2501" w:rsidP="009D2501">
      <w:pPr>
        <w:tabs>
          <w:tab w:val="left" w:pos="-1440"/>
        </w:tabs>
        <w:ind w:left="1440" w:hanging="720"/>
        <w:rPr>
          <w:szCs w:val="24"/>
        </w:rPr>
      </w:pPr>
      <w:r w:rsidRPr="009D2501">
        <w:rPr>
          <w:szCs w:val="24"/>
        </w:rPr>
        <w:tab/>
      </w:r>
      <w:r w:rsidRPr="009D2501">
        <w:rPr>
          <w:szCs w:val="24"/>
        </w:rPr>
        <w:tab/>
        <w:t xml:space="preserve">The candidate will provide a narrative which describes uncompensated </w:t>
      </w:r>
      <w:r w:rsidRPr="009D2501">
        <w:rPr>
          <w:szCs w:val="24"/>
        </w:rPr>
        <w:tab/>
        <w:t>service activities and their relationship to:</w:t>
      </w:r>
    </w:p>
    <w:p w:rsidR="009D2501" w:rsidRPr="009D2501" w:rsidRDefault="009D2501" w:rsidP="009D2501">
      <w:pPr>
        <w:rPr>
          <w:szCs w:val="24"/>
        </w:rPr>
      </w:pPr>
    </w:p>
    <w:p w:rsidR="009D2501" w:rsidRPr="009D2501" w:rsidRDefault="009D2501" w:rsidP="009D2501">
      <w:pPr>
        <w:tabs>
          <w:tab w:val="left" w:pos="-1440"/>
        </w:tabs>
        <w:ind w:left="2160" w:hanging="720"/>
        <w:rPr>
          <w:szCs w:val="24"/>
        </w:rPr>
      </w:pPr>
      <w:r w:rsidRPr="009D2501">
        <w:rPr>
          <w:szCs w:val="24"/>
        </w:rPr>
        <w:tab/>
        <w:t>1)</w:t>
      </w:r>
      <w:r w:rsidRPr="009D2501">
        <w:rPr>
          <w:szCs w:val="24"/>
        </w:rPr>
        <w:tab/>
        <w:t>administration (if relevant to the position);</w:t>
      </w:r>
    </w:p>
    <w:p w:rsidR="009D2501" w:rsidRPr="009D2501" w:rsidRDefault="009D2501" w:rsidP="009D2501">
      <w:pPr>
        <w:tabs>
          <w:tab w:val="left" w:pos="-1440"/>
        </w:tabs>
        <w:ind w:left="2160" w:hanging="720"/>
        <w:rPr>
          <w:szCs w:val="24"/>
        </w:rPr>
      </w:pPr>
    </w:p>
    <w:p w:rsidR="009D2501" w:rsidRPr="009D2501" w:rsidRDefault="009D2501" w:rsidP="009D2501">
      <w:pPr>
        <w:tabs>
          <w:tab w:val="left" w:pos="-1440"/>
        </w:tabs>
        <w:ind w:left="2160" w:hanging="720"/>
        <w:rPr>
          <w:szCs w:val="24"/>
        </w:rPr>
      </w:pPr>
      <w:r w:rsidRPr="009D2501">
        <w:rPr>
          <w:szCs w:val="24"/>
        </w:rPr>
        <w:tab/>
        <w:t>2)</w:t>
      </w:r>
      <w:r w:rsidRPr="009D2501">
        <w:rPr>
          <w:szCs w:val="24"/>
        </w:rPr>
        <w:tab/>
        <w:t>teaching (if relevant to the position); and</w:t>
      </w:r>
    </w:p>
    <w:p w:rsidR="009D2501" w:rsidRPr="009D2501" w:rsidRDefault="009D2501" w:rsidP="009D2501">
      <w:pPr>
        <w:rPr>
          <w:szCs w:val="24"/>
        </w:rPr>
      </w:pPr>
    </w:p>
    <w:p w:rsidR="009D2501" w:rsidRPr="009D2501" w:rsidRDefault="009D2501" w:rsidP="009D2501">
      <w:pPr>
        <w:tabs>
          <w:tab w:val="left" w:pos="-1440"/>
        </w:tabs>
        <w:ind w:left="2160" w:hanging="720"/>
        <w:rPr>
          <w:szCs w:val="24"/>
        </w:rPr>
      </w:pPr>
      <w:r w:rsidRPr="009D2501">
        <w:rPr>
          <w:szCs w:val="24"/>
        </w:rPr>
        <w:tab/>
        <w:t>3)</w:t>
      </w:r>
      <w:r w:rsidRPr="009D2501">
        <w:rPr>
          <w:szCs w:val="24"/>
        </w:rPr>
        <w:tab/>
        <w:t>mission of the school.</w:t>
      </w:r>
    </w:p>
    <w:p w:rsidR="009D2501" w:rsidRPr="009D2501" w:rsidRDefault="009D2501" w:rsidP="009D2501">
      <w:pPr>
        <w:tabs>
          <w:tab w:val="left" w:pos="-1440"/>
        </w:tabs>
        <w:ind w:left="2160" w:hanging="720"/>
        <w:rPr>
          <w:szCs w:val="24"/>
        </w:rPr>
      </w:pPr>
    </w:p>
    <w:p w:rsidR="009D2501" w:rsidRPr="009D2501" w:rsidRDefault="009D2501" w:rsidP="009D2501">
      <w:pPr>
        <w:tabs>
          <w:tab w:val="left" w:pos="-1440"/>
        </w:tabs>
        <w:rPr>
          <w:szCs w:val="24"/>
        </w:rPr>
      </w:pPr>
      <w:r w:rsidRPr="009D2501">
        <w:rPr>
          <w:szCs w:val="24"/>
        </w:rPr>
        <w:tab/>
        <w:t>4.</w:t>
      </w:r>
      <w:r w:rsidRPr="009D2501">
        <w:rPr>
          <w:szCs w:val="24"/>
        </w:rPr>
        <w:tab/>
        <w:t>Review Letters</w:t>
      </w:r>
    </w:p>
    <w:p w:rsidR="009D2501" w:rsidRPr="009D2501" w:rsidRDefault="009D2501" w:rsidP="009D2501">
      <w:pPr>
        <w:tabs>
          <w:tab w:val="left" w:pos="-1440"/>
        </w:tabs>
        <w:rPr>
          <w:szCs w:val="24"/>
        </w:rPr>
      </w:pPr>
    </w:p>
    <w:p w:rsidR="009D2501" w:rsidRPr="009D2501" w:rsidRDefault="009D2501" w:rsidP="009D2501">
      <w:pPr>
        <w:tabs>
          <w:tab w:val="left" w:pos="-1440"/>
        </w:tabs>
        <w:ind w:left="1440" w:hanging="1440"/>
        <w:rPr>
          <w:szCs w:val="24"/>
        </w:rPr>
      </w:pPr>
      <w:r w:rsidRPr="009D2501">
        <w:rPr>
          <w:szCs w:val="24"/>
        </w:rPr>
        <w:tab/>
      </w:r>
      <w:r w:rsidRPr="009D2501">
        <w:rPr>
          <w:szCs w:val="24"/>
        </w:rPr>
        <w:tab/>
        <w:t>1)</w:t>
      </w:r>
      <w:r w:rsidRPr="009D2501">
        <w:rPr>
          <w:szCs w:val="24"/>
        </w:rPr>
        <w:tab/>
        <w:t xml:space="preserve">The purpose of letters of review is to contextualize the academic </w:t>
      </w:r>
      <w:r w:rsidRPr="009D2501">
        <w:rPr>
          <w:szCs w:val="24"/>
        </w:rPr>
        <w:tab/>
      </w:r>
      <w:r w:rsidRPr="009D2501">
        <w:rPr>
          <w:szCs w:val="24"/>
        </w:rPr>
        <w:tab/>
      </w:r>
      <w:r w:rsidRPr="009D2501">
        <w:rPr>
          <w:szCs w:val="24"/>
        </w:rPr>
        <w:tab/>
        <w:t xml:space="preserve">professional’s record, both within the university and within the </w:t>
      </w:r>
      <w:r w:rsidRPr="009D2501">
        <w:rPr>
          <w:szCs w:val="24"/>
        </w:rPr>
        <w:tab/>
      </w:r>
      <w:r w:rsidRPr="009D2501">
        <w:rPr>
          <w:szCs w:val="24"/>
        </w:rPr>
        <w:tab/>
      </w:r>
      <w:r w:rsidRPr="009D2501">
        <w:rPr>
          <w:szCs w:val="24"/>
        </w:rPr>
        <w:tab/>
        <w:t xml:space="preserve">professional discipline.  Review letters are to be sought from </w:t>
      </w:r>
      <w:r w:rsidRPr="009D2501">
        <w:rPr>
          <w:szCs w:val="24"/>
        </w:rPr>
        <w:tab/>
      </w:r>
      <w:r w:rsidRPr="009D2501">
        <w:rPr>
          <w:szCs w:val="24"/>
        </w:rPr>
        <w:tab/>
      </w:r>
      <w:r w:rsidRPr="009D2501">
        <w:rPr>
          <w:szCs w:val="24"/>
        </w:rPr>
        <w:tab/>
        <w:t xml:space="preserve">persons that are qualified to evaluate the candidate’s </w:t>
      </w:r>
      <w:r w:rsidRPr="009D2501">
        <w:rPr>
          <w:szCs w:val="24"/>
        </w:rPr>
        <w:tab/>
      </w:r>
      <w:r w:rsidRPr="009D2501">
        <w:rPr>
          <w:szCs w:val="24"/>
        </w:rPr>
        <w:tab/>
      </w:r>
      <w:r w:rsidRPr="009D2501">
        <w:rPr>
          <w:szCs w:val="24"/>
        </w:rPr>
        <w:tab/>
      </w:r>
      <w:r w:rsidRPr="009D2501">
        <w:rPr>
          <w:szCs w:val="24"/>
        </w:rPr>
        <w:tab/>
        <w:t>accomplishments.</w:t>
      </w:r>
    </w:p>
    <w:p w:rsidR="009D2501" w:rsidRPr="009D2501" w:rsidRDefault="009D2501" w:rsidP="009D2501">
      <w:pPr>
        <w:tabs>
          <w:tab w:val="left" w:pos="-1440"/>
        </w:tabs>
        <w:rPr>
          <w:szCs w:val="24"/>
        </w:rPr>
      </w:pPr>
      <w:r w:rsidRPr="009D2501">
        <w:rPr>
          <w:szCs w:val="24"/>
        </w:rPr>
        <w:tab/>
      </w:r>
      <w:r w:rsidRPr="009D2501">
        <w:rPr>
          <w:szCs w:val="24"/>
        </w:rPr>
        <w:tab/>
      </w:r>
    </w:p>
    <w:p w:rsidR="009D2501" w:rsidRPr="009D2501" w:rsidRDefault="009D2501" w:rsidP="009D2501">
      <w:pPr>
        <w:tabs>
          <w:tab w:val="left" w:pos="-1440"/>
        </w:tabs>
        <w:ind w:left="1440" w:hanging="1440"/>
        <w:rPr>
          <w:szCs w:val="24"/>
        </w:rPr>
      </w:pPr>
      <w:r w:rsidRPr="009D2501">
        <w:rPr>
          <w:szCs w:val="24"/>
        </w:rPr>
        <w:tab/>
      </w:r>
      <w:r w:rsidRPr="009D2501">
        <w:rPr>
          <w:szCs w:val="24"/>
        </w:rPr>
        <w:tab/>
        <w:t>2)</w:t>
      </w:r>
      <w:r w:rsidRPr="009D2501">
        <w:rPr>
          <w:szCs w:val="24"/>
        </w:rPr>
        <w:tab/>
        <w:t xml:space="preserve">The candidate may suggest reviewers, but the Director, in </w:t>
      </w:r>
      <w:r w:rsidRPr="009D2501">
        <w:rPr>
          <w:szCs w:val="24"/>
        </w:rPr>
        <w:tab/>
      </w:r>
      <w:r w:rsidRPr="009D2501">
        <w:rPr>
          <w:szCs w:val="24"/>
        </w:rPr>
        <w:tab/>
      </w:r>
      <w:r w:rsidRPr="009D2501">
        <w:rPr>
          <w:szCs w:val="24"/>
        </w:rPr>
        <w:tab/>
      </w:r>
      <w:r w:rsidRPr="009D2501">
        <w:rPr>
          <w:szCs w:val="24"/>
        </w:rPr>
        <w:tab/>
        <w:t xml:space="preserve">consultation with the Dean, will choose the reviewers.  A total of </w:t>
      </w:r>
      <w:r w:rsidRPr="009D2501">
        <w:rPr>
          <w:szCs w:val="24"/>
        </w:rPr>
        <w:tab/>
      </w:r>
      <w:r w:rsidRPr="009D2501">
        <w:rPr>
          <w:szCs w:val="24"/>
        </w:rPr>
        <w:tab/>
      </w:r>
      <w:r w:rsidRPr="009D2501">
        <w:rPr>
          <w:szCs w:val="24"/>
        </w:rPr>
        <w:tab/>
        <w:t xml:space="preserve">four reviews are required; three may be from within the university, </w:t>
      </w:r>
      <w:r w:rsidRPr="009D2501">
        <w:rPr>
          <w:szCs w:val="24"/>
        </w:rPr>
        <w:tab/>
      </w:r>
      <w:r w:rsidRPr="009D2501">
        <w:rPr>
          <w:szCs w:val="24"/>
        </w:rPr>
        <w:tab/>
      </w:r>
      <w:r w:rsidRPr="009D2501">
        <w:rPr>
          <w:szCs w:val="24"/>
        </w:rPr>
        <w:tab/>
        <w:t>and at least one from outside the university.</w:t>
      </w:r>
    </w:p>
    <w:p w:rsidR="009D2501" w:rsidRPr="009D2501" w:rsidRDefault="009D2501" w:rsidP="009D2501">
      <w:pPr>
        <w:spacing w:before="100" w:beforeAutospacing="1" w:after="100" w:afterAutospacing="1"/>
        <w:ind w:left="1440"/>
        <w:rPr>
          <w:szCs w:val="24"/>
        </w:rPr>
      </w:pPr>
      <w:r w:rsidRPr="009D2501">
        <w:rPr>
          <w:szCs w:val="24"/>
        </w:rPr>
        <w:tab/>
        <w:t>3)</w:t>
      </w:r>
      <w:r w:rsidRPr="009D2501">
        <w:rPr>
          <w:szCs w:val="24"/>
        </w:rPr>
        <w:tab/>
        <w:t xml:space="preserve">In accordance with ACD 507-07, in instances when a candidate </w:t>
      </w:r>
      <w:r w:rsidRPr="009D2501">
        <w:rPr>
          <w:szCs w:val="24"/>
        </w:rPr>
        <w:tab/>
      </w:r>
      <w:r w:rsidRPr="009D2501">
        <w:rPr>
          <w:szCs w:val="24"/>
        </w:rPr>
        <w:tab/>
      </w:r>
      <w:r w:rsidRPr="009D2501">
        <w:rPr>
          <w:szCs w:val="24"/>
        </w:rPr>
        <w:tab/>
        <w:t xml:space="preserve">believes that there may be a conflict of interest or an unreasonable </w:t>
      </w:r>
      <w:r w:rsidRPr="009D2501">
        <w:rPr>
          <w:szCs w:val="24"/>
        </w:rPr>
        <w:tab/>
      </w:r>
      <w:r w:rsidRPr="009D2501">
        <w:rPr>
          <w:szCs w:val="24"/>
        </w:rPr>
        <w:tab/>
      </w:r>
      <w:r w:rsidRPr="009D2501">
        <w:rPr>
          <w:szCs w:val="24"/>
        </w:rPr>
        <w:tab/>
        <w:t xml:space="preserve">bias by persons who could be selected as reviewers, the candidate </w:t>
      </w:r>
      <w:r w:rsidRPr="009D2501">
        <w:rPr>
          <w:szCs w:val="24"/>
        </w:rPr>
        <w:tab/>
      </w:r>
      <w:r w:rsidRPr="009D2501">
        <w:rPr>
          <w:szCs w:val="24"/>
        </w:rPr>
        <w:tab/>
      </w:r>
      <w:r w:rsidRPr="009D2501">
        <w:rPr>
          <w:szCs w:val="24"/>
        </w:rPr>
        <w:tab/>
        <w:t xml:space="preserve">may provide a written list of such persons and request that they be </w:t>
      </w:r>
      <w:r w:rsidRPr="009D2501">
        <w:rPr>
          <w:szCs w:val="24"/>
        </w:rPr>
        <w:tab/>
      </w:r>
      <w:r w:rsidRPr="009D2501">
        <w:rPr>
          <w:szCs w:val="24"/>
        </w:rPr>
        <w:tab/>
      </w:r>
      <w:r w:rsidRPr="009D2501">
        <w:rPr>
          <w:szCs w:val="24"/>
        </w:rPr>
        <w:tab/>
        <w:t>excluded from consideration for review letters.</w:t>
      </w:r>
    </w:p>
    <w:p w:rsidR="009D2501" w:rsidRPr="009D2501" w:rsidRDefault="009D2501" w:rsidP="009D2501">
      <w:pPr>
        <w:spacing w:before="100" w:beforeAutospacing="1" w:after="100" w:afterAutospacing="1"/>
        <w:ind w:left="1440"/>
        <w:rPr>
          <w:szCs w:val="24"/>
        </w:rPr>
      </w:pPr>
    </w:p>
    <w:p w:rsidR="009D2501" w:rsidRPr="009D2501" w:rsidRDefault="009D2501" w:rsidP="009D2501">
      <w:pPr>
        <w:spacing w:before="100" w:beforeAutospacing="1" w:after="100" w:afterAutospacing="1"/>
        <w:ind w:left="1440"/>
        <w:rPr>
          <w:szCs w:val="24"/>
        </w:rPr>
      </w:pPr>
    </w:p>
    <w:p w:rsidR="009D2501" w:rsidRPr="009D2501" w:rsidRDefault="009D2501" w:rsidP="009D2501">
      <w:pPr>
        <w:tabs>
          <w:tab w:val="left" w:pos="-1440"/>
        </w:tabs>
        <w:ind w:left="360" w:hanging="360"/>
        <w:rPr>
          <w:b/>
          <w:szCs w:val="24"/>
        </w:rPr>
      </w:pPr>
      <w:r w:rsidRPr="009D2501">
        <w:rPr>
          <w:b/>
          <w:szCs w:val="24"/>
        </w:rPr>
        <w:t>SWK 504-03</w:t>
      </w:r>
    </w:p>
    <w:p w:rsidR="009D2501" w:rsidRPr="009D2501" w:rsidRDefault="009D2501" w:rsidP="009D2501">
      <w:pPr>
        <w:tabs>
          <w:tab w:val="left" w:pos="-1440"/>
        </w:tabs>
        <w:ind w:left="360" w:hanging="360"/>
        <w:rPr>
          <w:b/>
          <w:szCs w:val="24"/>
        </w:rPr>
      </w:pPr>
      <w:r w:rsidRPr="009D2501">
        <w:rPr>
          <w:b/>
          <w:szCs w:val="24"/>
        </w:rPr>
        <w:t>Procedures for Promotion of Academic Professionals</w:t>
      </w:r>
    </w:p>
    <w:p w:rsidR="00336CEB" w:rsidRDefault="00336CEB" w:rsidP="00336CEB">
      <w:pPr>
        <w:rPr>
          <w:b/>
          <w:szCs w:val="24"/>
        </w:rPr>
      </w:pPr>
      <w:r>
        <w:rPr>
          <w:b/>
          <w:szCs w:val="24"/>
        </w:rPr>
        <w:t>School Approved</w:t>
      </w:r>
      <w:r w:rsidRPr="009D2501">
        <w:rPr>
          <w:b/>
          <w:szCs w:val="24"/>
        </w:rPr>
        <w:t xml:space="preserve"> 4/13/</w:t>
      </w:r>
      <w:r>
        <w:rPr>
          <w:b/>
          <w:szCs w:val="24"/>
        </w:rPr>
        <w:t>20</w:t>
      </w:r>
      <w:r w:rsidRPr="009D2501">
        <w:rPr>
          <w:b/>
          <w:szCs w:val="24"/>
        </w:rPr>
        <w:t>07</w:t>
      </w:r>
    </w:p>
    <w:p w:rsidR="00336CEB" w:rsidRPr="009D2501" w:rsidRDefault="00336CEB" w:rsidP="00336CEB">
      <w:pPr>
        <w:rPr>
          <w:b/>
          <w:szCs w:val="24"/>
        </w:rPr>
      </w:pPr>
      <w:r>
        <w:rPr>
          <w:b/>
          <w:szCs w:val="24"/>
        </w:rPr>
        <w:t>Dean Approved 5/15/2007</w:t>
      </w:r>
    </w:p>
    <w:p w:rsidR="009D2501" w:rsidRPr="009D2501" w:rsidRDefault="009D2501" w:rsidP="00336CEB">
      <w:pPr>
        <w:tabs>
          <w:tab w:val="left" w:pos="-1440"/>
        </w:tabs>
        <w:rPr>
          <w:b/>
          <w:szCs w:val="24"/>
        </w:rPr>
      </w:pPr>
      <w:r w:rsidRPr="009D2501">
        <w:rPr>
          <w:b/>
          <w:szCs w:val="24"/>
        </w:rPr>
        <w:t>Page 5 of 5</w:t>
      </w:r>
    </w:p>
    <w:p w:rsidR="009D2501" w:rsidRPr="009D2501" w:rsidRDefault="009D2501" w:rsidP="009D2501">
      <w:pPr>
        <w:spacing w:before="100" w:beforeAutospacing="1" w:after="100" w:afterAutospacing="1"/>
        <w:ind w:left="1440"/>
        <w:rPr>
          <w:szCs w:val="24"/>
        </w:rPr>
      </w:pPr>
    </w:p>
    <w:p w:rsidR="009D2501" w:rsidRPr="009D2501" w:rsidRDefault="009D2501" w:rsidP="009D2501">
      <w:pPr>
        <w:spacing w:before="100" w:beforeAutospacing="1" w:after="100" w:afterAutospacing="1"/>
        <w:ind w:left="1440"/>
        <w:rPr>
          <w:szCs w:val="24"/>
        </w:rPr>
      </w:pPr>
      <w:r w:rsidRPr="009D2501">
        <w:rPr>
          <w:szCs w:val="24"/>
        </w:rPr>
        <w:tab/>
        <w:t>4)</w:t>
      </w:r>
      <w:r w:rsidRPr="009D2501">
        <w:rPr>
          <w:szCs w:val="24"/>
        </w:rPr>
        <w:tab/>
        <w:t xml:space="preserve">According to university policy, the identities of reviewers are </w:t>
      </w:r>
      <w:r w:rsidRPr="009D2501">
        <w:rPr>
          <w:szCs w:val="24"/>
        </w:rPr>
        <w:tab/>
      </w:r>
      <w:r w:rsidRPr="009D2501">
        <w:rPr>
          <w:szCs w:val="24"/>
        </w:rPr>
        <w:tab/>
      </w:r>
      <w:r w:rsidRPr="009D2501">
        <w:rPr>
          <w:szCs w:val="24"/>
        </w:rPr>
        <w:tab/>
        <w:t>confidential and may not be shared with the candidate.</w:t>
      </w:r>
    </w:p>
    <w:p w:rsidR="009D2501" w:rsidRPr="009D2501" w:rsidRDefault="009D2501" w:rsidP="009D2501">
      <w:pPr>
        <w:spacing w:before="100" w:beforeAutospacing="1" w:after="100" w:afterAutospacing="1"/>
        <w:ind w:left="1440"/>
        <w:rPr>
          <w:szCs w:val="24"/>
        </w:rPr>
      </w:pPr>
      <w:r w:rsidRPr="009D2501">
        <w:rPr>
          <w:szCs w:val="24"/>
        </w:rPr>
        <w:tab/>
        <w:t>5)</w:t>
      </w:r>
      <w:r w:rsidRPr="009D2501">
        <w:rPr>
          <w:szCs w:val="24"/>
        </w:rPr>
        <w:tab/>
        <w:t xml:space="preserve">Only the School’s Director may request external review letters on </w:t>
      </w:r>
      <w:r w:rsidRPr="009D2501">
        <w:rPr>
          <w:szCs w:val="24"/>
        </w:rPr>
        <w:tab/>
      </w:r>
      <w:r w:rsidRPr="009D2501">
        <w:rPr>
          <w:szCs w:val="24"/>
        </w:rPr>
        <w:tab/>
      </w:r>
      <w:r w:rsidRPr="009D2501">
        <w:rPr>
          <w:szCs w:val="24"/>
        </w:rPr>
        <w:tab/>
        <w:t xml:space="preserve">behalf of the university.  Relevant information about the candidate, </w:t>
      </w:r>
      <w:r w:rsidRPr="009D2501">
        <w:rPr>
          <w:szCs w:val="24"/>
        </w:rPr>
        <w:tab/>
      </w:r>
      <w:r w:rsidRPr="009D2501">
        <w:rPr>
          <w:szCs w:val="24"/>
        </w:rPr>
        <w:tab/>
        <w:t xml:space="preserve">the unit, the criteria for promotion, and the promotion review </w:t>
      </w:r>
      <w:r w:rsidRPr="009D2501">
        <w:rPr>
          <w:szCs w:val="24"/>
        </w:rPr>
        <w:tab/>
      </w:r>
      <w:r w:rsidRPr="009D2501">
        <w:rPr>
          <w:szCs w:val="24"/>
        </w:rPr>
        <w:tab/>
      </w:r>
      <w:r w:rsidRPr="009D2501">
        <w:rPr>
          <w:szCs w:val="24"/>
        </w:rPr>
        <w:tab/>
        <w:t xml:space="preserve">procedures should be sent to external experts for use in preparing </w:t>
      </w:r>
      <w:r w:rsidRPr="009D2501">
        <w:rPr>
          <w:szCs w:val="24"/>
        </w:rPr>
        <w:tab/>
      </w:r>
      <w:r w:rsidRPr="009D2501">
        <w:rPr>
          <w:szCs w:val="24"/>
        </w:rPr>
        <w:tab/>
      </w:r>
      <w:r w:rsidRPr="009D2501">
        <w:rPr>
          <w:szCs w:val="24"/>
        </w:rPr>
        <w:tab/>
        <w:t xml:space="preserve">their reviews.  All reviewers shall be given at least 30 days to </w:t>
      </w:r>
      <w:r w:rsidRPr="009D2501">
        <w:rPr>
          <w:szCs w:val="24"/>
        </w:rPr>
        <w:tab/>
      </w:r>
      <w:r w:rsidRPr="009D2501">
        <w:rPr>
          <w:szCs w:val="24"/>
        </w:rPr>
        <w:tab/>
      </w:r>
      <w:r w:rsidRPr="009D2501">
        <w:rPr>
          <w:szCs w:val="24"/>
        </w:rPr>
        <w:tab/>
        <w:t>provide the review.</w:t>
      </w:r>
    </w:p>
    <w:p w:rsidR="009D2501" w:rsidRDefault="009D2501" w:rsidP="009D2501">
      <w:pPr>
        <w:widowControl w:val="0"/>
      </w:pPr>
    </w:p>
    <w:p w:rsidR="009D2501" w:rsidRDefault="009D2501">
      <w:pPr>
        <w:spacing w:after="200" w:line="276" w:lineRule="auto"/>
      </w:pPr>
      <w:r>
        <w:br w:type="page"/>
      </w:r>
    </w:p>
    <w:p w:rsidR="00E663A6" w:rsidRDefault="00E663A6" w:rsidP="009D2501">
      <w:pPr>
        <w:widowControl w:val="0"/>
        <w:sectPr w:rsidR="00E663A6" w:rsidSect="0070556C">
          <w:pgSz w:w="12240" w:h="15840"/>
          <w:pgMar w:top="1440" w:right="1440" w:bottom="1440" w:left="1440" w:header="720" w:footer="720" w:gutter="0"/>
          <w:cols w:space="720"/>
          <w:docGrid w:linePitch="360"/>
        </w:sectPr>
      </w:pPr>
    </w:p>
    <w:p w:rsidR="00E663A6" w:rsidRPr="00E663A6" w:rsidRDefault="00E663A6" w:rsidP="00E663A6">
      <w:pPr>
        <w:widowControl w:val="0"/>
        <w:autoSpaceDE w:val="0"/>
        <w:autoSpaceDN w:val="0"/>
        <w:adjustRightInd w:val="0"/>
        <w:rPr>
          <w:b/>
          <w:sz w:val="22"/>
          <w:szCs w:val="22"/>
        </w:rPr>
      </w:pPr>
      <w:r w:rsidRPr="00E663A6">
        <w:rPr>
          <w:b/>
          <w:sz w:val="22"/>
          <w:szCs w:val="22"/>
        </w:rPr>
        <w:t>SWK 505</w:t>
      </w:r>
    </w:p>
    <w:p w:rsidR="00E663A6" w:rsidRPr="00E663A6" w:rsidRDefault="00E663A6" w:rsidP="00E663A6">
      <w:pPr>
        <w:widowControl w:val="0"/>
        <w:autoSpaceDE w:val="0"/>
        <w:autoSpaceDN w:val="0"/>
        <w:adjustRightInd w:val="0"/>
        <w:rPr>
          <w:b/>
          <w:sz w:val="22"/>
          <w:szCs w:val="22"/>
        </w:rPr>
      </w:pPr>
      <w:r w:rsidRPr="00E663A6">
        <w:rPr>
          <w:b/>
          <w:sz w:val="22"/>
          <w:szCs w:val="22"/>
        </w:rPr>
        <w:t>Annual Performance and Post-Tenure Reviews</w:t>
      </w:r>
    </w:p>
    <w:p w:rsidR="00E663A6" w:rsidRPr="00E663A6" w:rsidRDefault="00E663A6" w:rsidP="00E663A6">
      <w:pPr>
        <w:widowControl w:val="0"/>
        <w:autoSpaceDE w:val="0"/>
        <w:autoSpaceDN w:val="0"/>
        <w:adjustRightInd w:val="0"/>
        <w:rPr>
          <w:b/>
          <w:sz w:val="22"/>
          <w:szCs w:val="22"/>
        </w:rPr>
      </w:pPr>
      <w:r w:rsidRPr="00E663A6">
        <w:rPr>
          <w:b/>
          <w:sz w:val="22"/>
          <w:szCs w:val="22"/>
        </w:rPr>
        <w:t>Revised 10/8/</w:t>
      </w:r>
      <w:r w:rsidR="00336CEB">
        <w:rPr>
          <w:b/>
          <w:sz w:val="22"/>
          <w:szCs w:val="22"/>
        </w:rPr>
        <w:t>20</w:t>
      </w:r>
      <w:r w:rsidRPr="00E663A6">
        <w:rPr>
          <w:b/>
          <w:sz w:val="22"/>
          <w:szCs w:val="22"/>
        </w:rPr>
        <w:t>10</w:t>
      </w:r>
    </w:p>
    <w:p w:rsidR="00E663A6" w:rsidRPr="00E663A6" w:rsidRDefault="00E663A6" w:rsidP="00E663A6">
      <w:pPr>
        <w:widowControl w:val="0"/>
        <w:autoSpaceDE w:val="0"/>
        <w:autoSpaceDN w:val="0"/>
        <w:adjustRightInd w:val="0"/>
        <w:rPr>
          <w:b/>
          <w:sz w:val="22"/>
          <w:szCs w:val="22"/>
        </w:rPr>
      </w:pPr>
      <w:r w:rsidRPr="00E663A6">
        <w:rPr>
          <w:b/>
          <w:sz w:val="22"/>
          <w:szCs w:val="22"/>
        </w:rPr>
        <w:t>Page 1 of 11</w:t>
      </w:r>
    </w:p>
    <w:p w:rsidR="00E663A6" w:rsidRPr="00E663A6" w:rsidRDefault="00E663A6" w:rsidP="00E663A6">
      <w:pPr>
        <w:widowControl w:val="0"/>
        <w:autoSpaceDE w:val="0"/>
        <w:autoSpaceDN w:val="0"/>
        <w:adjustRightInd w:val="0"/>
        <w:jc w:val="center"/>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 xml:space="preserve">Each year’s evaluation will be made on the basis of the previous three years of work.  Faculty who have been employed less than three years at the School of Social Work will be evaluated on their performance to date, with performance prorated accordingly.  In making its evaluations, the Annual Performance Evaluation Review Committee will review the submitted materials and make performance recommendations to the Director. </w:t>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 xml:space="preserve">Submitted materials should include documentation of the person’s accomplishments where necessary.  For example, for a peer reviewed article either a copy of the first page with publication information, the published article or a letter of acceptance can be used for documentation.  Teaching scores will be compiled by the office of the Director and supplied to the review committee.  </w:t>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 xml:space="preserve">The School of Social Work annual performance evaluation review will be conducted in accordance with the deadlines and procedures established by the College of Public Programs and the University.  </w:t>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0"/>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sz w:val="22"/>
          <w:szCs w:val="22"/>
        </w:rPr>
      </w:pPr>
      <w:r w:rsidRPr="00E663A6">
        <w:rPr>
          <w:b/>
          <w:bCs/>
          <w:sz w:val="22"/>
          <w:szCs w:val="22"/>
        </w:rPr>
        <w:t>FORMAT FOR THREE YEAR ACTIVITY REPORT (CALENDAR YEARS)</w:t>
      </w: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sz w:val="22"/>
          <w:szCs w:val="22"/>
        </w:rPr>
      </w:pPr>
      <w:r w:rsidRPr="00E663A6">
        <w:rPr>
          <w:b/>
          <w:bCs/>
          <w:sz w:val="22"/>
          <w:szCs w:val="22"/>
        </w:rPr>
        <w:t>and ANNUAL PERFORMANCE REVIEW/POST TENURE REVIEW</w:t>
      </w: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2"/>
          <w:szCs w:val="22"/>
        </w:rPr>
      </w:pPr>
      <w:r w:rsidRPr="00E663A6">
        <w:rPr>
          <w:b/>
          <w:bCs/>
          <w:sz w:val="22"/>
          <w:szCs w:val="22"/>
        </w:rPr>
        <w:t>The activity report should contain the following information:</w:t>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r w:rsidRPr="00E663A6">
        <w:rPr>
          <w:sz w:val="22"/>
          <w:szCs w:val="22"/>
        </w:rPr>
        <w:t xml:space="preserve">A.  </w:t>
      </w:r>
      <w:r w:rsidRPr="00E663A6">
        <w:rPr>
          <w:b/>
          <w:bCs/>
          <w:sz w:val="22"/>
          <w:szCs w:val="22"/>
        </w:rPr>
        <w:t>Research/creative achievements.</w:t>
      </w:r>
      <w:r w:rsidRPr="00E663A6">
        <w:rPr>
          <w:sz w:val="22"/>
          <w:szCs w:val="22"/>
        </w:rPr>
        <w:t xml:space="preserve">  Articles, book chapters, books/monographs, papers at research conferences and research</w:t>
      </w: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r w:rsidRPr="00E663A6">
        <w:rPr>
          <w:sz w:val="22"/>
          <w:szCs w:val="22"/>
        </w:rPr>
        <w:t xml:space="preserve">reports/proceedings should be listed separately.  Refereed articles must be identified.  </w:t>
      </w: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r w:rsidRPr="00E663A6">
        <w:rPr>
          <w:sz w:val="22"/>
          <w:szCs w:val="22"/>
          <w:u w:val="single"/>
        </w:rPr>
        <w:t xml:space="preserve">Standard citation format must be used, showing </w:t>
      </w:r>
      <w:r w:rsidRPr="00E663A6">
        <w:rPr>
          <w:b/>
          <w:bCs/>
          <w:sz w:val="22"/>
          <w:szCs w:val="22"/>
          <w:u w:val="single"/>
        </w:rPr>
        <w:t>all</w:t>
      </w:r>
      <w:r w:rsidRPr="00E663A6">
        <w:rPr>
          <w:sz w:val="22"/>
          <w:szCs w:val="22"/>
          <w:u w:val="single"/>
        </w:rPr>
        <w:t xml:space="preserve"> authors in the order in which they will appear in publication.</w:t>
      </w:r>
      <w:r w:rsidRPr="00E663A6">
        <w:rPr>
          <w:sz w:val="22"/>
          <w:szCs w:val="22"/>
        </w:rPr>
        <w:t xml:space="preserve">  The basis for sequencing </w:t>
      </w: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r w:rsidRPr="00E663A6">
        <w:rPr>
          <w:sz w:val="22"/>
          <w:szCs w:val="22"/>
        </w:rPr>
        <w:t>multiple authors should be explained by a footnote.  List most recent publications first, including page numbers.</w:t>
      </w: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r w:rsidRPr="00E663A6">
        <w:rPr>
          <w:sz w:val="22"/>
          <w:szCs w:val="22"/>
        </w:rPr>
        <w:t>Articles accepted for publication but not yet published should be documented as follows:  forthcoming in</w:t>
      </w: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r w:rsidRPr="00E663A6">
        <w:rPr>
          <w:sz w:val="22"/>
          <w:szCs w:val="22"/>
        </w:rPr>
        <w:t xml:space="preserve">___________, Vol. _______, (year). Documentation of acceptance should be included.   </w:t>
      </w: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gridCol w:w="1350"/>
        <w:gridCol w:w="1638"/>
      </w:tblGrid>
      <w:tr w:rsidR="00E663A6" w:rsidRPr="00E663A6" w:rsidTr="00E663A6">
        <w:tc>
          <w:tcPr>
            <w:tcW w:w="1008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Scholarly product*</w:t>
            </w:r>
          </w:p>
        </w:tc>
        <w:tc>
          <w:tcPr>
            <w:tcW w:w="135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Refereed</w:t>
            </w:r>
          </w:p>
        </w:tc>
        <w:tc>
          <w:tcPr>
            <w:tcW w:w="163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Merit points**</w:t>
            </w:r>
          </w:p>
        </w:tc>
      </w:tr>
      <w:tr w:rsidR="00E663A6" w:rsidRPr="00E663A6" w:rsidTr="00E663A6">
        <w:tc>
          <w:tcPr>
            <w:tcW w:w="1008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35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63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rsidTr="00E663A6">
        <w:tc>
          <w:tcPr>
            <w:tcW w:w="1008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35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63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rsidTr="00E663A6">
        <w:tc>
          <w:tcPr>
            <w:tcW w:w="1008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35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63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r w:rsidRPr="00E663A6">
        <w:rPr>
          <w:sz w:val="22"/>
          <w:szCs w:val="22"/>
        </w:rPr>
        <w:t xml:space="preserve">* Includes books, book chapters, journal articles, monographs, book reviews, referred conference presentations, published letter to the editor of a journal, reports, etc. Add lines if necessary.  </w:t>
      </w: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r w:rsidRPr="00E663A6">
        <w:rPr>
          <w:sz w:val="22"/>
          <w:szCs w:val="22"/>
        </w:rPr>
        <w:t>**</w:t>
      </w:r>
      <w:r w:rsidRPr="00E663A6">
        <w:rPr>
          <w:b/>
          <w:sz w:val="22"/>
          <w:szCs w:val="22"/>
        </w:rPr>
        <w:t>See Appendix A for merit point ratings</w:t>
      </w:r>
      <w:r w:rsidRPr="00E663A6">
        <w:rPr>
          <w:sz w:val="22"/>
          <w:szCs w:val="22"/>
        </w:rPr>
        <w:t>.</w:t>
      </w: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b/>
          <w:bCs/>
          <w:sz w:val="22"/>
          <w:szCs w:val="22"/>
        </w:rPr>
        <w:t>Work in Progress.</w:t>
      </w:r>
      <w:r w:rsidRPr="00E663A6">
        <w:rPr>
          <w:sz w:val="22"/>
          <w:szCs w:val="22"/>
        </w:rPr>
        <w:t xml:space="preserve">   Progress toward publication should be noted: article under review by _____________________; will be submitted to _______________ in _____ (year).  Documentation of status should be included.</w:t>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4932"/>
        <w:gridCol w:w="5113"/>
        <w:gridCol w:w="2270"/>
      </w:tblGrid>
      <w:tr w:rsidR="00E663A6" w:rsidRPr="00E663A6" w:rsidTr="00E663A6">
        <w:tc>
          <w:tcPr>
            <w:tcW w:w="735"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Year</w:t>
            </w:r>
          </w:p>
        </w:tc>
        <w:tc>
          <w:tcPr>
            <w:tcW w:w="4932"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Title</w:t>
            </w:r>
          </w:p>
        </w:tc>
        <w:tc>
          <w:tcPr>
            <w:tcW w:w="5113"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Journal</w:t>
            </w:r>
          </w:p>
        </w:tc>
        <w:tc>
          <w:tcPr>
            <w:tcW w:w="227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Date to be submitted</w:t>
            </w:r>
          </w:p>
        </w:tc>
      </w:tr>
      <w:tr w:rsidR="00E663A6" w:rsidRPr="00E663A6" w:rsidTr="00E663A6">
        <w:tc>
          <w:tcPr>
            <w:tcW w:w="735"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4932"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5113"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227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rsidTr="00E663A6">
        <w:tc>
          <w:tcPr>
            <w:tcW w:w="735"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4932"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5113"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227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rsidTr="00E663A6">
        <w:tc>
          <w:tcPr>
            <w:tcW w:w="735"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4932"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5113"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227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b/>
          <w:bCs/>
          <w:sz w:val="22"/>
          <w:szCs w:val="22"/>
        </w:rPr>
        <w:t>List of grants obtained.</w:t>
      </w:r>
      <w:r w:rsidRPr="00E663A6">
        <w:rPr>
          <w:sz w:val="22"/>
          <w:szCs w:val="22"/>
        </w:rPr>
        <w:t xml:space="preserve">  University, national, and other types of grants should be listed separately.  </w:t>
      </w:r>
      <w:r w:rsidRPr="00E663A6">
        <w:rPr>
          <w:sz w:val="22"/>
          <w:szCs w:val="22"/>
          <w:u w:val="single"/>
        </w:rPr>
        <w:t xml:space="preserve">Information should include the title of the grant, the funding agency, the time period, the dollar amount, and the role of the candidate (e.g., PI, Co-PI, other). </w:t>
      </w:r>
      <w:r w:rsidRPr="00E663A6">
        <w:rPr>
          <w:sz w:val="22"/>
          <w:szCs w:val="22"/>
        </w:rPr>
        <w:t>See Appendix A for merit point ratings.</w:t>
      </w:r>
    </w:p>
    <w:p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0"/>
        <w:gridCol w:w="4928"/>
        <w:gridCol w:w="2515"/>
        <w:gridCol w:w="1298"/>
        <w:gridCol w:w="1303"/>
        <w:gridCol w:w="1922"/>
      </w:tblGrid>
      <w:tr w:rsidR="00E663A6" w:rsidRPr="00E663A6" w:rsidTr="00E663A6">
        <w:tc>
          <w:tcPr>
            <w:tcW w:w="1210" w:type="dxa"/>
          </w:tcPr>
          <w:p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r w:rsidRPr="00E663A6">
              <w:rPr>
                <w:sz w:val="22"/>
                <w:szCs w:val="22"/>
                <w:u w:val="single"/>
              </w:rPr>
              <w:t>Type</w:t>
            </w:r>
          </w:p>
        </w:tc>
        <w:tc>
          <w:tcPr>
            <w:tcW w:w="4928" w:type="dxa"/>
          </w:tcPr>
          <w:p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r w:rsidRPr="00E663A6">
              <w:rPr>
                <w:sz w:val="22"/>
                <w:szCs w:val="22"/>
                <w:u w:val="single"/>
              </w:rPr>
              <w:t xml:space="preserve">Title </w:t>
            </w:r>
          </w:p>
        </w:tc>
        <w:tc>
          <w:tcPr>
            <w:tcW w:w="2515" w:type="dxa"/>
          </w:tcPr>
          <w:p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r w:rsidRPr="00E663A6">
              <w:rPr>
                <w:sz w:val="22"/>
                <w:szCs w:val="22"/>
                <w:u w:val="single"/>
              </w:rPr>
              <w:t>Funding agency</w:t>
            </w:r>
          </w:p>
        </w:tc>
        <w:tc>
          <w:tcPr>
            <w:tcW w:w="1298" w:type="dxa"/>
          </w:tcPr>
          <w:p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r w:rsidRPr="00E663A6">
              <w:rPr>
                <w:sz w:val="22"/>
                <w:szCs w:val="22"/>
                <w:u w:val="single"/>
              </w:rPr>
              <w:t>Time period</w:t>
            </w:r>
          </w:p>
        </w:tc>
        <w:tc>
          <w:tcPr>
            <w:tcW w:w="1303" w:type="dxa"/>
          </w:tcPr>
          <w:p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r w:rsidRPr="00E663A6">
              <w:rPr>
                <w:sz w:val="22"/>
                <w:szCs w:val="22"/>
                <w:u w:val="single"/>
              </w:rPr>
              <w:t>Amount</w:t>
            </w:r>
          </w:p>
        </w:tc>
        <w:tc>
          <w:tcPr>
            <w:tcW w:w="1922" w:type="dxa"/>
          </w:tcPr>
          <w:p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r w:rsidRPr="00E663A6">
              <w:rPr>
                <w:sz w:val="22"/>
                <w:szCs w:val="22"/>
                <w:u w:val="single"/>
              </w:rPr>
              <w:t>Your role</w:t>
            </w:r>
          </w:p>
        </w:tc>
      </w:tr>
      <w:tr w:rsidR="00E663A6" w:rsidRPr="00E663A6" w:rsidTr="00E663A6">
        <w:tc>
          <w:tcPr>
            <w:tcW w:w="1210" w:type="dxa"/>
          </w:tcPr>
          <w:p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c>
        <w:tc>
          <w:tcPr>
            <w:tcW w:w="4928" w:type="dxa"/>
          </w:tcPr>
          <w:p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c>
        <w:tc>
          <w:tcPr>
            <w:tcW w:w="2515" w:type="dxa"/>
          </w:tcPr>
          <w:p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c>
        <w:tc>
          <w:tcPr>
            <w:tcW w:w="1298" w:type="dxa"/>
          </w:tcPr>
          <w:p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c>
        <w:tc>
          <w:tcPr>
            <w:tcW w:w="1303" w:type="dxa"/>
          </w:tcPr>
          <w:p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c>
        <w:tc>
          <w:tcPr>
            <w:tcW w:w="1922" w:type="dxa"/>
          </w:tcPr>
          <w:p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c>
      </w:tr>
      <w:tr w:rsidR="00E663A6" w:rsidRPr="00E663A6" w:rsidTr="00E663A6">
        <w:tc>
          <w:tcPr>
            <w:tcW w:w="1210" w:type="dxa"/>
          </w:tcPr>
          <w:p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c>
        <w:tc>
          <w:tcPr>
            <w:tcW w:w="4928" w:type="dxa"/>
          </w:tcPr>
          <w:p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c>
        <w:tc>
          <w:tcPr>
            <w:tcW w:w="2515" w:type="dxa"/>
          </w:tcPr>
          <w:p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c>
        <w:tc>
          <w:tcPr>
            <w:tcW w:w="1298" w:type="dxa"/>
          </w:tcPr>
          <w:p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c>
        <w:tc>
          <w:tcPr>
            <w:tcW w:w="1303" w:type="dxa"/>
          </w:tcPr>
          <w:p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c>
        <w:tc>
          <w:tcPr>
            <w:tcW w:w="1922" w:type="dxa"/>
          </w:tcPr>
          <w:p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tc>
      </w:tr>
    </w:tbl>
    <w:p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u w:val="single"/>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bl>
      <w:tblPr>
        <w:tblW w:w="0" w:type="auto"/>
        <w:tblInd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tblGrid>
      <w:tr w:rsidR="00E663A6" w:rsidRPr="00E663A6" w:rsidTr="00E663A6">
        <w:tc>
          <w:tcPr>
            <w:tcW w:w="190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Merit points</w:t>
            </w:r>
          </w:p>
        </w:tc>
      </w:tr>
      <w:tr w:rsidR="00E663A6" w:rsidRPr="00E663A6" w:rsidTr="00E663A6">
        <w:tc>
          <w:tcPr>
            <w:tcW w:w="190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b/>
          <w:sz w:val="22"/>
          <w:szCs w:val="22"/>
        </w:rPr>
        <w:t xml:space="preserve">Other scholarly Activities. </w:t>
      </w:r>
      <w:r w:rsidRPr="00E663A6">
        <w:rPr>
          <w:sz w:val="22"/>
          <w:szCs w:val="22"/>
        </w:rPr>
        <w:t xml:space="preserve"> </w:t>
      </w:r>
    </w:p>
    <w:tbl>
      <w:tblPr>
        <w:tblW w:w="0" w:type="auto"/>
        <w:tblInd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tblGrid>
      <w:tr w:rsidR="00E663A6" w:rsidRPr="00E663A6" w:rsidTr="00E663A6">
        <w:tc>
          <w:tcPr>
            <w:tcW w:w="190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Merit points</w:t>
            </w:r>
          </w:p>
        </w:tc>
      </w:tr>
      <w:tr w:rsidR="00E663A6" w:rsidRPr="00E663A6" w:rsidTr="00E663A6">
        <w:tc>
          <w:tcPr>
            <w:tcW w:w="190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p>
    <w:tbl>
      <w:tblPr>
        <w:tblW w:w="0" w:type="auto"/>
        <w:tblInd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tblGrid>
      <w:tr w:rsidR="00E663A6" w:rsidRPr="00E663A6" w:rsidTr="00E663A6">
        <w:tc>
          <w:tcPr>
            <w:tcW w:w="298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Total merit points for scholarship</w:t>
            </w:r>
          </w:p>
        </w:tc>
      </w:tr>
      <w:tr w:rsidR="00E663A6" w:rsidRPr="00E663A6" w:rsidTr="00E663A6">
        <w:tc>
          <w:tcPr>
            <w:tcW w:w="298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 xml:space="preserve">  </w:t>
      </w:r>
      <w:r w:rsidRPr="00E663A6">
        <w:rPr>
          <w:b/>
          <w:bCs/>
          <w:sz w:val="22"/>
          <w:szCs w:val="22"/>
        </w:rPr>
        <w:t>Teaching.</w:t>
      </w:r>
      <w:r w:rsidRPr="00E663A6">
        <w:rPr>
          <w:sz w:val="22"/>
          <w:szCs w:val="22"/>
        </w:rPr>
        <w:t xml:space="preserve"> Qualitative and quantitative information about the courses taught in each semester.  The teaching report must show each course taught, name of the course, number of students, SCH produced, and the student evaluation summary score.  </w:t>
      </w: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7"/>
        <w:gridCol w:w="5821"/>
        <w:gridCol w:w="1170"/>
        <w:gridCol w:w="900"/>
        <w:gridCol w:w="2430"/>
      </w:tblGrid>
      <w:tr w:rsidR="00E663A6" w:rsidRPr="00E663A6" w:rsidTr="00E663A6">
        <w:tc>
          <w:tcPr>
            <w:tcW w:w="1487"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Year  and semester</w:t>
            </w:r>
          </w:p>
        </w:tc>
        <w:tc>
          <w:tcPr>
            <w:tcW w:w="5821"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22"/>
                <w:szCs w:val="22"/>
              </w:rPr>
            </w:pPr>
            <w:r w:rsidRPr="00E663A6">
              <w:rPr>
                <w:b/>
                <w:sz w:val="22"/>
                <w:szCs w:val="22"/>
              </w:rPr>
              <w:t>Course name and number</w:t>
            </w:r>
          </w:p>
        </w:tc>
        <w:tc>
          <w:tcPr>
            <w:tcW w:w="117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 of students</w:t>
            </w:r>
          </w:p>
        </w:tc>
        <w:tc>
          <w:tcPr>
            <w:tcW w:w="90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SCH</w:t>
            </w:r>
          </w:p>
        </w:tc>
        <w:tc>
          <w:tcPr>
            <w:tcW w:w="243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Student evaluation summary</w:t>
            </w: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(overall mean rating of items 1-12)</w:t>
            </w:r>
          </w:p>
        </w:tc>
      </w:tr>
      <w:tr w:rsidR="00E663A6" w:rsidRPr="00E663A6" w:rsidTr="00E663A6">
        <w:tc>
          <w:tcPr>
            <w:tcW w:w="1487"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5821"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17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90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243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rsidTr="00E663A6">
        <w:tc>
          <w:tcPr>
            <w:tcW w:w="1487"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5821"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17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90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243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rsidTr="00E663A6">
        <w:tc>
          <w:tcPr>
            <w:tcW w:w="1487"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5821"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17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90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243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rsidTr="00E663A6">
        <w:tc>
          <w:tcPr>
            <w:tcW w:w="1487"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5821"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17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90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243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rsidTr="00E663A6">
        <w:tc>
          <w:tcPr>
            <w:tcW w:w="1487"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5821"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17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90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243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rsidTr="00E663A6">
        <w:tc>
          <w:tcPr>
            <w:tcW w:w="1487"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5821"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17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90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243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rsidTr="00E663A6">
        <w:tc>
          <w:tcPr>
            <w:tcW w:w="1487"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5821"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17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90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243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rsidTr="00E663A6">
        <w:tc>
          <w:tcPr>
            <w:tcW w:w="1487"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5821"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117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90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c>
          <w:tcPr>
            <w:tcW w:w="243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rsidTr="00E663A6">
        <w:tc>
          <w:tcPr>
            <w:tcW w:w="9378" w:type="dxa"/>
            <w:gridSpan w:val="4"/>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22"/>
                <w:szCs w:val="22"/>
              </w:rPr>
            </w:pPr>
            <w:r w:rsidRPr="00E663A6">
              <w:rPr>
                <w:b/>
                <w:sz w:val="22"/>
                <w:szCs w:val="22"/>
              </w:rPr>
              <w:t>3 year average for teaching evaluation scores</w:t>
            </w:r>
          </w:p>
        </w:tc>
        <w:tc>
          <w:tcPr>
            <w:tcW w:w="2430"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bl>
      <w:tblPr>
        <w:tblW w:w="0" w:type="auto"/>
        <w:tblInd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tblGrid>
      <w:tr w:rsidR="00E663A6" w:rsidRPr="00E663A6" w:rsidTr="00E663A6">
        <w:tc>
          <w:tcPr>
            <w:tcW w:w="298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Merit points based on student satisfaction ratings***</w:t>
            </w:r>
          </w:p>
        </w:tc>
      </w:tr>
      <w:tr w:rsidR="00E663A6" w:rsidRPr="00E663A6" w:rsidTr="00E663A6">
        <w:tc>
          <w:tcPr>
            <w:tcW w:w="298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 See Appendix B for merit point ratings</w:t>
      </w: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6"/>
      </w:tblGrid>
      <w:tr w:rsidR="00E663A6" w:rsidRPr="00E663A6" w:rsidTr="00E663A6">
        <w:tc>
          <w:tcPr>
            <w:tcW w:w="13176"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b/>
                <w:sz w:val="22"/>
                <w:szCs w:val="22"/>
              </w:rPr>
              <w:t>Other teaching activities</w:t>
            </w:r>
          </w:p>
        </w:tc>
      </w:tr>
      <w:tr w:rsidR="00E663A6" w:rsidRPr="00E663A6" w:rsidTr="00E663A6">
        <w:tc>
          <w:tcPr>
            <w:tcW w:w="13176"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r w:rsidR="00E663A6" w:rsidRPr="00E663A6" w:rsidTr="00E663A6">
        <w:tc>
          <w:tcPr>
            <w:tcW w:w="13176"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ab/>
      </w:r>
      <w:r w:rsidRPr="00E663A6">
        <w:rPr>
          <w:sz w:val="22"/>
          <w:szCs w:val="22"/>
        </w:rPr>
        <w:tab/>
      </w: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 xml:space="preserve">Separately show the number of students working with you on independent study and the SCH produced in each semester.  </w:t>
      </w:r>
    </w:p>
    <w:tbl>
      <w:tblPr>
        <w:tblW w:w="0" w:type="auto"/>
        <w:tblInd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tblGrid>
      <w:tr w:rsidR="00E663A6" w:rsidRPr="00E663A6" w:rsidTr="00E663A6">
        <w:tc>
          <w:tcPr>
            <w:tcW w:w="190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22"/>
                <w:szCs w:val="22"/>
              </w:rPr>
            </w:pPr>
            <w:r w:rsidRPr="00E663A6">
              <w:rPr>
                <w:b/>
                <w:sz w:val="22"/>
                <w:szCs w:val="22"/>
              </w:rPr>
              <w:t>Merit points</w:t>
            </w:r>
          </w:p>
        </w:tc>
      </w:tr>
      <w:tr w:rsidR="00E663A6" w:rsidRPr="00E663A6" w:rsidTr="00E663A6">
        <w:tc>
          <w:tcPr>
            <w:tcW w:w="190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List the students for whom you have served as dissertation or thesis advisor (indicate chair or committee member), along with the title of the dissertation or thesis.  Divide the list between those students who have finished and those who are still in progress.</w:t>
      </w: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p>
    <w:tbl>
      <w:tblPr>
        <w:tblW w:w="0" w:type="auto"/>
        <w:tblInd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tblGrid>
      <w:tr w:rsidR="00E663A6" w:rsidRPr="00E663A6" w:rsidTr="00E663A6">
        <w:tc>
          <w:tcPr>
            <w:tcW w:w="190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Merit points</w:t>
            </w:r>
          </w:p>
        </w:tc>
      </w:tr>
      <w:tr w:rsidR="00E663A6" w:rsidRPr="00E663A6" w:rsidTr="00E663A6">
        <w:tc>
          <w:tcPr>
            <w:tcW w:w="190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b/>
          <w:sz w:val="22"/>
          <w:szCs w:val="22"/>
        </w:rPr>
        <w:tab/>
      </w:r>
    </w:p>
    <w:tbl>
      <w:tblPr>
        <w:tblW w:w="0" w:type="auto"/>
        <w:tblInd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tblGrid>
      <w:tr w:rsidR="00E663A6" w:rsidRPr="00E663A6" w:rsidTr="00E663A6">
        <w:tc>
          <w:tcPr>
            <w:tcW w:w="289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Total merit points for teaching</w:t>
            </w:r>
          </w:p>
        </w:tc>
      </w:tr>
      <w:tr w:rsidR="00E663A6" w:rsidRPr="00E663A6" w:rsidTr="00E663A6">
        <w:tc>
          <w:tcPr>
            <w:tcW w:w="289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C.</w:t>
      </w:r>
      <w:r w:rsidRPr="00E663A6">
        <w:rPr>
          <w:b/>
          <w:bCs/>
          <w:sz w:val="22"/>
          <w:szCs w:val="22"/>
        </w:rPr>
        <w:t xml:space="preserve">  Service.</w:t>
      </w:r>
      <w:r w:rsidRPr="00E663A6">
        <w:rPr>
          <w:sz w:val="22"/>
          <w:szCs w:val="22"/>
        </w:rPr>
        <w:t xml:space="preserve">  Show service in the following areas (See Appendix C for merit point ratings):</w:t>
      </w: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ab/>
        <w:t xml:space="preserve">1.  </w:t>
      </w:r>
      <w:r w:rsidRPr="00E663A6">
        <w:rPr>
          <w:b/>
          <w:bCs/>
          <w:sz w:val="22"/>
          <w:szCs w:val="22"/>
        </w:rPr>
        <w:t>Public/Community Service.</w:t>
      </w:r>
      <w:r w:rsidRPr="00E663A6">
        <w:rPr>
          <w:sz w:val="22"/>
          <w:szCs w:val="22"/>
        </w:rPr>
        <w:t xml:space="preserve">  Information should include name of organization for whom service was provided and full citations for any written or creative products and where they can be obtained.  For major service contributions, include a 1-3 sentence description of the service itself, your specific role, and the duration of the service.  </w:t>
      </w: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p>
    <w:tbl>
      <w:tblPr>
        <w:tblW w:w="0" w:type="auto"/>
        <w:tblInd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tblGrid>
      <w:tr w:rsidR="00E663A6" w:rsidRPr="00E663A6" w:rsidTr="00E663A6">
        <w:tc>
          <w:tcPr>
            <w:tcW w:w="190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22"/>
                <w:szCs w:val="22"/>
              </w:rPr>
            </w:pPr>
            <w:r w:rsidRPr="00E663A6">
              <w:rPr>
                <w:b/>
                <w:sz w:val="22"/>
                <w:szCs w:val="22"/>
              </w:rPr>
              <w:t>Merit points</w:t>
            </w:r>
          </w:p>
        </w:tc>
      </w:tr>
      <w:tr w:rsidR="00E663A6" w:rsidRPr="00E663A6" w:rsidTr="00E663A6">
        <w:tc>
          <w:tcPr>
            <w:tcW w:w="190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ab/>
        <w:t xml:space="preserve">2.  </w:t>
      </w:r>
      <w:r w:rsidRPr="00E663A6">
        <w:rPr>
          <w:b/>
          <w:bCs/>
          <w:sz w:val="22"/>
          <w:szCs w:val="22"/>
        </w:rPr>
        <w:t xml:space="preserve">University, College, and Department Service.  </w:t>
      </w:r>
      <w:r w:rsidRPr="00E663A6">
        <w:rPr>
          <w:sz w:val="22"/>
          <w:szCs w:val="22"/>
        </w:rPr>
        <w:t xml:space="preserve">This should include a list of committees or task forces on which you have served during the evaluation period, your role on the committee, a one-sentence description of the committee’s responsibilities (if this is not evident from the name of the committee), and citations for any major written reports from the committee/task force. </w:t>
      </w: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p>
    <w:tbl>
      <w:tblPr>
        <w:tblW w:w="0" w:type="auto"/>
        <w:tblInd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tblGrid>
      <w:tr w:rsidR="00E663A6" w:rsidRPr="00E663A6" w:rsidTr="00E663A6">
        <w:tc>
          <w:tcPr>
            <w:tcW w:w="190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22"/>
                <w:szCs w:val="22"/>
              </w:rPr>
            </w:pPr>
            <w:r w:rsidRPr="00E663A6">
              <w:rPr>
                <w:b/>
                <w:sz w:val="22"/>
                <w:szCs w:val="22"/>
              </w:rPr>
              <w:t>Merit points</w:t>
            </w:r>
          </w:p>
        </w:tc>
      </w:tr>
      <w:tr w:rsidR="00E663A6" w:rsidRPr="00E663A6" w:rsidTr="00E663A6">
        <w:tc>
          <w:tcPr>
            <w:tcW w:w="190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sz w:val="22"/>
          <w:szCs w:val="22"/>
        </w:rPr>
        <w:tab/>
        <w:t xml:space="preserve">3.  </w:t>
      </w:r>
      <w:r w:rsidRPr="00E663A6">
        <w:rPr>
          <w:b/>
          <w:bCs/>
          <w:sz w:val="22"/>
          <w:szCs w:val="22"/>
        </w:rPr>
        <w:t>Professional Service (academic and non-academic).</w:t>
      </w:r>
      <w:r w:rsidRPr="00E663A6">
        <w:rPr>
          <w:sz w:val="22"/>
          <w:szCs w:val="22"/>
        </w:rPr>
        <w:t xml:space="preserve">  Speeches given at professional meetings, membership in professional societies, offices in professional organizations during the evaluation period.</w:t>
      </w: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bl>
      <w:tblPr>
        <w:tblW w:w="0" w:type="auto"/>
        <w:tblInd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tblGrid>
      <w:tr w:rsidR="00E663A6" w:rsidRPr="00E663A6" w:rsidTr="00E663A6">
        <w:tc>
          <w:tcPr>
            <w:tcW w:w="190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22"/>
                <w:szCs w:val="22"/>
              </w:rPr>
            </w:pPr>
            <w:r w:rsidRPr="00E663A6">
              <w:rPr>
                <w:b/>
                <w:sz w:val="22"/>
                <w:szCs w:val="22"/>
              </w:rPr>
              <w:t>Merit points</w:t>
            </w:r>
          </w:p>
        </w:tc>
      </w:tr>
      <w:tr w:rsidR="00E663A6" w:rsidRPr="00E663A6" w:rsidTr="00E663A6">
        <w:tc>
          <w:tcPr>
            <w:tcW w:w="190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ab/>
      </w:r>
      <w:r w:rsidRPr="00E663A6">
        <w:rPr>
          <w:b/>
          <w:sz w:val="22"/>
          <w:szCs w:val="22"/>
        </w:rPr>
        <w:tab/>
      </w:r>
      <w:r w:rsidRPr="00E663A6">
        <w:rPr>
          <w:b/>
          <w:sz w:val="22"/>
          <w:szCs w:val="22"/>
        </w:rPr>
        <w:tab/>
      </w:r>
      <w:r w:rsidRPr="00E663A6">
        <w:rPr>
          <w:b/>
          <w:sz w:val="22"/>
          <w:szCs w:val="22"/>
        </w:rPr>
        <w:tab/>
      </w:r>
      <w:r w:rsidRPr="00E663A6">
        <w:rPr>
          <w:b/>
          <w:sz w:val="22"/>
          <w:szCs w:val="22"/>
        </w:rPr>
        <w:tab/>
      </w:r>
      <w:r w:rsidRPr="00E663A6">
        <w:rPr>
          <w:b/>
          <w:sz w:val="22"/>
          <w:szCs w:val="22"/>
        </w:rPr>
        <w:tab/>
      </w:r>
      <w:r w:rsidRPr="00E663A6">
        <w:rPr>
          <w:b/>
          <w:sz w:val="22"/>
          <w:szCs w:val="22"/>
        </w:rPr>
        <w:tab/>
      </w:r>
      <w:r w:rsidRPr="00E663A6">
        <w:rPr>
          <w:b/>
          <w:sz w:val="22"/>
          <w:szCs w:val="22"/>
        </w:rPr>
        <w:tab/>
      </w:r>
      <w:r w:rsidRPr="00E663A6">
        <w:rPr>
          <w:b/>
          <w:sz w:val="22"/>
          <w:szCs w:val="22"/>
        </w:rPr>
        <w:tab/>
      </w:r>
      <w:r w:rsidRPr="00E663A6">
        <w:rPr>
          <w:b/>
          <w:sz w:val="22"/>
          <w:szCs w:val="22"/>
        </w:rPr>
        <w:tab/>
      </w: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Cs/>
          <w:sz w:val="22"/>
          <w:szCs w:val="22"/>
        </w:rPr>
      </w:pPr>
      <w:r w:rsidRPr="00E663A6">
        <w:rPr>
          <w:b/>
          <w:sz w:val="22"/>
          <w:szCs w:val="22"/>
        </w:rPr>
        <w:t xml:space="preserve">D.  Administrative Assignment(s).  </w:t>
      </w:r>
      <w:r w:rsidRPr="00E663A6">
        <w:rPr>
          <w:sz w:val="22"/>
          <w:szCs w:val="22"/>
        </w:rPr>
        <w:t>Describe any administrative assignments performed, including course relief and/or special compensation (if any).</w:t>
      </w: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2"/>
          <w:szCs w:val="22"/>
        </w:rPr>
      </w:pPr>
    </w:p>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r w:rsidRPr="00E663A6">
        <w:rPr>
          <w:b/>
          <w:bCs/>
          <w:sz w:val="22"/>
          <w:szCs w:val="22"/>
        </w:rPr>
        <w:t xml:space="preserve">E.  Affirmative Action/Cultural Diversity.  </w:t>
      </w:r>
      <w:r w:rsidRPr="00E663A6">
        <w:rPr>
          <w:sz w:val="22"/>
          <w:szCs w:val="22"/>
        </w:rPr>
        <w:t xml:space="preserve">Contributions to cultural diversity should be addressed by either including them as a separate category, or encompassing them within each of the categories of research, teaching, and service.  Contributions include efforts that facilitate recruitment, retention, and achievement of/by culturally diverse persons (including racial and ethnic minorities, women in </w:t>
      </w:r>
      <w:proofErr w:type="spellStart"/>
      <w:r w:rsidRPr="00E663A6">
        <w:rPr>
          <w:sz w:val="22"/>
          <w:szCs w:val="22"/>
        </w:rPr>
        <w:t>under represented</w:t>
      </w:r>
      <w:proofErr w:type="spellEnd"/>
      <w:r w:rsidRPr="00E663A6">
        <w:rPr>
          <w:sz w:val="22"/>
          <w:szCs w:val="22"/>
        </w:rPr>
        <w:t xml:space="preserve"> fields, disabled persons, persons of diverse sexual orientation, other disadvantaged groups specified by the unit).</w:t>
      </w:r>
    </w:p>
    <w:p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p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2"/>
          <w:szCs w:val="22"/>
        </w:rPr>
      </w:pPr>
      <w:r w:rsidRPr="00E663A6">
        <w:rPr>
          <w:b/>
          <w:sz w:val="22"/>
          <w:szCs w:val="22"/>
        </w:rPr>
        <w:t xml:space="preserve">F.  </w:t>
      </w:r>
      <w:r w:rsidRPr="00E663A6">
        <w:rPr>
          <w:b/>
          <w:bCs/>
          <w:sz w:val="22"/>
          <w:szCs w:val="22"/>
        </w:rPr>
        <w:t>Recognition and Awards.</w:t>
      </w:r>
      <w:r w:rsidRPr="00E663A6">
        <w:rPr>
          <w:b/>
          <w:bCs/>
          <w:sz w:val="22"/>
          <w:szCs w:val="22"/>
        </w:rPr>
        <w:tab/>
      </w:r>
    </w:p>
    <w:p w:rsidR="00E663A6" w:rsidRPr="00E663A6" w:rsidRDefault="00E663A6" w:rsidP="00E663A6">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2"/>
          <w:szCs w:val="22"/>
        </w:rPr>
      </w:pP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p>
    <w:tbl>
      <w:tblPr>
        <w:tblW w:w="0" w:type="auto"/>
        <w:tblInd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tblGrid>
      <w:tr w:rsidR="00E663A6" w:rsidRPr="00E663A6" w:rsidTr="00E663A6">
        <w:tc>
          <w:tcPr>
            <w:tcW w:w="289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2"/>
                <w:szCs w:val="22"/>
              </w:rPr>
            </w:pPr>
            <w:r w:rsidRPr="00E663A6">
              <w:rPr>
                <w:b/>
                <w:sz w:val="22"/>
                <w:szCs w:val="22"/>
              </w:rPr>
              <w:t>Total merit points for service</w:t>
            </w:r>
          </w:p>
        </w:tc>
      </w:tr>
      <w:tr w:rsidR="00E663A6" w:rsidRPr="00E663A6" w:rsidTr="00E663A6">
        <w:tc>
          <w:tcPr>
            <w:tcW w:w="2898" w:type="dxa"/>
          </w:tcPr>
          <w:p w:rsidR="00E663A6" w:rsidRPr="00E663A6" w:rsidRDefault="00E663A6" w:rsidP="00E663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2"/>
                <w:szCs w:val="22"/>
              </w:rPr>
            </w:pPr>
          </w:p>
        </w:tc>
      </w:tr>
    </w:tbl>
    <w:p w:rsidR="00E663A6" w:rsidRPr="00E663A6" w:rsidRDefault="00E663A6" w:rsidP="00E663A6">
      <w:pPr>
        <w:widowControl w:val="0"/>
        <w:autoSpaceDE w:val="0"/>
        <w:autoSpaceDN w:val="0"/>
        <w:adjustRightInd w:val="0"/>
        <w:rPr>
          <w:sz w:val="22"/>
          <w:szCs w:val="22"/>
        </w:rPr>
      </w:pPr>
      <w:r w:rsidRPr="00E663A6">
        <w:rPr>
          <w:sz w:val="22"/>
          <w:szCs w:val="22"/>
        </w:rPr>
        <w:br w:type="page"/>
      </w:r>
      <w:r w:rsidRPr="00E663A6">
        <w:rPr>
          <w:b/>
          <w:sz w:val="22"/>
          <w:szCs w:val="22"/>
        </w:rPr>
        <w:t>Appendix A:  ANNUAL EVALUATION CRITERIA FOR ROLLING THREE YEAR PERIOD - SCHOLARSHIP</w:t>
      </w:r>
      <w:r w:rsidRPr="00E663A6">
        <w:rPr>
          <w:b/>
          <w:sz w:val="22"/>
          <w:szCs w:val="22"/>
        </w:rPr>
        <w:br/>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2942"/>
        <w:gridCol w:w="2701"/>
        <w:gridCol w:w="2339"/>
        <w:gridCol w:w="2700"/>
      </w:tblGrid>
      <w:tr w:rsidR="00E663A6" w:rsidRPr="00E663A6" w:rsidTr="00E663A6">
        <w:trPr>
          <w:trHeight w:val="704"/>
        </w:trPr>
        <w:tc>
          <w:tcPr>
            <w:tcW w:w="2746" w:type="dxa"/>
          </w:tcPr>
          <w:p w:rsidR="00E663A6" w:rsidRPr="00E663A6" w:rsidRDefault="00E663A6" w:rsidP="00E663A6">
            <w:pPr>
              <w:widowControl w:val="0"/>
              <w:autoSpaceDE w:val="0"/>
              <w:autoSpaceDN w:val="0"/>
              <w:adjustRightInd w:val="0"/>
              <w:rPr>
                <w:b/>
                <w:sz w:val="22"/>
                <w:szCs w:val="22"/>
              </w:rPr>
            </w:pPr>
            <w:r w:rsidRPr="00E663A6">
              <w:rPr>
                <w:b/>
                <w:sz w:val="22"/>
                <w:szCs w:val="22"/>
              </w:rPr>
              <w:t>UNSATISFACTORY</w:t>
            </w:r>
          </w:p>
        </w:tc>
        <w:tc>
          <w:tcPr>
            <w:tcW w:w="2942" w:type="dxa"/>
          </w:tcPr>
          <w:p w:rsidR="00E663A6" w:rsidRPr="00E663A6" w:rsidRDefault="00E663A6" w:rsidP="00E663A6">
            <w:pPr>
              <w:widowControl w:val="0"/>
              <w:autoSpaceDE w:val="0"/>
              <w:autoSpaceDN w:val="0"/>
              <w:adjustRightInd w:val="0"/>
              <w:rPr>
                <w:b/>
                <w:sz w:val="22"/>
                <w:szCs w:val="22"/>
              </w:rPr>
            </w:pPr>
            <w:r w:rsidRPr="00E663A6">
              <w:rPr>
                <w:b/>
                <w:sz w:val="22"/>
                <w:szCs w:val="22"/>
              </w:rPr>
              <w:t>SATISFACTORY</w:t>
            </w:r>
          </w:p>
        </w:tc>
        <w:tc>
          <w:tcPr>
            <w:tcW w:w="2701" w:type="dxa"/>
          </w:tcPr>
          <w:p w:rsidR="00E663A6" w:rsidRPr="00E663A6" w:rsidRDefault="00E663A6" w:rsidP="00E663A6">
            <w:pPr>
              <w:widowControl w:val="0"/>
              <w:autoSpaceDE w:val="0"/>
              <w:autoSpaceDN w:val="0"/>
              <w:adjustRightInd w:val="0"/>
              <w:rPr>
                <w:b/>
                <w:sz w:val="22"/>
                <w:szCs w:val="22"/>
              </w:rPr>
            </w:pPr>
            <w:r w:rsidRPr="00E663A6">
              <w:rPr>
                <w:b/>
                <w:sz w:val="22"/>
                <w:szCs w:val="22"/>
              </w:rPr>
              <w:t>MERIT</w:t>
            </w:r>
          </w:p>
        </w:tc>
        <w:tc>
          <w:tcPr>
            <w:tcW w:w="2339" w:type="dxa"/>
          </w:tcPr>
          <w:p w:rsidR="00E663A6" w:rsidRPr="00E663A6" w:rsidRDefault="00E663A6" w:rsidP="00E663A6">
            <w:pPr>
              <w:widowControl w:val="0"/>
              <w:autoSpaceDE w:val="0"/>
              <w:autoSpaceDN w:val="0"/>
              <w:adjustRightInd w:val="0"/>
              <w:rPr>
                <w:b/>
                <w:sz w:val="22"/>
                <w:szCs w:val="22"/>
              </w:rPr>
            </w:pPr>
            <w:r w:rsidRPr="00E663A6">
              <w:rPr>
                <w:b/>
                <w:sz w:val="22"/>
                <w:szCs w:val="22"/>
              </w:rPr>
              <w:t>HIGH MERIT</w:t>
            </w:r>
          </w:p>
        </w:tc>
        <w:tc>
          <w:tcPr>
            <w:tcW w:w="2700" w:type="dxa"/>
          </w:tcPr>
          <w:p w:rsidR="00E663A6" w:rsidRPr="00E663A6" w:rsidRDefault="00E663A6" w:rsidP="00E663A6">
            <w:pPr>
              <w:widowControl w:val="0"/>
              <w:autoSpaceDE w:val="0"/>
              <w:autoSpaceDN w:val="0"/>
              <w:adjustRightInd w:val="0"/>
              <w:rPr>
                <w:b/>
                <w:sz w:val="22"/>
                <w:szCs w:val="22"/>
              </w:rPr>
            </w:pPr>
            <w:r w:rsidRPr="00E663A6">
              <w:rPr>
                <w:b/>
                <w:sz w:val="22"/>
                <w:szCs w:val="22"/>
              </w:rPr>
              <w:t>EXCEPTIONAL MERIT</w:t>
            </w:r>
          </w:p>
        </w:tc>
      </w:tr>
      <w:tr w:rsidR="00E663A6" w:rsidRPr="00E663A6" w:rsidTr="00E663A6">
        <w:trPr>
          <w:trHeight w:val="1412"/>
        </w:trPr>
        <w:tc>
          <w:tcPr>
            <w:tcW w:w="2746" w:type="dxa"/>
          </w:tcPr>
          <w:p w:rsidR="00E663A6" w:rsidRPr="00E663A6" w:rsidRDefault="00E663A6" w:rsidP="00E663A6">
            <w:pPr>
              <w:widowControl w:val="0"/>
              <w:autoSpaceDE w:val="0"/>
              <w:autoSpaceDN w:val="0"/>
              <w:adjustRightInd w:val="0"/>
              <w:rPr>
                <w:sz w:val="22"/>
                <w:szCs w:val="22"/>
              </w:rPr>
            </w:pPr>
            <w:r w:rsidRPr="00E663A6">
              <w:rPr>
                <w:sz w:val="22"/>
                <w:szCs w:val="22"/>
              </w:rPr>
              <w:t xml:space="preserve">Little or no evidence of  scholarly  productivity </w:t>
            </w:r>
          </w:p>
        </w:tc>
        <w:tc>
          <w:tcPr>
            <w:tcW w:w="2942" w:type="dxa"/>
          </w:tcPr>
          <w:p w:rsidR="00E663A6" w:rsidRPr="00E663A6" w:rsidRDefault="00E663A6" w:rsidP="00E663A6">
            <w:pPr>
              <w:widowControl w:val="0"/>
              <w:autoSpaceDE w:val="0"/>
              <w:autoSpaceDN w:val="0"/>
              <w:adjustRightInd w:val="0"/>
              <w:rPr>
                <w:sz w:val="22"/>
                <w:szCs w:val="22"/>
              </w:rPr>
            </w:pPr>
            <w:r w:rsidRPr="00E663A6">
              <w:rPr>
                <w:sz w:val="22"/>
                <w:szCs w:val="22"/>
              </w:rPr>
              <w:t>Evidence of scholarly productivity that includes at least 1 unit of merit</w:t>
            </w:r>
          </w:p>
        </w:tc>
        <w:tc>
          <w:tcPr>
            <w:tcW w:w="2701" w:type="dxa"/>
          </w:tcPr>
          <w:p w:rsidR="00E663A6" w:rsidRPr="00E663A6" w:rsidRDefault="00E663A6" w:rsidP="00E663A6">
            <w:pPr>
              <w:widowControl w:val="0"/>
              <w:autoSpaceDE w:val="0"/>
              <w:autoSpaceDN w:val="0"/>
              <w:adjustRightInd w:val="0"/>
              <w:rPr>
                <w:sz w:val="22"/>
                <w:szCs w:val="22"/>
              </w:rPr>
            </w:pPr>
            <w:r w:rsidRPr="00E663A6">
              <w:rPr>
                <w:sz w:val="22"/>
                <w:szCs w:val="22"/>
              </w:rPr>
              <w:t xml:space="preserve">Evidence of scholarly productivity that includes at least 2 units of merit </w:t>
            </w:r>
          </w:p>
        </w:tc>
        <w:tc>
          <w:tcPr>
            <w:tcW w:w="2339" w:type="dxa"/>
          </w:tcPr>
          <w:p w:rsidR="00E663A6" w:rsidRPr="00E663A6" w:rsidRDefault="00E663A6" w:rsidP="00E663A6">
            <w:pPr>
              <w:widowControl w:val="0"/>
              <w:autoSpaceDE w:val="0"/>
              <w:autoSpaceDN w:val="0"/>
              <w:adjustRightInd w:val="0"/>
              <w:rPr>
                <w:sz w:val="22"/>
                <w:szCs w:val="22"/>
              </w:rPr>
            </w:pPr>
            <w:r w:rsidRPr="00E663A6">
              <w:rPr>
                <w:sz w:val="22"/>
                <w:szCs w:val="22"/>
              </w:rPr>
              <w:t>Evidence of significant scholarly productivity that includes at least 3 units of merit</w:t>
            </w:r>
          </w:p>
        </w:tc>
        <w:tc>
          <w:tcPr>
            <w:tcW w:w="2700" w:type="dxa"/>
          </w:tcPr>
          <w:p w:rsidR="00E663A6" w:rsidRPr="00E663A6" w:rsidRDefault="00E663A6" w:rsidP="00E663A6">
            <w:pPr>
              <w:widowControl w:val="0"/>
              <w:autoSpaceDE w:val="0"/>
              <w:autoSpaceDN w:val="0"/>
              <w:adjustRightInd w:val="0"/>
              <w:rPr>
                <w:sz w:val="22"/>
                <w:szCs w:val="22"/>
              </w:rPr>
            </w:pPr>
            <w:r w:rsidRPr="00E663A6">
              <w:rPr>
                <w:sz w:val="22"/>
                <w:szCs w:val="22"/>
              </w:rPr>
              <w:t xml:space="preserve">Evidence of exemplary scholarly productivity that includes at least 4 units of merit </w:t>
            </w:r>
          </w:p>
        </w:tc>
      </w:tr>
    </w:tbl>
    <w:p w:rsidR="00E663A6" w:rsidRPr="00E663A6" w:rsidRDefault="00E663A6" w:rsidP="00E663A6">
      <w:pPr>
        <w:widowControl w:val="0"/>
        <w:autoSpaceDE w:val="0"/>
        <w:autoSpaceDN w:val="0"/>
        <w:adjustRightInd w:val="0"/>
        <w:rPr>
          <w:b/>
          <w:sz w:val="22"/>
          <w:szCs w:val="22"/>
        </w:rPr>
      </w:pP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 xml:space="preserve">4 units of scholarship merit – </w:t>
      </w:r>
      <w:r w:rsidRPr="00E663A6">
        <w:rPr>
          <w:sz w:val="22"/>
          <w:szCs w:val="22"/>
        </w:rPr>
        <w:tab/>
      </w:r>
      <w:r w:rsidRPr="00E663A6">
        <w:rPr>
          <w:sz w:val="22"/>
          <w:szCs w:val="22"/>
        </w:rPr>
        <w:tab/>
        <w:t>1 sole authored scholarly book published,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External funding of $100,000 or more, PI or co-PI</w:t>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3 units of scholarship merit-</w:t>
      </w:r>
      <w:r w:rsidRPr="00E663A6">
        <w:rPr>
          <w:sz w:val="22"/>
          <w:szCs w:val="22"/>
        </w:rPr>
        <w:tab/>
      </w:r>
      <w:r w:rsidRPr="00E663A6">
        <w:rPr>
          <w:sz w:val="22"/>
          <w:szCs w:val="22"/>
        </w:rPr>
        <w:tab/>
        <w:t>1 co-authored scholarly book published</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External funding from $60,000 up to $99,999, PI or co-PI</w:t>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2 unit of scholarship merit -</w:t>
      </w:r>
      <w:r w:rsidRPr="00E663A6">
        <w:rPr>
          <w:sz w:val="22"/>
          <w:szCs w:val="22"/>
        </w:rPr>
        <w:tab/>
      </w:r>
      <w:r w:rsidRPr="00E663A6">
        <w:rPr>
          <w:sz w:val="22"/>
          <w:szCs w:val="22"/>
        </w:rPr>
        <w:tab/>
        <w:t>1 sole author edited book published,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1 sole author text book published,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p>
    <w:p w:rsidR="00E663A6" w:rsidRPr="00E663A6" w:rsidRDefault="00E663A6" w:rsidP="00E663A6">
      <w:pPr>
        <w:widowControl w:val="0"/>
        <w:autoSpaceDE w:val="0"/>
        <w:autoSpaceDN w:val="0"/>
        <w:adjustRightInd w:val="0"/>
        <w:rPr>
          <w:sz w:val="22"/>
          <w:szCs w:val="22"/>
        </w:rPr>
      </w:pPr>
      <w:r w:rsidRPr="00E663A6">
        <w:rPr>
          <w:sz w:val="22"/>
          <w:szCs w:val="22"/>
        </w:rPr>
        <w:t>1.5 units of scholarship merit</w:t>
      </w:r>
      <w:r w:rsidRPr="00E663A6">
        <w:rPr>
          <w:sz w:val="22"/>
          <w:szCs w:val="22"/>
        </w:rPr>
        <w:tab/>
      </w:r>
      <w:r w:rsidRPr="00E663A6">
        <w:rPr>
          <w:sz w:val="22"/>
          <w:szCs w:val="22"/>
        </w:rPr>
        <w:tab/>
        <w:t>1 sole authored book, revised and published</w:t>
      </w:r>
    </w:p>
    <w:p w:rsidR="00E663A6" w:rsidRPr="00E663A6" w:rsidRDefault="00E663A6" w:rsidP="00E663A6">
      <w:pPr>
        <w:widowControl w:val="0"/>
        <w:autoSpaceDE w:val="0"/>
        <w:autoSpaceDN w:val="0"/>
        <w:adjustRightInd w:val="0"/>
        <w:ind w:left="2880" w:firstLine="720"/>
        <w:rPr>
          <w:sz w:val="22"/>
          <w:szCs w:val="22"/>
        </w:rPr>
      </w:pPr>
      <w:r w:rsidRPr="00E663A6">
        <w:rPr>
          <w:sz w:val="22"/>
          <w:szCs w:val="22"/>
        </w:rPr>
        <w:t>1 co-authored edited book or textbook published</w:t>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1.25 units of scholarship merit</w:t>
      </w:r>
      <w:r w:rsidRPr="00E663A6">
        <w:rPr>
          <w:sz w:val="22"/>
          <w:szCs w:val="22"/>
        </w:rPr>
        <w:tab/>
      </w:r>
      <w:r w:rsidRPr="00E663A6">
        <w:rPr>
          <w:sz w:val="22"/>
          <w:szCs w:val="22"/>
        </w:rPr>
        <w:tab/>
        <w:t>1 co-authored book, revised and published</w:t>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1 unit of scholarship merit -</w:t>
      </w:r>
      <w:r w:rsidRPr="00E663A6">
        <w:rPr>
          <w:sz w:val="22"/>
          <w:szCs w:val="22"/>
        </w:rPr>
        <w:tab/>
      </w:r>
      <w:r w:rsidRPr="00E663A6">
        <w:rPr>
          <w:sz w:val="22"/>
          <w:szCs w:val="22"/>
        </w:rPr>
        <w:tab/>
        <w:t>1 sole-authored refereed article published or in press</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1 research monograph, technical report, etc.</w:t>
      </w:r>
    </w:p>
    <w:p w:rsidR="00E663A6" w:rsidRPr="00E663A6" w:rsidRDefault="00E663A6" w:rsidP="00E663A6">
      <w:pPr>
        <w:widowControl w:val="0"/>
        <w:autoSpaceDE w:val="0"/>
        <w:autoSpaceDN w:val="0"/>
        <w:adjustRightInd w:val="0"/>
        <w:ind w:left="2880" w:firstLine="720"/>
        <w:rPr>
          <w:sz w:val="22"/>
          <w:szCs w:val="22"/>
        </w:rPr>
      </w:pPr>
      <w:r w:rsidRPr="00E663A6">
        <w:rPr>
          <w:sz w:val="22"/>
          <w:szCs w:val="22"/>
        </w:rPr>
        <w:t>External funding under $60,000</w:t>
      </w:r>
      <w:r w:rsidRPr="00E663A6">
        <w:rPr>
          <w:sz w:val="22"/>
          <w:szCs w:val="22"/>
        </w:rPr>
        <w:tab/>
      </w:r>
    </w:p>
    <w:p w:rsidR="00E663A6" w:rsidRPr="00E663A6" w:rsidRDefault="00E663A6" w:rsidP="00E663A6">
      <w:pPr>
        <w:widowControl w:val="0"/>
        <w:autoSpaceDE w:val="0"/>
        <w:autoSpaceDN w:val="0"/>
        <w:adjustRightInd w:val="0"/>
        <w:rPr>
          <w:sz w:val="22"/>
          <w:szCs w:val="22"/>
        </w:rPr>
      </w:pPr>
      <w:r w:rsidRPr="00E663A6">
        <w:rPr>
          <w:sz w:val="22"/>
          <w:szCs w:val="22"/>
        </w:rPr>
        <w:t>.90</w:t>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1 first-authored refereed article published or in press</w:t>
      </w:r>
    </w:p>
    <w:p w:rsidR="00E663A6" w:rsidRPr="00E663A6" w:rsidRDefault="00E663A6" w:rsidP="00E663A6">
      <w:pPr>
        <w:widowControl w:val="0"/>
        <w:autoSpaceDE w:val="0"/>
        <w:autoSpaceDN w:val="0"/>
        <w:adjustRightInd w:val="0"/>
        <w:rPr>
          <w:sz w:val="22"/>
          <w:szCs w:val="22"/>
        </w:rPr>
      </w:pPr>
      <w:r w:rsidRPr="00E663A6">
        <w:rPr>
          <w:sz w:val="22"/>
          <w:szCs w:val="22"/>
        </w:rPr>
        <w:t>.80</w:t>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1 2</w:t>
      </w:r>
      <w:r w:rsidRPr="00E663A6">
        <w:rPr>
          <w:sz w:val="22"/>
          <w:szCs w:val="22"/>
          <w:vertAlign w:val="superscript"/>
        </w:rPr>
        <w:t>nd</w:t>
      </w:r>
      <w:r w:rsidRPr="00E663A6">
        <w:rPr>
          <w:sz w:val="22"/>
          <w:szCs w:val="22"/>
        </w:rPr>
        <w:t xml:space="preserve"> authored refereed journal article published or in press</w:t>
      </w:r>
    </w:p>
    <w:p w:rsidR="00E663A6" w:rsidRPr="00E663A6" w:rsidRDefault="00E663A6" w:rsidP="00E663A6">
      <w:pPr>
        <w:widowControl w:val="0"/>
        <w:autoSpaceDE w:val="0"/>
        <w:autoSpaceDN w:val="0"/>
        <w:adjustRightInd w:val="0"/>
        <w:rPr>
          <w:sz w:val="22"/>
          <w:szCs w:val="22"/>
        </w:rPr>
      </w:pPr>
      <w:r w:rsidRPr="00E663A6">
        <w:rPr>
          <w:sz w:val="22"/>
          <w:szCs w:val="22"/>
        </w:rPr>
        <w:t>.70</w:t>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1 3</w:t>
      </w:r>
      <w:r w:rsidRPr="00E663A6">
        <w:rPr>
          <w:sz w:val="22"/>
          <w:szCs w:val="22"/>
          <w:vertAlign w:val="superscript"/>
        </w:rPr>
        <w:t>rd</w:t>
      </w:r>
      <w:r w:rsidRPr="00E663A6">
        <w:rPr>
          <w:sz w:val="22"/>
          <w:szCs w:val="22"/>
        </w:rPr>
        <w:t xml:space="preserve"> or lower authorship on refereed journal article</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.50 unit of scholarship merit -</w:t>
      </w:r>
      <w:r w:rsidRPr="00E663A6">
        <w:rPr>
          <w:sz w:val="22"/>
          <w:szCs w:val="22"/>
        </w:rPr>
        <w:tab/>
      </w:r>
      <w:r w:rsidRPr="00E663A6">
        <w:rPr>
          <w:sz w:val="22"/>
          <w:szCs w:val="22"/>
        </w:rPr>
        <w:tab/>
        <w:t>1 sole authored book chapter published,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1 sole authored revised book published, or</w:t>
      </w:r>
    </w:p>
    <w:p w:rsidR="00E663A6" w:rsidRPr="00E663A6" w:rsidRDefault="00E663A6" w:rsidP="00E663A6">
      <w:pPr>
        <w:widowControl w:val="0"/>
        <w:autoSpaceDE w:val="0"/>
        <w:autoSpaceDN w:val="0"/>
        <w:adjustRightInd w:val="0"/>
        <w:ind w:left="2880" w:firstLine="720"/>
        <w:rPr>
          <w:sz w:val="22"/>
          <w:szCs w:val="22"/>
        </w:rPr>
      </w:pPr>
      <w:r w:rsidRPr="00E663A6">
        <w:rPr>
          <w:sz w:val="22"/>
          <w:szCs w:val="22"/>
        </w:rPr>
        <w:t>Submitted grant proposal for external funding, but not funded</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Internal funding,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p>
    <w:p w:rsidR="00E663A6" w:rsidRPr="00E663A6" w:rsidRDefault="00E663A6" w:rsidP="00E663A6">
      <w:pPr>
        <w:widowControl w:val="0"/>
        <w:autoSpaceDE w:val="0"/>
        <w:autoSpaceDN w:val="0"/>
        <w:adjustRightInd w:val="0"/>
        <w:rPr>
          <w:sz w:val="22"/>
          <w:szCs w:val="22"/>
        </w:rPr>
      </w:pPr>
      <w:r w:rsidRPr="00E663A6">
        <w:rPr>
          <w:sz w:val="22"/>
          <w:szCs w:val="22"/>
        </w:rPr>
        <w:t>.45 units of scholarship merit</w:t>
      </w:r>
      <w:r w:rsidRPr="00E663A6">
        <w:rPr>
          <w:sz w:val="22"/>
          <w:szCs w:val="22"/>
        </w:rPr>
        <w:tab/>
      </w:r>
      <w:r w:rsidRPr="00E663A6">
        <w:rPr>
          <w:sz w:val="22"/>
          <w:szCs w:val="22"/>
        </w:rPr>
        <w:tab/>
        <w:t>2</w:t>
      </w:r>
      <w:r w:rsidRPr="00E663A6">
        <w:rPr>
          <w:sz w:val="22"/>
          <w:szCs w:val="22"/>
          <w:vertAlign w:val="superscript"/>
        </w:rPr>
        <w:t>nd</w:t>
      </w:r>
      <w:r w:rsidRPr="00E663A6">
        <w:rPr>
          <w:sz w:val="22"/>
          <w:szCs w:val="22"/>
        </w:rPr>
        <w:t xml:space="preserve"> author on book chapter published</w:t>
      </w:r>
    </w:p>
    <w:p w:rsidR="00E663A6" w:rsidRPr="00E663A6" w:rsidRDefault="00E663A6" w:rsidP="00E663A6">
      <w:pPr>
        <w:widowControl w:val="0"/>
        <w:autoSpaceDE w:val="0"/>
        <w:autoSpaceDN w:val="0"/>
        <w:adjustRightInd w:val="0"/>
        <w:rPr>
          <w:sz w:val="22"/>
          <w:szCs w:val="22"/>
        </w:rPr>
      </w:pPr>
      <w:r w:rsidRPr="00E663A6">
        <w:rPr>
          <w:sz w:val="22"/>
          <w:szCs w:val="22"/>
        </w:rPr>
        <w:t>.40 units of scholarship merit</w:t>
      </w:r>
      <w:r w:rsidRPr="00E663A6">
        <w:rPr>
          <w:sz w:val="22"/>
          <w:szCs w:val="22"/>
        </w:rPr>
        <w:tab/>
      </w:r>
      <w:r w:rsidRPr="00E663A6">
        <w:rPr>
          <w:sz w:val="22"/>
          <w:szCs w:val="22"/>
        </w:rPr>
        <w:tab/>
        <w:t>3</w:t>
      </w:r>
      <w:r w:rsidRPr="00E663A6">
        <w:rPr>
          <w:sz w:val="22"/>
          <w:szCs w:val="22"/>
          <w:vertAlign w:val="superscript"/>
        </w:rPr>
        <w:t>rd</w:t>
      </w:r>
      <w:r w:rsidRPr="00E663A6">
        <w:rPr>
          <w:sz w:val="22"/>
          <w:szCs w:val="22"/>
        </w:rPr>
        <w:t xml:space="preserve"> or lower author of book chapter published</w:t>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.25</w:t>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Refereed conference presentation</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Book review</w:t>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w:t>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Other research activities not covered above (describe, document, justify)</w:t>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b/>
          <w:sz w:val="22"/>
          <w:szCs w:val="22"/>
        </w:rPr>
      </w:pPr>
      <w:r w:rsidRPr="00E663A6">
        <w:rPr>
          <w:sz w:val="22"/>
          <w:szCs w:val="22"/>
        </w:rPr>
        <w:br w:type="page"/>
      </w:r>
      <w:r w:rsidRPr="00E663A6">
        <w:rPr>
          <w:b/>
          <w:sz w:val="22"/>
          <w:szCs w:val="22"/>
        </w:rPr>
        <w:t>Appendix B:  Annual Evaluation Criteria for Rolling 3-year Period - Teaching</w:t>
      </w:r>
    </w:p>
    <w:p w:rsidR="00E663A6" w:rsidRPr="00E663A6" w:rsidRDefault="00E663A6" w:rsidP="00E663A6">
      <w:pPr>
        <w:widowControl w:val="0"/>
        <w:autoSpaceDE w:val="0"/>
        <w:autoSpaceDN w:val="0"/>
        <w:adjustRightInd w:val="0"/>
        <w:rPr>
          <w:sz w:val="22"/>
          <w:szCs w:val="2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2942"/>
        <w:gridCol w:w="2701"/>
        <w:gridCol w:w="2519"/>
        <w:gridCol w:w="2520"/>
      </w:tblGrid>
      <w:tr w:rsidR="00E663A6" w:rsidRPr="00E663A6" w:rsidTr="00E663A6">
        <w:trPr>
          <w:trHeight w:val="512"/>
        </w:trPr>
        <w:tc>
          <w:tcPr>
            <w:tcW w:w="2746" w:type="dxa"/>
          </w:tcPr>
          <w:p w:rsidR="00E663A6" w:rsidRPr="00E663A6" w:rsidRDefault="00E663A6" w:rsidP="00E663A6">
            <w:pPr>
              <w:widowControl w:val="0"/>
              <w:autoSpaceDE w:val="0"/>
              <w:autoSpaceDN w:val="0"/>
              <w:adjustRightInd w:val="0"/>
              <w:jc w:val="center"/>
              <w:rPr>
                <w:b/>
                <w:sz w:val="22"/>
                <w:szCs w:val="22"/>
              </w:rPr>
            </w:pPr>
            <w:r w:rsidRPr="00E663A6">
              <w:rPr>
                <w:b/>
                <w:sz w:val="22"/>
                <w:szCs w:val="22"/>
              </w:rPr>
              <w:t>UNSATISFACTORY</w:t>
            </w:r>
          </w:p>
        </w:tc>
        <w:tc>
          <w:tcPr>
            <w:tcW w:w="2942" w:type="dxa"/>
          </w:tcPr>
          <w:p w:rsidR="00E663A6" w:rsidRPr="00E663A6" w:rsidRDefault="00E663A6" w:rsidP="00E663A6">
            <w:pPr>
              <w:widowControl w:val="0"/>
              <w:autoSpaceDE w:val="0"/>
              <w:autoSpaceDN w:val="0"/>
              <w:adjustRightInd w:val="0"/>
              <w:jc w:val="center"/>
              <w:rPr>
                <w:b/>
                <w:sz w:val="22"/>
                <w:szCs w:val="22"/>
              </w:rPr>
            </w:pPr>
            <w:r w:rsidRPr="00E663A6">
              <w:rPr>
                <w:b/>
                <w:sz w:val="22"/>
                <w:szCs w:val="22"/>
              </w:rPr>
              <w:t>SATISFACTORY</w:t>
            </w:r>
          </w:p>
        </w:tc>
        <w:tc>
          <w:tcPr>
            <w:tcW w:w="2701" w:type="dxa"/>
          </w:tcPr>
          <w:p w:rsidR="00E663A6" w:rsidRPr="00E663A6" w:rsidRDefault="00E663A6" w:rsidP="00E663A6">
            <w:pPr>
              <w:widowControl w:val="0"/>
              <w:autoSpaceDE w:val="0"/>
              <w:autoSpaceDN w:val="0"/>
              <w:adjustRightInd w:val="0"/>
              <w:jc w:val="center"/>
              <w:rPr>
                <w:b/>
                <w:sz w:val="22"/>
                <w:szCs w:val="22"/>
              </w:rPr>
            </w:pPr>
            <w:r w:rsidRPr="00E663A6">
              <w:rPr>
                <w:b/>
                <w:sz w:val="22"/>
                <w:szCs w:val="22"/>
              </w:rPr>
              <w:t>MERIT</w:t>
            </w:r>
          </w:p>
          <w:p w:rsidR="00E663A6" w:rsidRPr="00E663A6" w:rsidRDefault="00E663A6" w:rsidP="00E663A6">
            <w:pPr>
              <w:widowControl w:val="0"/>
              <w:autoSpaceDE w:val="0"/>
              <w:autoSpaceDN w:val="0"/>
              <w:adjustRightInd w:val="0"/>
              <w:jc w:val="center"/>
              <w:rPr>
                <w:b/>
                <w:sz w:val="22"/>
                <w:szCs w:val="22"/>
              </w:rPr>
            </w:pPr>
          </w:p>
        </w:tc>
        <w:tc>
          <w:tcPr>
            <w:tcW w:w="2519" w:type="dxa"/>
          </w:tcPr>
          <w:p w:rsidR="00E663A6" w:rsidRPr="00E663A6" w:rsidRDefault="00E663A6" w:rsidP="00E663A6">
            <w:pPr>
              <w:widowControl w:val="0"/>
              <w:autoSpaceDE w:val="0"/>
              <w:autoSpaceDN w:val="0"/>
              <w:adjustRightInd w:val="0"/>
              <w:jc w:val="center"/>
              <w:rPr>
                <w:b/>
                <w:sz w:val="22"/>
                <w:szCs w:val="22"/>
              </w:rPr>
            </w:pPr>
            <w:r w:rsidRPr="00E663A6">
              <w:rPr>
                <w:b/>
                <w:sz w:val="22"/>
                <w:szCs w:val="22"/>
              </w:rPr>
              <w:t>HIGH MERIT</w:t>
            </w:r>
          </w:p>
          <w:p w:rsidR="00E663A6" w:rsidRPr="00E663A6" w:rsidRDefault="00E663A6" w:rsidP="00E663A6">
            <w:pPr>
              <w:widowControl w:val="0"/>
              <w:autoSpaceDE w:val="0"/>
              <w:autoSpaceDN w:val="0"/>
              <w:adjustRightInd w:val="0"/>
              <w:jc w:val="center"/>
              <w:rPr>
                <w:b/>
                <w:sz w:val="22"/>
                <w:szCs w:val="22"/>
              </w:rPr>
            </w:pPr>
          </w:p>
        </w:tc>
        <w:tc>
          <w:tcPr>
            <w:tcW w:w="2520" w:type="dxa"/>
          </w:tcPr>
          <w:p w:rsidR="00E663A6" w:rsidRPr="00E663A6" w:rsidRDefault="00E663A6" w:rsidP="00E663A6">
            <w:pPr>
              <w:widowControl w:val="0"/>
              <w:autoSpaceDE w:val="0"/>
              <w:autoSpaceDN w:val="0"/>
              <w:adjustRightInd w:val="0"/>
              <w:jc w:val="center"/>
              <w:rPr>
                <w:b/>
                <w:sz w:val="22"/>
                <w:szCs w:val="22"/>
              </w:rPr>
            </w:pPr>
            <w:r w:rsidRPr="00E663A6">
              <w:rPr>
                <w:b/>
                <w:sz w:val="22"/>
                <w:szCs w:val="22"/>
              </w:rPr>
              <w:t>EXCEPTIONAL MERIT</w:t>
            </w:r>
          </w:p>
        </w:tc>
      </w:tr>
      <w:tr w:rsidR="00E663A6" w:rsidRPr="00E663A6" w:rsidTr="00E663A6">
        <w:trPr>
          <w:trHeight w:val="1952"/>
        </w:trPr>
        <w:tc>
          <w:tcPr>
            <w:tcW w:w="2746" w:type="dxa"/>
          </w:tcPr>
          <w:p w:rsidR="00E663A6" w:rsidRPr="00E663A6" w:rsidRDefault="00E663A6" w:rsidP="00E663A6">
            <w:pPr>
              <w:widowControl w:val="0"/>
              <w:autoSpaceDE w:val="0"/>
              <w:autoSpaceDN w:val="0"/>
              <w:adjustRightInd w:val="0"/>
              <w:rPr>
                <w:sz w:val="22"/>
                <w:szCs w:val="22"/>
              </w:rPr>
            </w:pPr>
            <w:r w:rsidRPr="00E663A6">
              <w:rPr>
                <w:sz w:val="22"/>
                <w:szCs w:val="22"/>
              </w:rPr>
              <w:t>Failure to meet required teaching responsibilities with less than 2 units of merit</w:t>
            </w:r>
          </w:p>
          <w:p w:rsidR="00E663A6" w:rsidRPr="00E663A6" w:rsidRDefault="00E663A6" w:rsidP="00E663A6">
            <w:pPr>
              <w:widowControl w:val="0"/>
              <w:autoSpaceDE w:val="0"/>
              <w:autoSpaceDN w:val="0"/>
              <w:adjustRightInd w:val="0"/>
              <w:rPr>
                <w:sz w:val="22"/>
                <w:szCs w:val="22"/>
              </w:rPr>
            </w:pPr>
          </w:p>
        </w:tc>
        <w:tc>
          <w:tcPr>
            <w:tcW w:w="2942" w:type="dxa"/>
          </w:tcPr>
          <w:p w:rsidR="00E663A6" w:rsidRPr="00E663A6" w:rsidRDefault="00E663A6" w:rsidP="00E663A6">
            <w:pPr>
              <w:widowControl w:val="0"/>
              <w:autoSpaceDE w:val="0"/>
              <w:autoSpaceDN w:val="0"/>
              <w:adjustRightInd w:val="0"/>
              <w:rPr>
                <w:sz w:val="22"/>
                <w:szCs w:val="22"/>
              </w:rPr>
            </w:pPr>
            <w:r w:rsidRPr="00E663A6">
              <w:rPr>
                <w:sz w:val="22"/>
                <w:szCs w:val="22"/>
              </w:rPr>
              <w:t>Faculty member maintains acceptable teaching performance with 2 to 2.50 units of merit</w:t>
            </w:r>
          </w:p>
        </w:tc>
        <w:tc>
          <w:tcPr>
            <w:tcW w:w="2701" w:type="dxa"/>
          </w:tcPr>
          <w:p w:rsidR="00E663A6" w:rsidRPr="00E663A6" w:rsidRDefault="00E663A6" w:rsidP="00E663A6">
            <w:pPr>
              <w:widowControl w:val="0"/>
              <w:autoSpaceDE w:val="0"/>
              <w:autoSpaceDN w:val="0"/>
              <w:adjustRightInd w:val="0"/>
              <w:rPr>
                <w:sz w:val="22"/>
                <w:szCs w:val="22"/>
              </w:rPr>
            </w:pPr>
            <w:r w:rsidRPr="00E663A6">
              <w:rPr>
                <w:sz w:val="22"/>
                <w:szCs w:val="22"/>
              </w:rPr>
              <w:t xml:space="preserve">Evidence of strong teaching performance with 2.51 to 2.99 units of merit </w:t>
            </w:r>
          </w:p>
        </w:tc>
        <w:tc>
          <w:tcPr>
            <w:tcW w:w="2519" w:type="dxa"/>
          </w:tcPr>
          <w:p w:rsidR="00E663A6" w:rsidRPr="00E663A6" w:rsidRDefault="00E663A6" w:rsidP="00E663A6">
            <w:pPr>
              <w:widowControl w:val="0"/>
              <w:autoSpaceDE w:val="0"/>
              <w:autoSpaceDN w:val="0"/>
              <w:adjustRightInd w:val="0"/>
              <w:rPr>
                <w:sz w:val="22"/>
                <w:szCs w:val="22"/>
              </w:rPr>
            </w:pPr>
            <w:r w:rsidRPr="00E663A6">
              <w:rPr>
                <w:sz w:val="22"/>
                <w:szCs w:val="22"/>
              </w:rPr>
              <w:t xml:space="preserve">Evidence of very strong teaching performance with 3 to  3.49 units of merit </w:t>
            </w:r>
          </w:p>
        </w:tc>
        <w:tc>
          <w:tcPr>
            <w:tcW w:w="2520" w:type="dxa"/>
          </w:tcPr>
          <w:p w:rsidR="00E663A6" w:rsidRPr="00E663A6" w:rsidRDefault="00E663A6" w:rsidP="00E663A6">
            <w:pPr>
              <w:widowControl w:val="0"/>
              <w:autoSpaceDE w:val="0"/>
              <w:autoSpaceDN w:val="0"/>
              <w:adjustRightInd w:val="0"/>
              <w:rPr>
                <w:sz w:val="22"/>
                <w:szCs w:val="22"/>
              </w:rPr>
            </w:pPr>
            <w:r w:rsidRPr="00E663A6">
              <w:rPr>
                <w:sz w:val="22"/>
                <w:szCs w:val="22"/>
              </w:rPr>
              <w:t xml:space="preserve">Evidence of outstanding teaching performance that includes at least 3.5 or greater units of merit </w:t>
            </w:r>
          </w:p>
        </w:tc>
      </w:tr>
    </w:tbl>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Up to 2 units of merit</w:t>
      </w:r>
      <w:r w:rsidRPr="00E663A6">
        <w:rPr>
          <w:sz w:val="22"/>
          <w:szCs w:val="22"/>
        </w:rPr>
        <w:tab/>
      </w:r>
      <w:r w:rsidRPr="00E663A6">
        <w:rPr>
          <w:sz w:val="22"/>
          <w:szCs w:val="22"/>
        </w:rPr>
        <w:tab/>
      </w:r>
      <w:r w:rsidRPr="00E663A6">
        <w:rPr>
          <w:sz w:val="22"/>
          <w:szCs w:val="22"/>
        </w:rPr>
        <w:tab/>
      </w:r>
    </w:p>
    <w:p w:rsidR="00E663A6" w:rsidRPr="00E663A6" w:rsidRDefault="00E663A6" w:rsidP="00E663A6">
      <w:pPr>
        <w:widowControl w:val="0"/>
        <w:autoSpaceDE w:val="0"/>
        <w:autoSpaceDN w:val="0"/>
        <w:adjustRightInd w:val="0"/>
        <w:rPr>
          <w:sz w:val="22"/>
          <w:szCs w:val="22"/>
        </w:rPr>
      </w:pPr>
      <w:r w:rsidRPr="00E663A6">
        <w:rPr>
          <w:sz w:val="22"/>
          <w:szCs w:val="22"/>
        </w:rPr>
        <w:tab/>
        <w:t>0</w:t>
      </w:r>
      <w:r w:rsidRPr="00E663A6">
        <w:rPr>
          <w:sz w:val="22"/>
          <w:szCs w:val="22"/>
        </w:rPr>
        <w:tab/>
      </w:r>
      <w:r w:rsidRPr="00E663A6">
        <w:rPr>
          <w:sz w:val="22"/>
          <w:szCs w:val="22"/>
        </w:rPr>
        <w:tab/>
      </w:r>
      <w:r w:rsidRPr="00E663A6">
        <w:rPr>
          <w:sz w:val="22"/>
          <w:szCs w:val="22"/>
        </w:rPr>
        <w:tab/>
      </w:r>
      <w:r w:rsidRPr="00E663A6">
        <w:rPr>
          <w:sz w:val="22"/>
          <w:szCs w:val="22"/>
        </w:rPr>
        <w:tab/>
        <w:t>Student satisfaction scores on teaching 3 or higher on mean of all courses taught across 3 years</w:t>
      </w:r>
    </w:p>
    <w:p w:rsidR="00E663A6" w:rsidRPr="00E663A6" w:rsidRDefault="00E663A6" w:rsidP="00E663A6">
      <w:pPr>
        <w:widowControl w:val="0"/>
        <w:autoSpaceDE w:val="0"/>
        <w:autoSpaceDN w:val="0"/>
        <w:adjustRightInd w:val="0"/>
        <w:rPr>
          <w:sz w:val="22"/>
          <w:szCs w:val="22"/>
        </w:rPr>
      </w:pPr>
      <w:r w:rsidRPr="00E663A6">
        <w:rPr>
          <w:sz w:val="22"/>
          <w:szCs w:val="22"/>
        </w:rPr>
        <w:tab/>
        <w:t>.5</w:t>
      </w:r>
      <w:r w:rsidRPr="00E663A6">
        <w:rPr>
          <w:sz w:val="22"/>
          <w:szCs w:val="22"/>
        </w:rPr>
        <w:tab/>
      </w:r>
      <w:r w:rsidRPr="00E663A6">
        <w:rPr>
          <w:sz w:val="22"/>
          <w:szCs w:val="22"/>
        </w:rPr>
        <w:tab/>
      </w:r>
      <w:r w:rsidRPr="00E663A6">
        <w:rPr>
          <w:sz w:val="22"/>
          <w:szCs w:val="22"/>
        </w:rPr>
        <w:tab/>
      </w:r>
      <w:r w:rsidRPr="00E663A6">
        <w:rPr>
          <w:sz w:val="22"/>
          <w:szCs w:val="22"/>
        </w:rPr>
        <w:tab/>
        <w:t>student satisfaction scores on teaching between 2.50 and 2.99 on mean of all courses</w:t>
      </w:r>
    </w:p>
    <w:p w:rsidR="00E663A6" w:rsidRPr="00E663A6" w:rsidRDefault="00E663A6" w:rsidP="00E663A6">
      <w:pPr>
        <w:widowControl w:val="0"/>
        <w:autoSpaceDE w:val="0"/>
        <w:autoSpaceDN w:val="0"/>
        <w:adjustRightInd w:val="0"/>
        <w:rPr>
          <w:sz w:val="22"/>
          <w:szCs w:val="22"/>
        </w:rPr>
      </w:pPr>
      <w:r w:rsidRPr="00E663A6">
        <w:rPr>
          <w:sz w:val="22"/>
          <w:szCs w:val="22"/>
        </w:rPr>
        <w:tab/>
        <w:t>1</w:t>
      </w:r>
      <w:r w:rsidRPr="00E663A6">
        <w:rPr>
          <w:sz w:val="22"/>
          <w:szCs w:val="22"/>
        </w:rPr>
        <w:tab/>
      </w:r>
      <w:r w:rsidRPr="00E663A6">
        <w:rPr>
          <w:sz w:val="22"/>
          <w:szCs w:val="22"/>
        </w:rPr>
        <w:tab/>
      </w:r>
      <w:r w:rsidRPr="00E663A6">
        <w:rPr>
          <w:sz w:val="22"/>
          <w:szCs w:val="22"/>
        </w:rPr>
        <w:tab/>
      </w:r>
      <w:r w:rsidRPr="00E663A6">
        <w:rPr>
          <w:sz w:val="22"/>
          <w:szCs w:val="22"/>
        </w:rPr>
        <w:tab/>
        <w:t>Student satisfaction scores on teaching between 2 and 2.49 on mean of all courses</w:t>
      </w:r>
    </w:p>
    <w:p w:rsidR="00E663A6" w:rsidRPr="00E663A6" w:rsidRDefault="00E663A6" w:rsidP="00E663A6">
      <w:pPr>
        <w:widowControl w:val="0"/>
        <w:autoSpaceDE w:val="0"/>
        <w:autoSpaceDN w:val="0"/>
        <w:adjustRightInd w:val="0"/>
        <w:rPr>
          <w:sz w:val="22"/>
          <w:szCs w:val="22"/>
        </w:rPr>
      </w:pPr>
      <w:r w:rsidRPr="00E663A6">
        <w:rPr>
          <w:sz w:val="22"/>
          <w:szCs w:val="22"/>
        </w:rPr>
        <w:tab/>
        <w:t>1.5</w:t>
      </w:r>
      <w:r w:rsidRPr="00E663A6">
        <w:rPr>
          <w:sz w:val="22"/>
          <w:szCs w:val="22"/>
        </w:rPr>
        <w:tab/>
      </w:r>
      <w:r w:rsidRPr="00E663A6">
        <w:rPr>
          <w:sz w:val="22"/>
          <w:szCs w:val="22"/>
        </w:rPr>
        <w:tab/>
      </w:r>
      <w:r w:rsidRPr="00E663A6">
        <w:rPr>
          <w:sz w:val="22"/>
          <w:szCs w:val="22"/>
        </w:rPr>
        <w:tab/>
      </w:r>
      <w:r w:rsidRPr="00E663A6">
        <w:rPr>
          <w:sz w:val="22"/>
          <w:szCs w:val="22"/>
        </w:rPr>
        <w:tab/>
        <w:t>Student satisfaction scores on teaching between 1.21 and 1.99</w:t>
      </w:r>
    </w:p>
    <w:p w:rsidR="00E663A6" w:rsidRPr="00E663A6" w:rsidRDefault="00E663A6" w:rsidP="00E663A6">
      <w:pPr>
        <w:widowControl w:val="0"/>
        <w:autoSpaceDE w:val="0"/>
        <w:autoSpaceDN w:val="0"/>
        <w:adjustRightInd w:val="0"/>
        <w:rPr>
          <w:sz w:val="22"/>
          <w:szCs w:val="22"/>
        </w:rPr>
      </w:pPr>
      <w:r w:rsidRPr="00E663A6">
        <w:rPr>
          <w:sz w:val="22"/>
          <w:szCs w:val="22"/>
        </w:rPr>
        <w:tab/>
        <w:t>2</w:t>
      </w:r>
      <w:r w:rsidRPr="00E663A6">
        <w:rPr>
          <w:sz w:val="22"/>
          <w:szCs w:val="22"/>
        </w:rPr>
        <w:tab/>
      </w:r>
      <w:r w:rsidRPr="00E663A6">
        <w:rPr>
          <w:sz w:val="22"/>
          <w:szCs w:val="22"/>
        </w:rPr>
        <w:tab/>
      </w:r>
      <w:r w:rsidRPr="00E663A6">
        <w:rPr>
          <w:sz w:val="22"/>
          <w:szCs w:val="22"/>
        </w:rPr>
        <w:tab/>
      </w:r>
      <w:r w:rsidRPr="00E663A6">
        <w:rPr>
          <w:sz w:val="22"/>
          <w:szCs w:val="22"/>
        </w:rPr>
        <w:tab/>
        <w:t>Student satisfaction scores on teaching 1.20 or lower</w:t>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 xml:space="preserve">1 unit of teaching merit – </w:t>
      </w:r>
      <w:r w:rsidRPr="00E663A6">
        <w:rPr>
          <w:sz w:val="22"/>
          <w:szCs w:val="22"/>
        </w:rPr>
        <w:tab/>
      </w:r>
      <w:r w:rsidRPr="00E663A6">
        <w:rPr>
          <w:sz w:val="22"/>
          <w:szCs w:val="22"/>
        </w:rPr>
        <w:tab/>
        <w:t>Create a new course,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Substantially revise an existing course that is then approved,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 xml:space="preserve">Lead person for one or more CSWE accreditation standards/chapters, for a whole curriculum, or </w:t>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for one sequence,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Chair to completion a dissertation s</w:t>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 xml:space="preserve">.75 unit of teaching merit - </w:t>
      </w:r>
      <w:r w:rsidRPr="00E663A6">
        <w:rPr>
          <w:sz w:val="22"/>
          <w:szCs w:val="22"/>
        </w:rPr>
        <w:tab/>
      </w:r>
      <w:r w:rsidRPr="00E663A6">
        <w:rPr>
          <w:sz w:val="22"/>
          <w:szCs w:val="22"/>
        </w:rPr>
        <w:tab/>
        <w:t>Chair of an on-going dissertation committee</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Chair, completed thesis</w:t>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.50 unit of teaching merit -</w:t>
      </w:r>
      <w:r w:rsidRPr="00E663A6">
        <w:rPr>
          <w:sz w:val="22"/>
          <w:szCs w:val="22"/>
        </w:rPr>
        <w:tab/>
      </w:r>
      <w:r w:rsidRPr="00E663A6">
        <w:rPr>
          <w:sz w:val="22"/>
          <w:szCs w:val="22"/>
        </w:rPr>
        <w:tab/>
        <w:t>Chair of an ongoing thesis committee</w:t>
      </w:r>
    </w:p>
    <w:p w:rsidR="00E663A6" w:rsidRPr="00E663A6" w:rsidRDefault="00E663A6" w:rsidP="00E663A6">
      <w:pPr>
        <w:widowControl w:val="0"/>
        <w:autoSpaceDE w:val="0"/>
        <w:autoSpaceDN w:val="0"/>
        <w:adjustRightInd w:val="0"/>
        <w:ind w:left="2880" w:firstLine="720"/>
        <w:rPr>
          <w:sz w:val="22"/>
          <w:szCs w:val="22"/>
        </w:rPr>
      </w:pPr>
      <w:r w:rsidRPr="00E663A6">
        <w:rPr>
          <w:sz w:val="22"/>
          <w:szCs w:val="22"/>
        </w:rPr>
        <w:t>Member of a completed dissertation or thesis committee, or</w:t>
      </w:r>
    </w:p>
    <w:p w:rsidR="00E663A6" w:rsidRPr="00E663A6" w:rsidRDefault="00E663A6" w:rsidP="00E663A6">
      <w:pPr>
        <w:widowControl w:val="0"/>
        <w:autoSpaceDE w:val="0"/>
        <w:autoSpaceDN w:val="0"/>
        <w:adjustRightInd w:val="0"/>
        <w:ind w:left="2880" w:firstLine="720"/>
        <w:rPr>
          <w:sz w:val="22"/>
          <w:szCs w:val="22"/>
        </w:rPr>
      </w:pPr>
      <w:r w:rsidRPr="00E663A6">
        <w:rPr>
          <w:sz w:val="22"/>
          <w:szCs w:val="22"/>
        </w:rPr>
        <w:t>Attend a continuing education course to improve teaching skills,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Supervise a field student to compensate for the lack of a BSW or MSW at the agency,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Supervise a student in a for-credit Independent Study,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Teach one course not taught within the last three years,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 xml:space="preserve">Provide extracurricular teaching activities (e.g. film or speaker series, workshops; describe, document, </w:t>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and justify),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Member of an on-going dissertation  committee, or</w:t>
      </w:r>
    </w:p>
    <w:p w:rsidR="00E663A6" w:rsidRPr="00E663A6" w:rsidRDefault="00E663A6" w:rsidP="00E663A6">
      <w:pPr>
        <w:widowControl w:val="0"/>
        <w:autoSpaceDE w:val="0"/>
        <w:autoSpaceDN w:val="0"/>
        <w:adjustRightInd w:val="0"/>
        <w:rPr>
          <w:sz w:val="22"/>
          <w:szCs w:val="22"/>
        </w:rPr>
      </w:pPr>
      <w:r w:rsidRPr="00E663A6">
        <w:rPr>
          <w:sz w:val="22"/>
          <w:szCs w:val="22"/>
        </w:rPr>
        <w:t>0 - .50 unit of teaching merit</w:t>
      </w:r>
      <w:r w:rsidRPr="00E663A6">
        <w:rPr>
          <w:sz w:val="22"/>
          <w:szCs w:val="22"/>
        </w:rPr>
        <w:tab/>
      </w:r>
      <w:r w:rsidRPr="00E663A6">
        <w:rPr>
          <w:sz w:val="22"/>
          <w:szCs w:val="22"/>
        </w:rPr>
        <w:tab/>
        <w:t xml:space="preserve">Lead Instructor responsibility (self-assessed based on how demanding the role is) </w:t>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p>
    <w:p w:rsidR="00E663A6" w:rsidRPr="00E663A6" w:rsidRDefault="00E663A6" w:rsidP="00E663A6">
      <w:pPr>
        <w:widowControl w:val="0"/>
        <w:autoSpaceDE w:val="0"/>
        <w:autoSpaceDN w:val="0"/>
        <w:adjustRightInd w:val="0"/>
        <w:rPr>
          <w:sz w:val="22"/>
          <w:szCs w:val="22"/>
        </w:rPr>
      </w:pPr>
      <w:r w:rsidRPr="00E663A6">
        <w:rPr>
          <w:sz w:val="22"/>
          <w:szCs w:val="22"/>
        </w:rPr>
        <w:t>.25</w:t>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Member, thesis committee</w:t>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w:t>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 xml:space="preserve">Teaching activities that are over and above the required teaching responsibilities and are not </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credited above (describe, document and justify) or</w:t>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Teaching score criteria used above must be reassessed by faculty every 3 years</w:t>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b/>
          <w:sz w:val="22"/>
          <w:szCs w:val="22"/>
        </w:rPr>
      </w:pPr>
      <w:r w:rsidRPr="00E663A6">
        <w:rPr>
          <w:sz w:val="22"/>
          <w:szCs w:val="22"/>
        </w:rPr>
        <w:br w:type="page"/>
      </w:r>
      <w:r w:rsidRPr="00E663A6">
        <w:rPr>
          <w:b/>
          <w:sz w:val="22"/>
          <w:szCs w:val="22"/>
        </w:rPr>
        <w:t>Appendix C: ANNUAL EVALUATION CRITERIA FOR ROLLING THREE YEAR PERIOD – SERVICE**</w:t>
      </w:r>
    </w:p>
    <w:p w:rsidR="00E663A6" w:rsidRPr="00E663A6" w:rsidRDefault="00E663A6" w:rsidP="00E663A6">
      <w:pPr>
        <w:widowControl w:val="0"/>
        <w:autoSpaceDE w:val="0"/>
        <w:autoSpaceDN w:val="0"/>
        <w:adjustRightInd w:val="0"/>
        <w:rPr>
          <w:b/>
          <w:sz w:val="22"/>
          <w:szCs w:val="2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2942"/>
        <w:gridCol w:w="2701"/>
        <w:gridCol w:w="2339"/>
        <w:gridCol w:w="2700"/>
      </w:tblGrid>
      <w:tr w:rsidR="00E663A6" w:rsidRPr="00E663A6" w:rsidTr="00E663A6">
        <w:trPr>
          <w:trHeight w:val="704"/>
        </w:trPr>
        <w:tc>
          <w:tcPr>
            <w:tcW w:w="2746" w:type="dxa"/>
          </w:tcPr>
          <w:p w:rsidR="00E663A6" w:rsidRPr="00E663A6" w:rsidRDefault="00E663A6" w:rsidP="00E663A6">
            <w:pPr>
              <w:widowControl w:val="0"/>
              <w:autoSpaceDE w:val="0"/>
              <w:autoSpaceDN w:val="0"/>
              <w:adjustRightInd w:val="0"/>
              <w:rPr>
                <w:b/>
                <w:sz w:val="22"/>
                <w:szCs w:val="22"/>
              </w:rPr>
            </w:pPr>
            <w:r w:rsidRPr="00E663A6">
              <w:rPr>
                <w:b/>
                <w:sz w:val="22"/>
                <w:szCs w:val="22"/>
              </w:rPr>
              <w:t>UNSATISFACTORY</w:t>
            </w:r>
          </w:p>
        </w:tc>
        <w:tc>
          <w:tcPr>
            <w:tcW w:w="2942" w:type="dxa"/>
          </w:tcPr>
          <w:p w:rsidR="00E663A6" w:rsidRPr="00E663A6" w:rsidRDefault="00E663A6" w:rsidP="00E663A6">
            <w:pPr>
              <w:widowControl w:val="0"/>
              <w:autoSpaceDE w:val="0"/>
              <w:autoSpaceDN w:val="0"/>
              <w:adjustRightInd w:val="0"/>
              <w:rPr>
                <w:b/>
                <w:sz w:val="22"/>
                <w:szCs w:val="22"/>
              </w:rPr>
            </w:pPr>
            <w:r w:rsidRPr="00E663A6">
              <w:rPr>
                <w:b/>
                <w:sz w:val="22"/>
                <w:szCs w:val="22"/>
              </w:rPr>
              <w:t>SATISFACTORY</w:t>
            </w:r>
          </w:p>
        </w:tc>
        <w:tc>
          <w:tcPr>
            <w:tcW w:w="2701" w:type="dxa"/>
          </w:tcPr>
          <w:p w:rsidR="00E663A6" w:rsidRPr="00E663A6" w:rsidRDefault="00E663A6" w:rsidP="00E663A6">
            <w:pPr>
              <w:widowControl w:val="0"/>
              <w:autoSpaceDE w:val="0"/>
              <w:autoSpaceDN w:val="0"/>
              <w:adjustRightInd w:val="0"/>
              <w:rPr>
                <w:b/>
                <w:sz w:val="22"/>
                <w:szCs w:val="22"/>
              </w:rPr>
            </w:pPr>
            <w:r w:rsidRPr="00E663A6">
              <w:rPr>
                <w:b/>
                <w:sz w:val="22"/>
                <w:szCs w:val="22"/>
              </w:rPr>
              <w:t>MERIT</w:t>
            </w:r>
          </w:p>
        </w:tc>
        <w:tc>
          <w:tcPr>
            <w:tcW w:w="2339" w:type="dxa"/>
          </w:tcPr>
          <w:p w:rsidR="00E663A6" w:rsidRPr="00E663A6" w:rsidRDefault="00E663A6" w:rsidP="00E663A6">
            <w:pPr>
              <w:widowControl w:val="0"/>
              <w:autoSpaceDE w:val="0"/>
              <w:autoSpaceDN w:val="0"/>
              <w:adjustRightInd w:val="0"/>
              <w:rPr>
                <w:b/>
                <w:sz w:val="22"/>
                <w:szCs w:val="22"/>
              </w:rPr>
            </w:pPr>
            <w:r w:rsidRPr="00E663A6">
              <w:rPr>
                <w:b/>
                <w:sz w:val="22"/>
                <w:szCs w:val="22"/>
              </w:rPr>
              <w:t>HIGH MERIT</w:t>
            </w:r>
          </w:p>
        </w:tc>
        <w:tc>
          <w:tcPr>
            <w:tcW w:w="2700" w:type="dxa"/>
          </w:tcPr>
          <w:p w:rsidR="00E663A6" w:rsidRPr="00E663A6" w:rsidRDefault="00E663A6" w:rsidP="00E663A6">
            <w:pPr>
              <w:widowControl w:val="0"/>
              <w:autoSpaceDE w:val="0"/>
              <w:autoSpaceDN w:val="0"/>
              <w:adjustRightInd w:val="0"/>
              <w:rPr>
                <w:b/>
                <w:sz w:val="22"/>
                <w:szCs w:val="22"/>
              </w:rPr>
            </w:pPr>
            <w:r w:rsidRPr="00E663A6">
              <w:rPr>
                <w:b/>
                <w:sz w:val="22"/>
                <w:szCs w:val="22"/>
              </w:rPr>
              <w:t>EXCEPTIONAL MERIT</w:t>
            </w:r>
          </w:p>
        </w:tc>
      </w:tr>
      <w:tr w:rsidR="00E663A6" w:rsidRPr="00E663A6" w:rsidTr="00E663A6">
        <w:trPr>
          <w:trHeight w:val="1952"/>
        </w:trPr>
        <w:tc>
          <w:tcPr>
            <w:tcW w:w="2746" w:type="dxa"/>
          </w:tcPr>
          <w:p w:rsidR="00E663A6" w:rsidRPr="00E663A6" w:rsidRDefault="00E663A6" w:rsidP="00E663A6">
            <w:pPr>
              <w:widowControl w:val="0"/>
              <w:autoSpaceDE w:val="0"/>
              <w:autoSpaceDN w:val="0"/>
              <w:adjustRightInd w:val="0"/>
              <w:rPr>
                <w:sz w:val="22"/>
                <w:szCs w:val="22"/>
              </w:rPr>
            </w:pPr>
            <w:r w:rsidRPr="00E663A6">
              <w:rPr>
                <w:sz w:val="22"/>
                <w:szCs w:val="22"/>
              </w:rPr>
              <w:t xml:space="preserve">Faculty member fails to consistently perform required service or committee assignment; frequently fails to attend required faculty meetings </w:t>
            </w:r>
          </w:p>
        </w:tc>
        <w:tc>
          <w:tcPr>
            <w:tcW w:w="2942" w:type="dxa"/>
          </w:tcPr>
          <w:p w:rsidR="00E663A6" w:rsidRPr="00E663A6" w:rsidRDefault="00E663A6" w:rsidP="00E663A6">
            <w:pPr>
              <w:widowControl w:val="0"/>
              <w:autoSpaceDE w:val="0"/>
              <w:autoSpaceDN w:val="0"/>
              <w:adjustRightInd w:val="0"/>
              <w:rPr>
                <w:sz w:val="22"/>
                <w:szCs w:val="22"/>
              </w:rPr>
            </w:pPr>
            <w:r w:rsidRPr="00E663A6">
              <w:rPr>
                <w:sz w:val="22"/>
                <w:szCs w:val="22"/>
              </w:rPr>
              <w:t>Faculty member serves competently on at least one committee per year and regularly attends faculty meetings and shows activity in community and/or professional service</w:t>
            </w:r>
          </w:p>
        </w:tc>
        <w:tc>
          <w:tcPr>
            <w:tcW w:w="2701" w:type="dxa"/>
          </w:tcPr>
          <w:p w:rsidR="00E663A6" w:rsidRPr="00E663A6" w:rsidRDefault="00E663A6" w:rsidP="00E663A6">
            <w:pPr>
              <w:widowControl w:val="0"/>
              <w:autoSpaceDE w:val="0"/>
              <w:autoSpaceDN w:val="0"/>
              <w:adjustRightInd w:val="0"/>
              <w:rPr>
                <w:sz w:val="22"/>
                <w:szCs w:val="22"/>
              </w:rPr>
            </w:pPr>
            <w:r w:rsidRPr="00E663A6">
              <w:rPr>
                <w:sz w:val="22"/>
                <w:szCs w:val="22"/>
              </w:rPr>
              <w:t xml:space="preserve">Faculty member is active in departmental affairs, serves conscientiously and shows leadership in the unit that includes  2 to 3.9 units of merit </w:t>
            </w:r>
          </w:p>
        </w:tc>
        <w:tc>
          <w:tcPr>
            <w:tcW w:w="2339" w:type="dxa"/>
          </w:tcPr>
          <w:p w:rsidR="00E663A6" w:rsidRPr="00E663A6" w:rsidRDefault="00E663A6" w:rsidP="00E663A6">
            <w:pPr>
              <w:widowControl w:val="0"/>
              <w:autoSpaceDE w:val="0"/>
              <w:autoSpaceDN w:val="0"/>
              <w:adjustRightInd w:val="0"/>
              <w:rPr>
                <w:sz w:val="22"/>
                <w:szCs w:val="22"/>
              </w:rPr>
            </w:pPr>
            <w:r w:rsidRPr="00E663A6">
              <w:rPr>
                <w:sz w:val="22"/>
                <w:szCs w:val="22"/>
              </w:rPr>
              <w:t>Consistently demonstrates strong leadership at the unit or some combination of unit, college university, professional, and/or community levels that includes 4 to 5.9 units of merit</w:t>
            </w:r>
          </w:p>
        </w:tc>
        <w:tc>
          <w:tcPr>
            <w:tcW w:w="2700" w:type="dxa"/>
          </w:tcPr>
          <w:p w:rsidR="00E663A6" w:rsidRPr="00E663A6" w:rsidRDefault="00E663A6" w:rsidP="00E663A6">
            <w:pPr>
              <w:widowControl w:val="0"/>
              <w:autoSpaceDE w:val="0"/>
              <w:autoSpaceDN w:val="0"/>
              <w:adjustRightInd w:val="0"/>
              <w:rPr>
                <w:sz w:val="22"/>
                <w:szCs w:val="22"/>
              </w:rPr>
            </w:pPr>
            <w:r w:rsidRPr="00E663A6">
              <w:rPr>
                <w:sz w:val="22"/>
                <w:szCs w:val="22"/>
              </w:rPr>
              <w:t xml:space="preserve">Consistently demonstrates exceptionally strong leadership at the unit or some combination of unit, college university, professional, and/or community levels that includes 6 units of merit </w:t>
            </w:r>
          </w:p>
        </w:tc>
      </w:tr>
    </w:tbl>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1 unit of service merit -</w:t>
      </w:r>
      <w:r w:rsidRPr="00E663A6">
        <w:rPr>
          <w:sz w:val="22"/>
          <w:szCs w:val="22"/>
        </w:rPr>
        <w:tab/>
      </w:r>
      <w:r w:rsidRPr="00E663A6">
        <w:rPr>
          <w:sz w:val="22"/>
          <w:szCs w:val="22"/>
        </w:rPr>
        <w:tab/>
      </w:r>
      <w:r w:rsidRPr="00E663A6">
        <w:rPr>
          <w:sz w:val="22"/>
          <w:szCs w:val="22"/>
        </w:rPr>
        <w:tab/>
        <w:t>Editor of professional journal,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Elected leadership in professional organization,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Chair of a university or college committee,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Chair of a SSW search or standing committee (e.g., Foundation, P &amp; T),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Elected chair of community board/committee/coalition/review panel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Chairing a concentration (BSW, MSW, ADP, PAC Advanced Generalist)</w:t>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.75</w:t>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Editor of special issue of journal</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r>
    </w:p>
    <w:p w:rsidR="00E663A6" w:rsidRPr="00E663A6" w:rsidRDefault="00E663A6" w:rsidP="00E663A6">
      <w:pPr>
        <w:widowControl w:val="0"/>
        <w:autoSpaceDE w:val="0"/>
        <w:autoSpaceDN w:val="0"/>
        <w:adjustRightInd w:val="0"/>
        <w:rPr>
          <w:sz w:val="22"/>
          <w:szCs w:val="22"/>
        </w:rPr>
      </w:pPr>
      <w:r w:rsidRPr="00E663A6">
        <w:rPr>
          <w:sz w:val="22"/>
          <w:szCs w:val="22"/>
        </w:rPr>
        <w:t>.50 unit of service merit -</w:t>
      </w:r>
      <w:r w:rsidRPr="00E663A6">
        <w:rPr>
          <w:sz w:val="22"/>
          <w:szCs w:val="22"/>
        </w:rPr>
        <w:tab/>
      </w:r>
      <w:r w:rsidRPr="00E663A6">
        <w:rPr>
          <w:sz w:val="22"/>
          <w:szCs w:val="22"/>
        </w:rPr>
        <w:tab/>
        <w:t>Editorial board member (no double counting of reviewing manuscripts for that journal),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Member of a SSW search or standing committee,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Member of a university of college committee,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Regularly attended an additional curriculum program committee,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Advise a student group,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Serve on a community board/committee/coalition/review panel,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Non-refereed conference presentation, or</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Expert testimony</w:t>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.25 unit of service merit</w:t>
      </w:r>
      <w:r w:rsidRPr="00E663A6">
        <w:rPr>
          <w:sz w:val="22"/>
          <w:szCs w:val="22"/>
        </w:rPr>
        <w:tab/>
      </w:r>
      <w:r w:rsidRPr="00E663A6">
        <w:rPr>
          <w:sz w:val="22"/>
          <w:szCs w:val="22"/>
        </w:rPr>
        <w:tab/>
      </w:r>
      <w:r w:rsidRPr="00E663A6">
        <w:rPr>
          <w:sz w:val="22"/>
          <w:szCs w:val="22"/>
        </w:rPr>
        <w:tab/>
        <w:t>Review at least two manuscripts per year for a refereed journal</w:t>
      </w:r>
      <w:r w:rsidRPr="00E663A6">
        <w:rPr>
          <w:sz w:val="22"/>
          <w:szCs w:val="22"/>
        </w:rPr>
        <w:tab/>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Reviewing conference abstracts</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Serving on award selection committee, e.g., for SSWR, CSWE</w:t>
      </w:r>
      <w:r w:rsidRPr="00E663A6">
        <w:rPr>
          <w:sz w:val="22"/>
          <w:szCs w:val="22"/>
        </w:rPr>
        <w:tab/>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Completing an external review of a candidate for promotion and/or tenure</w:t>
      </w:r>
      <w:r w:rsidRPr="00E663A6">
        <w:rPr>
          <w:sz w:val="22"/>
          <w:szCs w:val="22"/>
        </w:rPr>
        <w:tab/>
      </w:r>
      <w:r w:rsidRPr="00E663A6">
        <w:rPr>
          <w:sz w:val="22"/>
          <w:szCs w:val="22"/>
        </w:rPr>
        <w:tab/>
      </w:r>
      <w:r w:rsidRPr="00E663A6">
        <w:rPr>
          <w:sz w:val="22"/>
          <w:szCs w:val="22"/>
        </w:rPr>
        <w:tab/>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w:t>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 xml:space="preserve">Service activities that are over and above the required service responsibilities and are not </w:t>
      </w:r>
    </w:p>
    <w:p w:rsidR="00E663A6" w:rsidRPr="00E663A6" w:rsidRDefault="00E663A6" w:rsidP="00E663A6">
      <w:pPr>
        <w:widowControl w:val="0"/>
        <w:autoSpaceDE w:val="0"/>
        <w:autoSpaceDN w:val="0"/>
        <w:adjustRightInd w:val="0"/>
        <w:rPr>
          <w:sz w:val="22"/>
          <w:szCs w:val="22"/>
        </w:rPr>
      </w:pP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credited above (describe, document and justify)</w:t>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w:t>
      </w:r>
      <w:r w:rsidRPr="00E663A6">
        <w:rPr>
          <w:sz w:val="22"/>
          <w:szCs w:val="22"/>
        </w:rPr>
        <w:tab/>
      </w:r>
      <w:r w:rsidRPr="00E663A6">
        <w:rPr>
          <w:sz w:val="22"/>
          <w:szCs w:val="22"/>
        </w:rPr>
        <w:tab/>
      </w:r>
      <w:r w:rsidRPr="00E663A6">
        <w:rPr>
          <w:sz w:val="22"/>
          <w:szCs w:val="22"/>
        </w:rPr>
        <w:tab/>
      </w:r>
      <w:r w:rsidRPr="00E663A6">
        <w:rPr>
          <w:sz w:val="22"/>
          <w:szCs w:val="22"/>
        </w:rPr>
        <w:tab/>
      </w:r>
      <w:r w:rsidRPr="00E663A6">
        <w:rPr>
          <w:sz w:val="22"/>
          <w:szCs w:val="22"/>
        </w:rPr>
        <w:tab/>
        <w:t>Administrative responsibilities (describe, document and justify merit points)</w:t>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r w:rsidRPr="00E663A6">
        <w:rPr>
          <w:sz w:val="22"/>
          <w:szCs w:val="22"/>
        </w:rPr>
        <w:t xml:space="preserve">**ONLY ACTIVITIES THAT ARE NOT COMPENSATED </w:t>
      </w:r>
    </w:p>
    <w:p w:rsidR="00E663A6" w:rsidRPr="00E663A6" w:rsidRDefault="00E663A6" w:rsidP="00E663A6">
      <w:pPr>
        <w:widowControl w:val="0"/>
        <w:autoSpaceDE w:val="0"/>
        <w:autoSpaceDN w:val="0"/>
        <w:adjustRightInd w:val="0"/>
        <w:rPr>
          <w:sz w:val="22"/>
          <w:szCs w:val="22"/>
        </w:rPr>
      </w:pPr>
    </w:p>
    <w:p w:rsidR="00E663A6" w:rsidRPr="00E663A6" w:rsidRDefault="00E663A6" w:rsidP="00E663A6">
      <w:pPr>
        <w:widowControl w:val="0"/>
        <w:autoSpaceDE w:val="0"/>
        <w:autoSpaceDN w:val="0"/>
        <w:adjustRightInd w:val="0"/>
        <w:rPr>
          <w:sz w:val="22"/>
          <w:szCs w:val="22"/>
        </w:rPr>
      </w:pPr>
    </w:p>
    <w:p w:rsidR="000F0A81" w:rsidRDefault="000F0A81">
      <w:pPr>
        <w:spacing w:after="200" w:line="276" w:lineRule="auto"/>
      </w:pPr>
      <w:r>
        <w:br w:type="page"/>
      </w:r>
    </w:p>
    <w:p w:rsidR="000F0A81" w:rsidRDefault="000F0A81" w:rsidP="009D2501">
      <w:pPr>
        <w:widowControl w:val="0"/>
        <w:sectPr w:rsidR="000F0A81" w:rsidSect="00E663A6">
          <w:footerReference w:type="default" r:id="rId25"/>
          <w:pgSz w:w="15840" w:h="12240" w:orient="landscape"/>
          <w:pgMar w:top="1440" w:right="1440" w:bottom="1440" w:left="1440" w:header="720" w:footer="720" w:gutter="0"/>
          <w:cols w:space="720"/>
          <w:docGrid w:linePitch="360"/>
        </w:sectPr>
      </w:pPr>
    </w:p>
    <w:p w:rsidR="00604A73" w:rsidRDefault="00604A73" w:rsidP="00604A73">
      <w:pPr>
        <w:widowControl w:val="0"/>
        <w:rPr>
          <w:b/>
        </w:rPr>
      </w:pPr>
      <w:r>
        <w:rPr>
          <w:b/>
        </w:rPr>
        <w:t>SWK 506</w:t>
      </w:r>
    </w:p>
    <w:p w:rsidR="00604A73" w:rsidRDefault="00604A73" w:rsidP="00604A73">
      <w:pPr>
        <w:widowControl w:val="0"/>
        <w:rPr>
          <w:b/>
        </w:rPr>
      </w:pPr>
      <w:r>
        <w:rPr>
          <w:b/>
        </w:rPr>
        <w:t>Hiring of Faculty</w:t>
      </w:r>
    </w:p>
    <w:p w:rsidR="00604A73" w:rsidRDefault="00604A73" w:rsidP="00604A73">
      <w:pPr>
        <w:widowControl w:val="0"/>
        <w:rPr>
          <w:b/>
        </w:rPr>
      </w:pPr>
      <w:r>
        <w:rPr>
          <w:b/>
        </w:rPr>
        <w:t>Effective 8/20/</w:t>
      </w:r>
      <w:r w:rsidR="00336CEB">
        <w:rPr>
          <w:b/>
        </w:rPr>
        <w:t>19</w:t>
      </w:r>
      <w:r>
        <w:rPr>
          <w:b/>
        </w:rPr>
        <w:t>90</w:t>
      </w:r>
    </w:p>
    <w:p w:rsidR="00604A73" w:rsidRDefault="00604A73" w:rsidP="00604A73">
      <w:pPr>
        <w:widowControl w:val="0"/>
        <w:rPr>
          <w:b/>
        </w:rPr>
      </w:pPr>
      <w:r>
        <w:rPr>
          <w:b/>
        </w:rPr>
        <w:t>Revised 12/03/</w:t>
      </w:r>
      <w:r w:rsidR="00336CEB">
        <w:rPr>
          <w:b/>
        </w:rPr>
        <w:t>19</w:t>
      </w:r>
      <w:r>
        <w:rPr>
          <w:b/>
        </w:rPr>
        <w:t>99</w:t>
      </w:r>
    </w:p>
    <w:p w:rsidR="00604A73" w:rsidRDefault="00604A73" w:rsidP="00604A73">
      <w:pPr>
        <w:widowControl w:val="0"/>
        <w:rPr>
          <w:b/>
        </w:rPr>
      </w:pPr>
      <w:r>
        <w:rPr>
          <w:b/>
        </w:rPr>
        <w:t>Page 1 of 4</w:t>
      </w:r>
    </w:p>
    <w:p w:rsidR="00604A73" w:rsidRDefault="00604A73" w:rsidP="00604A73">
      <w:pPr>
        <w:widowControl w:val="0"/>
        <w:rPr>
          <w:b/>
        </w:rPr>
      </w:pPr>
    </w:p>
    <w:p w:rsidR="00604A73" w:rsidRPr="007952C2" w:rsidRDefault="00604A73" w:rsidP="00604A73">
      <w:pPr>
        <w:widowControl w:val="0"/>
        <w:rPr>
          <w:b/>
        </w:rPr>
      </w:pPr>
    </w:p>
    <w:p w:rsidR="00604A73" w:rsidRDefault="00604A73" w:rsidP="00604A73">
      <w:pPr>
        <w:tabs>
          <w:tab w:val="left" w:pos="-1440"/>
        </w:tabs>
        <w:ind w:left="1440" w:hanging="1440"/>
      </w:pPr>
      <w:r>
        <w:rPr>
          <w:b/>
          <w:bCs/>
          <w:u w:val="single"/>
        </w:rPr>
        <w:t>PURPOSE</w:t>
      </w:r>
      <w:r>
        <w:t>:</w:t>
      </w:r>
      <w:r>
        <w:tab/>
        <w:t>To define policy and procedures for hiring of all full time personnel who will serve in any faculty or teaching capacity.</w:t>
      </w:r>
    </w:p>
    <w:p w:rsidR="00604A73" w:rsidRDefault="00604A73" w:rsidP="00604A73"/>
    <w:p w:rsidR="00604A73" w:rsidRDefault="00604A73" w:rsidP="00604A73">
      <w:pPr>
        <w:tabs>
          <w:tab w:val="left" w:pos="-1440"/>
        </w:tabs>
        <w:ind w:left="1440" w:hanging="1440"/>
      </w:pPr>
      <w:r>
        <w:rPr>
          <w:b/>
          <w:bCs/>
          <w:u w:val="single"/>
        </w:rPr>
        <w:t>POLICY</w:t>
      </w:r>
      <w:r>
        <w:t>:</w:t>
      </w:r>
      <w:r>
        <w:tab/>
        <w:t>Hiring of Social Work Faculty</w:t>
      </w:r>
    </w:p>
    <w:p w:rsidR="00604A73" w:rsidRDefault="00604A73" w:rsidP="00604A73"/>
    <w:p w:rsidR="00604A73" w:rsidRDefault="00604A73" w:rsidP="00604A73">
      <w:pPr>
        <w:tabs>
          <w:tab w:val="left" w:pos="-1440"/>
        </w:tabs>
        <w:ind w:left="1440" w:hanging="720"/>
      </w:pPr>
      <w:r>
        <w:t>A.</w:t>
      </w:r>
      <w:r>
        <w:tab/>
        <w:t>The hiring process is defined as beginning at the point of identifying the need for additional faculty and ending at the point of offer and acceptance of a position.</w:t>
      </w:r>
    </w:p>
    <w:p w:rsidR="00604A73" w:rsidRDefault="00604A73" w:rsidP="00604A73"/>
    <w:p w:rsidR="00604A73" w:rsidRDefault="00604A73" w:rsidP="00604A73">
      <w:pPr>
        <w:tabs>
          <w:tab w:val="left" w:pos="-1440"/>
        </w:tabs>
        <w:ind w:left="1440" w:hanging="720"/>
      </w:pPr>
      <w:r>
        <w:t>B.</w:t>
      </w:r>
      <w:r>
        <w:tab/>
        <w:t>While it is recognized that there are administrative prerogatives in the hiring process, the following steps are recommended by the Faculty Council as procedures designed to insure that the needs of the School as perceived by faculty will be incorporated into the hiring process.</w:t>
      </w:r>
    </w:p>
    <w:p w:rsidR="00604A73" w:rsidRDefault="00604A73" w:rsidP="00604A73"/>
    <w:p w:rsidR="00604A73" w:rsidRDefault="00604A73" w:rsidP="00604A73">
      <w:pPr>
        <w:tabs>
          <w:tab w:val="left" w:pos="-1440"/>
        </w:tabs>
        <w:ind w:left="1440" w:hanging="720"/>
      </w:pPr>
      <w:r>
        <w:t>C.</w:t>
      </w:r>
      <w:r>
        <w:tab/>
        <w:t>The following steps will be followed:</w:t>
      </w:r>
    </w:p>
    <w:p w:rsidR="00604A73" w:rsidRDefault="00604A73" w:rsidP="00604A73"/>
    <w:p w:rsidR="00604A73" w:rsidRDefault="00604A73" w:rsidP="00604A73">
      <w:pPr>
        <w:tabs>
          <w:tab w:val="left" w:pos="-1440"/>
        </w:tabs>
        <w:ind w:left="2160" w:hanging="720"/>
      </w:pPr>
      <w:r>
        <w:t>1.</w:t>
      </w:r>
      <w:r>
        <w:tab/>
        <w:t>Faculty needs shall be defined yearly, by March 30 of each Spring semester, by the program committees (BSW, DP, PAC, Ph.D.) in writing.</w:t>
      </w:r>
    </w:p>
    <w:p w:rsidR="00604A73" w:rsidRDefault="00604A73" w:rsidP="00604A73"/>
    <w:p w:rsidR="00604A73" w:rsidRDefault="00604A73" w:rsidP="00604A73">
      <w:pPr>
        <w:tabs>
          <w:tab w:val="left" w:pos="-1440"/>
        </w:tabs>
        <w:ind w:left="2160" w:hanging="720"/>
      </w:pPr>
      <w:r>
        <w:t>2.</w:t>
      </w:r>
      <w:r>
        <w:tab/>
        <w:t>Program coordinators meet and rank order priorities no later than April 15 of each year.  A copy of their written recommendations to the Director shall be disseminated to all faculty members prior to the April faculty meeting.  This is for information only.</w:t>
      </w:r>
    </w:p>
    <w:p w:rsidR="00604A73" w:rsidRDefault="00604A73" w:rsidP="00604A73"/>
    <w:p w:rsidR="00604A73" w:rsidRDefault="00604A73" w:rsidP="00604A73">
      <w:pPr>
        <w:tabs>
          <w:tab w:val="left" w:pos="-1440"/>
        </w:tabs>
        <w:ind w:left="2160" w:hanging="720"/>
      </w:pPr>
      <w:r>
        <w:t>3.</w:t>
      </w:r>
      <w:r>
        <w:tab/>
        <w:t>The Director may modify priorities.</w:t>
      </w:r>
    </w:p>
    <w:p w:rsidR="00604A73" w:rsidRDefault="00604A73" w:rsidP="00604A73"/>
    <w:p w:rsidR="00604A73" w:rsidRDefault="00604A73" w:rsidP="00604A73">
      <w:pPr>
        <w:tabs>
          <w:tab w:val="left" w:pos="-1440"/>
        </w:tabs>
        <w:ind w:left="2160" w:hanging="720"/>
      </w:pPr>
      <w:r>
        <w:t>4.</w:t>
      </w:r>
      <w:r>
        <w:tab/>
        <w:t>The Director requests positions through university channels.</w:t>
      </w:r>
    </w:p>
    <w:p w:rsidR="00604A73" w:rsidRDefault="00604A73" w:rsidP="00604A73"/>
    <w:p w:rsidR="00604A73" w:rsidRDefault="00604A73" w:rsidP="00604A73">
      <w:pPr>
        <w:tabs>
          <w:tab w:val="left" w:pos="-1440"/>
        </w:tabs>
        <w:ind w:left="2160" w:hanging="720"/>
      </w:pPr>
      <w:r>
        <w:t>5.</w:t>
      </w:r>
      <w:r>
        <w:tab/>
        <w:t>If a position is granted, then the search begins.  If there is no formal approval, no search is initiated.  If approval is delayed past January 15, consideration should be given to securing the position through the following fiscal year and extending the search into the Fall semester.</w:t>
      </w:r>
    </w:p>
    <w:p w:rsidR="00604A73" w:rsidRDefault="00604A73" w:rsidP="00604A73">
      <w:pPr>
        <w:tabs>
          <w:tab w:val="left" w:pos="-1440"/>
        </w:tabs>
        <w:ind w:left="2160" w:hanging="2160"/>
      </w:pPr>
    </w:p>
    <w:p w:rsidR="00604A73" w:rsidRDefault="00604A73" w:rsidP="00604A73">
      <w:pPr>
        <w:tabs>
          <w:tab w:val="left" w:pos="-1440"/>
        </w:tabs>
        <w:ind w:left="2160" w:hanging="2160"/>
      </w:pPr>
    </w:p>
    <w:p w:rsidR="00604A73" w:rsidRDefault="00604A73" w:rsidP="00604A73">
      <w:pPr>
        <w:tabs>
          <w:tab w:val="left" w:pos="-1440"/>
        </w:tabs>
        <w:ind w:left="2160" w:hanging="2160"/>
      </w:pPr>
    </w:p>
    <w:p w:rsidR="00604A73" w:rsidRDefault="00604A73" w:rsidP="00604A73">
      <w:pPr>
        <w:tabs>
          <w:tab w:val="left" w:pos="-1440"/>
        </w:tabs>
        <w:ind w:left="2160" w:hanging="2160"/>
      </w:pPr>
    </w:p>
    <w:p w:rsidR="00604A73" w:rsidRDefault="00604A73" w:rsidP="00604A73">
      <w:pPr>
        <w:tabs>
          <w:tab w:val="left" w:pos="-1440"/>
        </w:tabs>
        <w:ind w:left="2160" w:hanging="2160"/>
      </w:pPr>
    </w:p>
    <w:p w:rsidR="00604A73" w:rsidRDefault="00604A73" w:rsidP="00604A73">
      <w:pPr>
        <w:tabs>
          <w:tab w:val="left" w:pos="-1440"/>
        </w:tabs>
        <w:ind w:left="2160" w:hanging="2160"/>
      </w:pPr>
    </w:p>
    <w:p w:rsidR="00604A73" w:rsidRDefault="00604A73" w:rsidP="00604A73">
      <w:pPr>
        <w:widowControl w:val="0"/>
        <w:rPr>
          <w:b/>
        </w:rPr>
      </w:pPr>
      <w:r>
        <w:rPr>
          <w:b/>
        </w:rPr>
        <w:t>SWK 506</w:t>
      </w:r>
    </w:p>
    <w:p w:rsidR="00604A73" w:rsidRDefault="00604A73" w:rsidP="00604A73">
      <w:pPr>
        <w:widowControl w:val="0"/>
        <w:rPr>
          <w:b/>
        </w:rPr>
      </w:pPr>
      <w:r>
        <w:rPr>
          <w:b/>
        </w:rPr>
        <w:t>Hiring of Faculty</w:t>
      </w:r>
    </w:p>
    <w:p w:rsidR="00604A73" w:rsidRDefault="00604A73" w:rsidP="00604A73">
      <w:pPr>
        <w:widowControl w:val="0"/>
        <w:rPr>
          <w:b/>
        </w:rPr>
      </w:pPr>
      <w:r>
        <w:rPr>
          <w:b/>
        </w:rPr>
        <w:t>Effective 8/20/</w:t>
      </w:r>
      <w:r w:rsidR="00336CEB">
        <w:rPr>
          <w:b/>
        </w:rPr>
        <w:t>19</w:t>
      </w:r>
      <w:r>
        <w:rPr>
          <w:b/>
        </w:rPr>
        <w:t>90</w:t>
      </w:r>
    </w:p>
    <w:p w:rsidR="00604A73" w:rsidRDefault="00604A73" w:rsidP="00604A73">
      <w:pPr>
        <w:widowControl w:val="0"/>
        <w:rPr>
          <w:b/>
        </w:rPr>
      </w:pPr>
      <w:r>
        <w:rPr>
          <w:b/>
        </w:rPr>
        <w:t>Revised 12/03/</w:t>
      </w:r>
      <w:r w:rsidR="00336CEB">
        <w:rPr>
          <w:b/>
        </w:rPr>
        <w:t>19</w:t>
      </w:r>
      <w:r>
        <w:rPr>
          <w:b/>
        </w:rPr>
        <w:t>99</w:t>
      </w:r>
    </w:p>
    <w:p w:rsidR="00604A73" w:rsidRDefault="00604A73" w:rsidP="00604A73">
      <w:pPr>
        <w:widowControl w:val="0"/>
        <w:rPr>
          <w:b/>
        </w:rPr>
      </w:pPr>
      <w:r>
        <w:rPr>
          <w:b/>
        </w:rPr>
        <w:t>Page 2 of 4</w:t>
      </w:r>
    </w:p>
    <w:p w:rsidR="00604A73" w:rsidRDefault="00604A73" w:rsidP="00604A73">
      <w:pPr>
        <w:tabs>
          <w:tab w:val="left" w:pos="-1440"/>
        </w:tabs>
        <w:ind w:left="2160" w:hanging="2160"/>
      </w:pPr>
    </w:p>
    <w:p w:rsidR="00604A73" w:rsidRDefault="00604A73" w:rsidP="00604A73">
      <w:pPr>
        <w:tabs>
          <w:tab w:val="left" w:pos="-1440"/>
        </w:tabs>
        <w:ind w:left="2160" w:hanging="720"/>
      </w:pPr>
      <w:r>
        <w:t>6.</w:t>
      </w:r>
      <w:r>
        <w:tab/>
        <w:t>Search Committee</w:t>
      </w:r>
    </w:p>
    <w:p w:rsidR="00604A73" w:rsidRDefault="00604A73" w:rsidP="00604A73"/>
    <w:p w:rsidR="00604A73" w:rsidRDefault="00604A73" w:rsidP="00604A73">
      <w:pPr>
        <w:tabs>
          <w:tab w:val="left" w:pos="-1440"/>
        </w:tabs>
        <w:ind w:left="2880" w:hanging="720"/>
      </w:pPr>
      <w:r>
        <w:t>a.</w:t>
      </w:r>
      <w:r>
        <w:tab/>
        <w:t>A Search Committee comprised of no more than six members shall be constituted jointly by the Director and the Faculty Council.</w:t>
      </w:r>
    </w:p>
    <w:p w:rsidR="00604A73" w:rsidRDefault="00604A73" w:rsidP="00604A73"/>
    <w:p w:rsidR="00604A73" w:rsidRDefault="00604A73" w:rsidP="00604A73">
      <w:pPr>
        <w:tabs>
          <w:tab w:val="left" w:pos="-1440"/>
        </w:tabs>
        <w:ind w:left="2880" w:hanging="720"/>
      </w:pPr>
      <w:r>
        <w:t>b.</w:t>
      </w:r>
      <w:r>
        <w:tab/>
        <w:t>Upon notification of authorization from the College to recruit, the Faculty Council shall submit to the Director a list of three elected representatives to the Committee.  All elected representatives must be full-time, tenure-line faculty members.  In addition, the Faculty Council may select additional nominees to be recommended to the Director for appointment to the Committee.  The three elected representatives may be selected in the annual Spring elections, but will only serve if the School receives authorization to recruit.</w:t>
      </w:r>
    </w:p>
    <w:p w:rsidR="00604A73" w:rsidRDefault="00604A73" w:rsidP="00604A73"/>
    <w:p w:rsidR="00604A73" w:rsidRDefault="00604A73" w:rsidP="00604A73">
      <w:pPr>
        <w:tabs>
          <w:tab w:val="left" w:pos="-1440"/>
        </w:tabs>
        <w:ind w:left="2880" w:hanging="720"/>
      </w:pPr>
      <w:r>
        <w:t>c.</w:t>
      </w:r>
      <w:r>
        <w:tab/>
        <w:t>No more than one of the nominees shall be persons other than full-time, tenure-line faculty members.</w:t>
      </w:r>
    </w:p>
    <w:p w:rsidR="00604A73" w:rsidRDefault="00604A73" w:rsidP="00604A73"/>
    <w:p w:rsidR="00604A73" w:rsidRDefault="00604A73" w:rsidP="00604A73">
      <w:pPr>
        <w:tabs>
          <w:tab w:val="left" w:pos="-1440"/>
        </w:tabs>
        <w:ind w:left="2880" w:hanging="720"/>
      </w:pPr>
      <w:r>
        <w:t>d.</w:t>
      </w:r>
      <w:r>
        <w:tab/>
        <w:t>Each Search Committee must also include an EO/AA trained affirmative action representative.</w:t>
      </w:r>
    </w:p>
    <w:p w:rsidR="00604A73" w:rsidRDefault="00604A73" w:rsidP="00604A73"/>
    <w:p w:rsidR="00604A73" w:rsidRDefault="00604A73" w:rsidP="00604A73">
      <w:pPr>
        <w:tabs>
          <w:tab w:val="left" w:pos="-1440"/>
        </w:tabs>
        <w:ind w:left="2880" w:hanging="720"/>
      </w:pPr>
      <w:r>
        <w:t>e.</w:t>
      </w:r>
      <w:r>
        <w:tab/>
        <w:t>The Director will notify the Faculty Council of the membership of the Committee no later than 30 days after receiving the list of nominees.</w:t>
      </w:r>
    </w:p>
    <w:p w:rsidR="00604A73" w:rsidRDefault="00604A73" w:rsidP="00604A73"/>
    <w:p w:rsidR="00604A73" w:rsidRDefault="00604A73" w:rsidP="00604A73">
      <w:pPr>
        <w:tabs>
          <w:tab w:val="left" w:pos="-1440"/>
        </w:tabs>
        <w:ind w:left="2880" w:hanging="720"/>
      </w:pPr>
      <w:r>
        <w:t>f.</w:t>
      </w:r>
      <w:r>
        <w:tab/>
        <w:t>The committee will then elect a member to serve as chair.</w:t>
      </w:r>
    </w:p>
    <w:p w:rsidR="00604A73" w:rsidRDefault="00604A73" w:rsidP="00604A73"/>
    <w:p w:rsidR="00604A73" w:rsidRDefault="00604A73" w:rsidP="00604A73">
      <w:pPr>
        <w:tabs>
          <w:tab w:val="left" w:pos="-1440"/>
        </w:tabs>
        <w:ind w:left="2160" w:hanging="720"/>
      </w:pPr>
      <w:r>
        <w:t>7.</w:t>
      </w:r>
      <w:r>
        <w:tab/>
        <w:t>Responsibilities of the Search Committee include:</w:t>
      </w:r>
    </w:p>
    <w:p w:rsidR="00604A73" w:rsidRDefault="00604A73" w:rsidP="00604A73"/>
    <w:p w:rsidR="00604A73" w:rsidRDefault="00604A73" w:rsidP="00604A73">
      <w:pPr>
        <w:tabs>
          <w:tab w:val="left" w:pos="-1440"/>
        </w:tabs>
        <w:ind w:left="2880" w:hanging="720"/>
      </w:pPr>
      <w:r>
        <w:t>a.</w:t>
      </w:r>
      <w:r>
        <w:tab/>
        <w:t>assuring compliance with University policy in the search process (ACD 505-04)</w:t>
      </w:r>
    </w:p>
    <w:p w:rsidR="00604A73" w:rsidRDefault="00604A73" w:rsidP="00604A73">
      <w:pPr>
        <w:tabs>
          <w:tab w:val="left" w:pos="-1440"/>
        </w:tabs>
        <w:ind w:left="2880" w:hanging="720"/>
      </w:pPr>
    </w:p>
    <w:p w:rsidR="00604A73" w:rsidRDefault="00604A73" w:rsidP="00604A73">
      <w:pPr>
        <w:tabs>
          <w:tab w:val="left" w:pos="-1440"/>
        </w:tabs>
        <w:ind w:left="2880" w:hanging="720"/>
      </w:pPr>
      <w:r>
        <w:t>b.</w:t>
      </w:r>
      <w:r>
        <w:tab/>
        <w:t>advertising and recruiting;</w:t>
      </w:r>
    </w:p>
    <w:p w:rsidR="00604A73" w:rsidRDefault="00604A73" w:rsidP="00604A73"/>
    <w:p w:rsidR="00604A73" w:rsidRDefault="00604A73" w:rsidP="00604A73">
      <w:pPr>
        <w:tabs>
          <w:tab w:val="left" w:pos="-1440"/>
        </w:tabs>
        <w:ind w:left="2880" w:hanging="720"/>
      </w:pPr>
      <w:r>
        <w:t>c.</w:t>
      </w:r>
      <w:r>
        <w:tab/>
        <w:t>sending letters of response to applicants;</w:t>
      </w:r>
    </w:p>
    <w:p w:rsidR="00604A73" w:rsidRDefault="00604A73" w:rsidP="00604A73"/>
    <w:p w:rsidR="00604A73" w:rsidRDefault="00604A73" w:rsidP="00604A73">
      <w:pPr>
        <w:tabs>
          <w:tab w:val="left" w:pos="-1440"/>
        </w:tabs>
        <w:ind w:left="2880" w:hanging="720"/>
      </w:pPr>
      <w:r>
        <w:t>d.</w:t>
      </w:r>
      <w:r>
        <w:tab/>
        <w:t>screening applicants;</w:t>
      </w:r>
    </w:p>
    <w:p w:rsidR="00604A73" w:rsidRDefault="00604A73" w:rsidP="00604A73"/>
    <w:p w:rsidR="00604A73" w:rsidRDefault="00604A73" w:rsidP="00604A73">
      <w:pPr>
        <w:tabs>
          <w:tab w:val="left" w:pos="-1440"/>
        </w:tabs>
        <w:ind w:left="2880" w:hanging="720"/>
      </w:pPr>
      <w:r>
        <w:t>e.</w:t>
      </w:r>
      <w:r>
        <w:tab/>
        <w:t>preparing for campus visits;</w:t>
      </w:r>
    </w:p>
    <w:p w:rsidR="00604A73" w:rsidRDefault="00604A73" w:rsidP="00604A73">
      <w:pPr>
        <w:widowControl w:val="0"/>
        <w:rPr>
          <w:b/>
        </w:rPr>
      </w:pPr>
      <w:r>
        <w:rPr>
          <w:b/>
        </w:rPr>
        <w:t>SWK 506</w:t>
      </w:r>
    </w:p>
    <w:p w:rsidR="00604A73" w:rsidRDefault="00604A73" w:rsidP="00604A73">
      <w:pPr>
        <w:widowControl w:val="0"/>
        <w:rPr>
          <w:b/>
        </w:rPr>
      </w:pPr>
      <w:r>
        <w:rPr>
          <w:b/>
        </w:rPr>
        <w:t>Hiring of Faculty</w:t>
      </w:r>
    </w:p>
    <w:p w:rsidR="00604A73" w:rsidRDefault="00604A73" w:rsidP="00604A73">
      <w:pPr>
        <w:widowControl w:val="0"/>
        <w:rPr>
          <w:b/>
        </w:rPr>
      </w:pPr>
      <w:r>
        <w:rPr>
          <w:b/>
        </w:rPr>
        <w:t>Effective 8/20/</w:t>
      </w:r>
      <w:r w:rsidR="00336CEB">
        <w:rPr>
          <w:b/>
        </w:rPr>
        <w:t>19</w:t>
      </w:r>
      <w:r>
        <w:rPr>
          <w:b/>
        </w:rPr>
        <w:t>90</w:t>
      </w:r>
    </w:p>
    <w:p w:rsidR="00604A73" w:rsidRDefault="00604A73" w:rsidP="00604A73">
      <w:pPr>
        <w:widowControl w:val="0"/>
        <w:rPr>
          <w:b/>
        </w:rPr>
      </w:pPr>
      <w:r>
        <w:rPr>
          <w:b/>
        </w:rPr>
        <w:t>Revised 12/03/</w:t>
      </w:r>
      <w:r w:rsidR="00336CEB">
        <w:rPr>
          <w:b/>
        </w:rPr>
        <w:t>19</w:t>
      </w:r>
      <w:r>
        <w:rPr>
          <w:b/>
        </w:rPr>
        <w:t>99</w:t>
      </w:r>
    </w:p>
    <w:p w:rsidR="00604A73" w:rsidRDefault="00604A73" w:rsidP="00604A73">
      <w:pPr>
        <w:widowControl w:val="0"/>
        <w:rPr>
          <w:b/>
        </w:rPr>
      </w:pPr>
      <w:r>
        <w:rPr>
          <w:b/>
        </w:rPr>
        <w:t>Page 3 of 4</w:t>
      </w:r>
    </w:p>
    <w:p w:rsidR="00604A73" w:rsidRDefault="00604A73" w:rsidP="00604A73">
      <w:pPr>
        <w:tabs>
          <w:tab w:val="left" w:pos="-1440"/>
        </w:tabs>
        <w:ind w:left="2160" w:hanging="2160"/>
      </w:pPr>
    </w:p>
    <w:p w:rsidR="00604A73" w:rsidRDefault="00604A73" w:rsidP="00604A73">
      <w:pPr>
        <w:tabs>
          <w:tab w:val="left" w:pos="-1440"/>
        </w:tabs>
        <w:ind w:left="2160" w:hanging="2160"/>
      </w:pPr>
    </w:p>
    <w:p w:rsidR="00604A73" w:rsidRDefault="00604A73" w:rsidP="00604A73">
      <w:pPr>
        <w:tabs>
          <w:tab w:val="left" w:pos="-1440"/>
        </w:tabs>
        <w:ind w:left="2880" w:hanging="720"/>
      </w:pPr>
      <w:r>
        <w:t>f.</w:t>
      </w:r>
      <w:r>
        <w:tab/>
        <w:t>hosting campus visits;</w:t>
      </w:r>
    </w:p>
    <w:p w:rsidR="00604A73" w:rsidRDefault="00604A73" w:rsidP="00604A73"/>
    <w:p w:rsidR="00604A73" w:rsidRDefault="00604A73" w:rsidP="00604A73">
      <w:pPr>
        <w:tabs>
          <w:tab w:val="left" w:pos="-1440"/>
        </w:tabs>
        <w:ind w:left="2880" w:hanging="720"/>
      </w:pPr>
      <w:r>
        <w:t>g.</w:t>
      </w:r>
      <w:r>
        <w:tab/>
        <w:t>setting up agendas and meetings for on-campus visits;</w:t>
      </w:r>
    </w:p>
    <w:p w:rsidR="00604A73" w:rsidRDefault="00604A73" w:rsidP="00604A73"/>
    <w:p w:rsidR="00604A73" w:rsidRDefault="00604A73" w:rsidP="00604A73">
      <w:pPr>
        <w:tabs>
          <w:tab w:val="left" w:pos="-1440"/>
        </w:tabs>
        <w:ind w:left="2880" w:hanging="720"/>
      </w:pPr>
      <w:r>
        <w:t>h.</w:t>
      </w:r>
      <w:r>
        <w:tab/>
        <w:t>data collection from appropriate sources for evaluation purposes;</w:t>
      </w:r>
    </w:p>
    <w:p w:rsidR="00604A73" w:rsidRDefault="00604A73" w:rsidP="00604A73"/>
    <w:p w:rsidR="00604A73" w:rsidRDefault="00604A73" w:rsidP="00604A73">
      <w:pPr>
        <w:tabs>
          <w:tab w:val="left" w:pos="-1440"/>
        </w:tabs>
        <w:ind w:left="2880" w:hanging="720"/>
      </w:pPr>
      <w:proofErr w:type="spellStart"/>
      <w:r>
        <w:t>i</w:t>
      </w:r>
      <w:proofErr w:type="spellEnd"/>
      <w:r>
        <w:t>.</w:t>
      </w:r>
      <w:r>
        <w:tab/>
        <w:t>other search-related responsibilities.</w:t>
      </w:r>
    </w:p>
    <w:p w:rsidR="00604A73" w:rsidRDefault="00604A73" w:rsidP="00604A73"/>
    <w:p w:rsidR="00604A73" w:rsidRDefault="00604A73" w:rsidP="00604A73">
      <w:pPr>
        <w:tabs>
          <w:tab w:val="left" w:pos="-1440"/>
        </w:tabs>
        <w:ind w:left="2160" w:hanging="720"/>
      </w:pPr>
      <w:r>
        <w:t>8.</w:t>
      </w:r>
      <w:r>
        <w:tab/>
        <w:t>The Chair of the Search Committee shall establish a timeline for all activities requiring faculty involvement and present monthly progress reports to the Faculty Council on the status of the search process.</w:t>
      </w:r>
    </w:p>
    <w:p w:rsidR="00604A73" w:rsidRDefault="00604A73" w:rsidP="00604A73">
      <w:pPr>
        <w:rPr>
          <w:b/>
          <w:bCs/>
        </w:rPr>
      </w:pPr>
    </w:p>
    <w:p w:rsidR="00604A73" w:rsidRDefault="00604A73" w:rsidP="00604A73">
      <w:pPr>
        <w:tabs>
          <w:tab w:val="left" w:pos="-1440"/>
        </w:tabs>
        <w:ind w:left="2160" w:hanging="720"/>
      </w:pPr>
      <w:r>
        <w:t>9.</w:t>
      </w:r>
      <w:r>
        <w:tab/>
        <w:t>Complete files on each applicant shall be retained in the Director</w:t>
      </w:r>
      <w:r>
        <w:sym w:font="WP TypographicSymbols" w:char="003D"/>
      </w:r>
      <w:r>
        <w:t>s office if any faculty member wishes to have more information about an applicant.</w:t>
      </w:r>
    </w:p>
    <w:p w:rsidR="00604A73" w:rsidRDefault="00604A73" w:rsidP="00604A73"/>
    <w:p w:rsidR="00604A73" w:rsidRDefault="00604A73" w:rsidP="00604A73">
      <w:pPr>
        <w:tabs>
          <w:tab w:val="left" w:pos="-1440"/>
        </w:tabs>
        <w:ind w:left="2160" w:hanging="720"/>
      </w:pPr>
      <w:r>
        <w:t>10.</w:t>
      </w:r>
      <w:r>
        <w:tab/>
        <w:t>The Search Committee shall screen applicants down to a list of candidates it recommends</w:t>
      </w:r>
      <w:r>
        <w:rPr>
          <w:i/>
          <w:iCs/>
        </w:rPr>
        <w:t xml:space="preserve"> </w:t>
      </w:r>
      <w:r>
        <w:t xml:space="preserve">be brought to campus for </w:t>
      </w:r>
      <w:proofErr w:type="spellStart"/>
      <w:r>
        <w:t>on site</w:t>
      </w:r>
      <w:proofErr w:type="spellEnd"/>
      <w:r>
        <w:t xml:space="preserve"> interviews.  This short list shall be announced to faculty at the earliest possible time.</w:t>
      </w:r>
    </w:p>
    <w:p w:rsidR="00604A73" w:rsidRDefault="00604A73" w:rsidP="00604A73"/>
    <w:p w:rsidR="00604A73" w:rsidRDefault="00604A73" w:rsidP="00604A73">
      <w:pPr>
        <w:tabs>
          <w:tab w:val="left" w:pos="-1440"/>
        </w:tabs>
        <w:ind w:left="2160" w:hanging="720"/>
      </w:pPr>
      <w:r>
        <w:t>11.</w:t>
      </w:r>
      <w:r>
        <w:tab/>
        <w:t>The Director will issue invitations to candidates for campus visits with input from the Search Committee.</w:t>
      </w:r>
    </w:p>
    <w:p w:rsidR="00604A73" w:rsidRDefault="00604A73" w:rsidP="00604A73"/>
    <w:p w:rsidR="00604A73" w:rsidRDefault="00604A73" w:rsidP="00604A73">
      <w:pPr>
        <w:tabs>
          <w:tab w:val="left" w:pos="-1440"/>
        </w:tabs>
        <w:ind w:left="2160" w:hanging="720"/>
      </w:pPr>
      <w:r>
        <w:t>12.</w:t>
      </w:r>
      <w:r>
        <w:tab/>
        <w:t>After the campus visit of each candidate</w:t>
      </w:r>
      <w:r>
        <w:rPr>
          <w:b/>
          <w:bCs/>
          <w:i/>
          <w:iCs/>
        </w:rPr>
        <w:t xml:space="preserve"> </w:t>
      </w:r>
      <w:r>
        <w:t>the Search Committee shall solicit evaluative feedback from faculty, staff, students and others as appropriate for each candidate brought to campus for interviews.</w:t>
      </w:r>
    </w:p>
    <w:p w:rsidR="00604A73" w:rsidRDefault="00604A73" w:rsidP="00604A73">
      <w:pPr>
        <w:tabs>
          <w:tab w:val="left" w:pos="-1440"/>
        </w:tabs>
        <w:ind w:left="2160" w:hanging="2160"/>
      </w:pPr>
    </w:p>
    <w:p w:rsidR="00604A73" w:rsidRDefault="00604A73" w:rsidP="00604A73">
      <w:pPr>
        <w:tabs>
          <w:tab w:val="left" w:pos="-1440"/>
        </w:tabs>
        <w:ind w:left="2160" w:hanging="720"/>
      </w:pPr>
      <w:r>
        <w:t>13.</w:t>
      </w:r>
      <w:r>
        <w:tab/>
        <w:t xml:space="preserve">The Search Committee shall compile feedback on each visiting candidate, identifying strengths and weaknesses of each candidate as perceived by the Committee, faculty, staff, students and other constituents of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Social Work</w:t>
          </w:r>
        </w:smartTag>
      </w:smartTag>
      <w:r>
        <w:t>.</w:t>
      </w:r>
      <w:r w:rsidRPr="00837F96">
        <w:t xml:space="preserve"> </w:t>
      </w:r>
    </w:p>
    <w:p w:rsidR="00604A73" w:rsidRDefault="00604A73" w:rsidP="00604A73"/>
    <w:p w:rsidR="00604A73" w:rsidRDefault="00604A73" w:rsidP="00604A73">
      <w:pPr>
        <w:ind w:left="2160"/>
      </w:pPr>
      <w:r>
        <w:t>A meeting for faculty shall then be held to present the feedback following each candidate</w:t>
      </w:r>
      <w:r>
        <w:sym w:font="WP TypographicSymbols" w:char="003D"/>
      </w:r>
      <w:r>
        <w:t>s visit.</w:t>
      </w:r>
    </w:p>
    <w:p w:rsidR="00604A73" w:rsidRDefault="00604A73" w:rsidP="00604A73"/>
    <w:p w:rsidR="00604A73" w:rsidRDefault="00604A73" w:rsidP="00604A73">
      <w:pPr>
        <w:ind w:left="2160"/>
      </w:pPr>
      <w:r>
        <w:t>The report may be revised based on evaluative feedback of the faculty and then forwarded to the Director.</w:t>
      </w:r>
    </w:p>
    <w:p w:rsidR="00604A73" w:rsidRDefault="00604A73" w:rsidP="00604A73">
      <w:pPr>
        <w:tabs>
          <w:tab w:val="left" w:pos="-1440"/>
        </w:tabs>
      </w:pPr>
    </w:p>
    <w:p w:rsidR="00604A73" w:rsidRDefault="00604A73" w:rsidP="00604A73">
      <w:pPr>
        <w:tabs>
          <w:tab w:val="left" w:pos="-1440"/>
        </w:tabs>
      </w:pPr>
    </w:p>
    <w:p w:rsidR="00604A73" w:rsidRDefault="00604A73" w:rsidP="00604A73">
      <w:pPr>
        <w:widowControl w:val="0"/>
        <w:rPr>
          <w:b/>
        </w:rPr>
      </w:pPr>
      <w:r>
        <w:rPr>
          <w:b/>
        </w:rPr>
        <w:t>SWK 506</w:t>
      </w:r>
    </w:p>
    <w:p w:rsidR="00604A73" w:rsidRDefault="00604A73" w:rsidP="00604A73">
      <w:pPr>
        <w:widowControl w:val="0"/>
        <w:rPr>
          <w:b/>
        </w:rPr>
      </w:pPr>
      <w:r>
        <w:rPr>
          <w:b/>
        </w:rPr>
        <w:t>Hiring of Faculty</w:t>
      </w:r>
    </w:p>
    <w:p w:rsidR="00604A73" w:rsidRDefault="00604A73" w:rsidP="00604A73">
      <w:pPr>
        <w:widowControl w:val="0"/>
        <w:rPr>
          <w:b/>
        </w:rPr>
      </w:pPr>
      <w:r>
        <w:rPr>
          <w:b/>
        </w:rPr>
        <w:t>Effective 8/20/</w:t>
      </w:r>
      <w:r w:rsidR="00336CEB">
        <w:rPr>
          <w:b/>
        </w:rPr>
        <w:t>19</w:t>
      </w:r>
      <w:r>
        <w:rPr>
          <w:b/>
        </w:rPr>
        <w:t>90</w:t>
      </w:r>
    </w:p>
    <w:p w:rsidR="00604A73" w:rsidRDefault="00604A73" w:rsidP="00604A73">
      <w:pPr>
        <w:widowControl w:val="0"/>
        <w:rPr>
          <w:b/>
        </w:rPr>
      </w:pPr>
      <w:r>
        <w:rPr>
          <w:b/>
        </w:rPr>
        <w:t>Revised 12/03/</w:t>
      </w:r>
      <w:r w:rsidR="00336CEB">
        <w:rPr>
          <w:b/>
        </w:rPr>
        <w:t>19</w:t>
      </w:r>
      <w:r>
        <w:rPr>
          <w:b/>
        </w:rPr>
        <w:t>99</w:t>
      </w:r>
    </w:p>
    <w:p w:rsidR="00604A73" w:rsidRDefault="00604A73" w:rsidP="00604A73">
      <w:pPr>
        <w:widowControl w:val="0"/>
        <w:rPr>
          <w:b/>
        </w:rPr>
      </w:pPr>
      <w:r>
        <w:rPr>
          <w:b/>
        </w:rPr>
        <w:t>Page 4 of 4</w:t>
      </w:r>
    </w:p>
    <w:p w:rsidR="00604A73" w:rsidRDefault="00604A73" w:rsidP="00604A73">
      <w:pPr>
        <w:tabs>
          <w:tab w:val="left" w:pos="-1440"/>
        </w:tabs>
      </w:pPr>
    </w:p>
    <w:p w:rsidR="00604A73" w:rsidRDefault="00604A73" w:rsidP="00604A73">
      <w:pPr>
        <w:tabs>
          <w:tab w:val="left" w:pos="-1440"/>
        </w:tabs>
      </w:pPr>
    </w:p>
    <w:p w:rsidR="00604A73" w:rsidRDefault="00604A73" w:rsidP="00604A73">
      <w:pPr>
        <w:ind w:left="2160"/>
        <w:rPr>
          <w:strike/>
        </w:rPr>
      </w:pPr>
      <w:r>
        <w:t xml:space="preserve">The Search Committee will forward to the Director, </w:t>
      </w:r>
      <w:smartTag w:uri="urn:schemas-microsoft-com:office:smarttags" w:element="place">
        <w:smartTag w:uri="urn:schemas-microsoft-com:office:smarttags" w:element="PlaceType">
          <w:r>
            <w:t>School</w:t>
          </w:r>
        </w:smartTag>
        <w:r>
          <w:t xml:space="preserve"> of </w:t>
        </w:r>
        <w:smartTag w:uri="urn:schemas-microsoft-com:office:smarttags" w:element="PlaceName">
          <w:r>
            <w:t>Social Work</w:t>
          </w:r>
        </w:smartTag>
      </w:smartTag>
      <w:r>
        <w:t xml:space="preserve">, a list of candidates it recommends be extended an invitation to join the faculty, </w:t>
      </w:r>
      <w:smartTag w:uri="urn:schemas-microsoft-com:office:smarttags" w:element="place">
        <w:smartTag w:uri="urn:schemas-microsoft-com:office:smarttags" w:element="PlaceType">
          <w:r>
            <w:t>School</w:t>
          </w:r>
        </w:smartTag>
        <w:r>
          <w:t xml:space="preserve"> of </w:t>
        </w:r>
        <w:smartTag w:uri="urn:schemas-microsoft-com:office:smarttags" w:element="PlaceName">
          <w:r>
            <w:t>Social Work</w:t>
          </w:r>
        </w:smartTag>
      </w:smartTag>
      <w:r>
        <w:t>.</w:t>
      </w:r>
    </w:p>
    <w:p w:rsidR="00604A73" w:rsidRDefault="00604A73" w:rsidP="00604A73"/>
    <w:p w:rsidR="00604A73" w:rsidRDefault="00604A73" w:rsidP="00604A73">
      <w:pPr>
        <w:tabs>
          <w:tab w:val="left" w:pos="-1440"/>
        </w:tabs>
        <w:ind w:left="2160" w:hanging="720"/>
      </w:pPr>
      <w:r>
        <w:t>14.</w:t>
      </w:r>
      <w:r>
        <w:tab/>
        <w:t>The Director shall consider the report of the Search Committee and</w:t>
      </w:r>
      <w:r>
        <w:rPr>
          <w:b/>
          <w:bCs/>
          <w:i/>
          <w:iCs/>
        </w:rPr>
        <w:t xml:space="preserve"> </w:t>
      </w:r>
      <w:r>
        <w:t>recommend action to the Dean.  Upon approval from the Dean, the Director shall</w:t>
      </w:r>
      <w:r>
        <w:rPr>
          <w:i/>
          <w:iCs/>
        </w:rPr>
        <w:t xml:space="preserve"> </w:t>
      </w:r>
      <w:r>
        <w:t>initiate the hiring process and provide a monthly progress report to the Faculty Council on the status of hiring for each position for which a search has been conducted.  These monthly reports shall continue until a person has been hired or the hiring process has been otherwise terminated.</w:t>
      </w:r>
    </w:p>
    <w:p w:rsidR="00604A73" w:rsidRDefault="00604A73" w:rsidP="00604A73">
      <w:pPr>
        <w:tabs>
          <w:tab w:val="left" w:pos="-1440"/>
        </w:tabs>
      </w:pPr>
    </w:p>
    <w:p w:rsidR="00604A73" w:rsidRDefault="00604A73" w:rsidP="00604A73">
      <w:pPr>
        <w:tabs>
          <w:tab w:val="left" w:pos="-1440"/>
        </w:tabs>
        <w:ind w:left="2160" w:hanging="2160"/>
      </w:pPr>
    </w:p>
    <w:p w:rsidR="00604A73" w:rsidRDefault="00604A73" w:rsidP="00604A73">
      <w:pPr>
        <w:tabs>
          <w:tab w:val="left" w:pos="-1440"/>
        </w:tabs>
        <w:ind w:left="2160" w:hanging="2160"/>
      </w:pPr>
    </w:p>
    <w:p w:rsidR="00604A73" w:rsidRDefault="00604A73" w:rsidP="00604A73">
      <w:pPr>
        <w:tabs>
          <w:tab w:val="left" w:pos="-1440"/>
        </w:tabs>
        <w:ind w:left="2160" w:hanging="2160"/>
      </w:pPr>
    </w:p>
    <w:p w:rsidR="00604A73" w:rsidRDefault="00604A73" w:rsidP="00604A73">
      <w:pPr>
        <w:tabs>
          <w:tab w:val="left" w:pos="-1440"/>
        </w:tabs>
        <w:ind w:left="2160" w:hanging="2160"/>
      </w:pPr>
    </w:p>
    <w:p w:rsidR="00604A73" w:rsidRDefault="00604A73" w:rsidP="00604A73">
      <w:pPr>
        <w:tabs>
          <w:tab w:val="left" w:pos="-1440"/>
        </w:tabs>
        <w:ind w:left="2160" w:hanging="2160"/>
      </w:pPr>
    </w:p>
    <w:p w:rsidR="00604A73" w:rsidRDefault="00604A73" w:rsidP="00604A73">
      <w:pPr>
        <w:tabs>
          <w:tab w:val="left" w:pos="-1440"/>
        </w:tabs>
        <w:ind w:left="2160" w:hanging="2160"/>
      </w:pPr>
    </w:p>
    <w:p w:rsidR="00604A73" w:rsidRDefault="00604A73" w:rsidP="00604A73">
      <w:pPr>
        <w:tabs>
          <w:tab w:val="left" w:pos="-1440"/>
        </w:tabs>
        <w:ind w:left="2160" w:hanging="2160"/>
      </w:pPr>
    </w:p>
    <w:p w:rsidR="00604A73" w:rsidRPr="00EB1F60" w:rsidRDefault="00604A73" w:rsidP="00604A73">
      <w:pPr>
        <w:tabs>
          <w:tab w:val="left" w:pos="-1440"/>
        </w:tabs>
        <w:ind w:left="2160" w:hanging="2160"/>
      </w:pPr>
    </w:p>
    <w:p w:rsidR="00604A73" w:rsidRDefault="00604A73">
      <w:pPr>
        <w:spacing w:after="200" w:line="276" w:lineRule="auto"/>
      </w:pPr>
      <w:r>
        <w:br w:type="page"/>
      </w:r>
    </w:p>
    <w:p w:rsidR="00604A73" w:rsidRDefault="00604A73" w:rsidP="00604A73">
      <w:pPr>
        <w:widowControl w:val="0"/>
        <w:rPr>
          <w:b/>
        </w:rPr>
      </w:pPr>
      <w:r>
        <w:rPr>
          <w:b/>
        </w:rPr>
        <w:t>SWK 507</w:t>
      </w:r>
    </w:p>
    <w:p w:rsidR="00604A73" w:rsidRDefault="00604A73" w:rsidP="00604A73">
      <w:pPr>
        <w:widowControl w:val="0"/>
        <w:rPr>
          <w:b/>
        </w:rPr>
      </w:pPr>
      <w:r>
        <w:rPr>
          <w:b/>
        </w:rPr>
        <w:t>Sabbatical Leave</w:t>
      </w:r>
    </w:p>
    <w:p w:rsidR="00604A73" w:rsidRDefault="00604A73" w:rsidP="00604A73">
      <w:pPr>
        <w:widowControl w:val="0"/>
        <w:rPr>
          <w:b/>
        </w:rPr>
      </w:pPr>
      <w:r>
        <w:rPr>
          <w:b/>
        </w:rPr>
        <w:t>Effective 8/18/</w:t>
      </w:r>
      <w:r w:rsidR="00336CEB">
        <w:rPr>
          <w:b/>
        </w:rPr>
        <w:t>19</w:t>
      </w:r>
      <w:r>
        <w:rPr>
          <w:b/>
        </w:rPr>
        <w:t>86</w:t>
      </w:r>
    </w:p>
    <w:p w:rsidR="00604A73" w:rsidRDefault="00604A73" w:rsidP="00604A73">
      <w:pPr>
        <w:widowControl w:val="0"/>
        <w:rPr>
          <w:b/>
        </w:rPr>
      </w:pPr>
      <w:r>
        <w:rPr>
          <w:b/>
        </w:rPr>
        <w:t>Revised 11/18/</w:t>
      </w:r>
      <w:r w:rsidR="00336CEB">
        <w:rPr>
          <w:b/>
        </w:rPr>
        <w:t>20</w:t>
      </w:r>
      <w:r>
        <w:rPr>
          <w:b/>
        </w:rPr>
        <w:t>11</w:t>
      </w:r>
    </w:p>
    <w:p w:rsidR="00604A73" w:rsidRDefault="00604A73" w:rsidP="00604A73">
      <w:pPr>
        <w:widowControl w:val="0"/>
        <w:rPr>
          <w:b/>
        </w:rPr>
      </w:pPr>
      <w:r>
        <w:rPr>
          <w:b/>
        </w:rPr>
        <w:t>Page 1 of 1</w:t>
      </w:r>
    </w:p>
    <w:p w:rsidR="00604A73" w:rsidRDefault="00604A73" w:rsidP="00604A73">
      <w:pPr>
        <w:widowControl w:val="0"/>
        <w:rPr>
          <w:b/>
        </w:rPr>
      </w:pPr>
    </w:p>
    <w:p w:rsidR="00604A73" w:rsidRPr="009B0FE7" w:rsidRDefault="00604A73" w:rsidP="00604A73">
      <w:pPr>
        <w:widowControl w:val="0"/>
        <w:rPr>
          <w:b/>
        </w:rPr>
      </w:pPr>
    </w:p>
    <w:p w:rsidR="00604A73" w:rsidRDefault="00604A73" w:rsidP="00604A73">
      <w:pPr>
        <w:tabs>
          <w:tab w:val="left" w:pos="-1440"/>
        </w:tabs>
        <w:ind w:left="2160" w:hanging="2160"/>
      </w:pPr>
      <w:r>
        <w:rPr>
          <w:b/>
          <w:bCs/>
          <w:u w:val="single"/>
        </w:rPr>
        <w:t>PURPOSE</w:t>
      </w:r>
      <w:r>
        <w:t>:</w:t>
      </w:r>
      <w:r>
        <w:tab/>
      </w:r>
      <w:r>
        <w:tab/>
        <w:t>To Define Policy and Procedures for Sabbatical Leave</w:t>
      </w:r>
    </w:p>
    <w:p w:rsidR="00604A73" w:rsidRDefault="00604A73" w:rsidP="00604A73"/>
    <w:p w:rsidR="00604A73" w:rsidRDefault="00604A73" w:rsidP="00604A73">
      <w:pPr>
        <w:tabs>
          <w:tab w:val="left" w:pos="-1440"/>
        </w:tabs>
        <w:ind w:left="2160" w:hanging="2160"/>
      </w:pPr>
      <w:r>
        <w:rPr>
          <w:b/>
          <w:bCs/>
          <w:u w:val="single"/>
        </w:rPr>
        <w:t>SOURCES</w:t>
      </w:r>
      <w:r>
        <w:t>:</w:t>
      </w:r>
      <w:r>
        <w:tab/>
      </w:r>
      <w:r>
        <w:tab/>
        <w:t>Academic Affairs Policy and Procedure Manual ACD 705</w:t>
      </w:r>
    </w:p>
    <w:p w:rsidR="00604A73" w:rsidRPr="00CA70D3" w:rsidRDefault="00604A73" w:rsidP="00604A73">
      <w:pPr>
        <w:tabs>
          <w:tab w:val="left" w:pos="-1440"/>
        </w:tabs>
        <w:ind w:left="2160" w:hanging="2160"/>
      </w:pPr>
      <w:r w:rsidRPr="00CA70D3">
        <w:rPr>
          <w:bCs/>
        </w:rPr>
        <w:tab/>
      </w:r>
      <w:r w:rsidRPr="00CA70D3">
        <w:rPr>
          <w:bCs/>
        </w:rPr>
        <w:tab/>
        <w:t>Sabbatical Leave Procedures, Office of the Provost</w:t>
      </w:r>
    </w:p>
    <w:p w:rsidR="00604A73" w:rsidRDefault="00604A73" w:rsidP="00604A73"/>
    <w:p w:rsidR="00604A73" w:rsidRDefault="00604A73" w:rsidP="00604A73">
      <w:pPr>
        <w:tabs>
          <w:tab w:val="left" w:pos="-1440"/>
        </w:tabs>
        <w:ind w:left="2160" w:hanging="2160"/>
      </w:pPr>
      <w:r>
        <w:rPr>
          <w:b/>
          <w:bCs/>
          <w:u w:val="single"/>
        </w:rPr>
        <w:t>APPLICABILITY</w:t>
      </w:r>
      <w:r>
        <w:t>:</w:t>
      </w:r>
      <w:r>
        <w:tab/>
      </w:r>
      <w:r>
        <w:tab/>
        <w:t>All Faculty, School of Social Work</w:t>
      </w:r>
    </w:p>
    <w:p w:rsidR="00604A73" w:rsidRDefault="00604A73" w:rsidP="00604A73"/>
    <w:p w:rsidR="00604A73" w:rsidRDefault="00604A73" w:rsidP="00604A73">
      <w:pPr>
        <w:tabs>
          <w:tab w:val="left" w:pos="-1440"/>
        </w:tabs>
        <w:ind w:left="2160" w:hanging="2160"/>
        <w:rPr>
          <w:u w:val="single"/>
        </w:rPr>
      </w:pPr>
      <w:r>
        <w:rPr>
          <w:b/>
          <w:bCs/>
          <w:u w:val="single"/>
        </w:rPr>
        <w:t>POLICY</w:t>
      </w:r>
      <w:r>
        <w:rPr>
          <w:u w:val="single"/>
        </w:rPr>
        <w:t>:</w:t>
      </w:r>
      <w:r>
        <w:tab/>
      </w:r>
      <w:r>
        <w:tab/>
        <w:t>Sabbatical Leave</w:t>
      </w:r>
    </w:p>
    <w:p w:rsidR="00604A73" w:rsidRDefault="00604A73" w:rsidP="00604A73">
      <w:pPr>
        <w:rPr>
          <w:u w:val="single"/>
        </w:rPr>
      </w:pPr>
    </w:p>
    <w:p w:rsidR="00604A73" w:rsidRDefault="00604A73" w:rsidP="00604A73">
      <w:pPr>
        <w:tabs>
          <w:tab w:val="left" w:pos="-1440"/>
        </w:tabs>
        <w:ind w:left="720" w:hanging="720"/>
      </w:pPr>
    </w:p>
    <w:p w:rsidR="00604A73" w:rsidRDefault="00604A73" w:rsidP="00604A73">
      <w:pPr>
        <w:tabs>
          <w:tab w:val="left" w:pos="-1440"/>
        </w:tabs>
        <w:ind w:left="720" w:hanging="720"/>
      </w:pPr>
      <w:r>
        <w:t>A.</w:t>
      </w:r>
      <w:r>
        <w:tab/>
        <w:t>Requests for sabbatical leave are governed by the policies and procedures of the University.  Recommendations are made to the Director by the Promotion and Tenure Review Committee based on assessment of the potential value of a sabbatical proposal according to the following criteria:</w:t>
      </w:r>
    </w:p>
    <w:p w:rsidR="00604A73" w:rsidRDefault="00604A73" w:rsidP="00604A73"/>
    <w:p w:rsidR="00604A73" w:rsidRDefault="00604A73" w:rsidP="00604A73">
      <w:pPr>
        <w:tabs>
          <w:tab w:val="left" w:pos="-1440"/>
        </w:tabs>
        <w:ind w:left="1440" w:hanging="720"/>
      </w:pPr>
      <w:r>
        <w:t>1.</w:t>
      </w:r>
      <w:r>
        <w:tab/>
        <w:t>Potential value to the teaching program of the School of Social Work.</w:t>
      </w:r>
    </w:p>
    <w:p w:rsidR="00604A73" w:rsidRDefault="00604A73" w:rsidP="00604A73"/>
    <w:p w:rsidR="00604A73" w:rsidRDefault="00604A73" w:rsidP="00604A73">
      <w:pPr>
        <w:tabs>
          <w:tab w:val="left" w:pos="-1440"/>
        </w:tabs>
        <w:ind w:left="1440" w:hanging="720"/>
      </w:pPr>
      <w:r>
        <w:t>2.</w:t>
      </w:r>
      <w:r>
        <w:tab/>
        <w:t>Contribution to knowledge in social work and social work education.</w:t>
      </w:r>
    </w:p>
    <w:p w:rsidR="00604A73" w:rsidRDefault="00604A73" w:rsidP="00604A73"/>
    <w:p w:rsidR="00604A73" w:rsidRDefault="00604A73" w:rsidP="00604A73">
      <w:pPr>
        <w:tabs>
          <w:tab w:val="left" w:pos="-1440"/>
        </w:tabs>
        <w:ind w:left="1440" w:hanging="720"/>
      </w:pPr>
      <w:r>
        <w:t>3.</w:t>
      </w:r>
      <w:r>
        <w:tab/>
        <w:t>Potential value to the reputation of the School and the University.</w:t>
      </w:r>
    </w:p>
    <w:p w:rsidR="00604A73" w:rsidRDefault="00604A73" w:rsidP="00604A73"/>
    <w:p w:rsidR="00604A73" w:rsidRDefault="00604A73" w:rsidP="00604A73">
      <w:pPr>
        <w:tabs>
          <w:tab w:val="left" w:pos="-1440"/>
        </w:tabs>
        <w:ind w:left="1440" w:hanging="720"/>
      </w:pPr>
      <w:r>
        <w:t>4.</w:t>
      </w:r>
      <w:r>
        <w:tab/>
        <w:t>Probable enhancement of the applicant’s effectiveness as a faculty member.</w:t>
      </w:r>
    </w:p>
    <w:p w:rsidR="00604A73" w:rsidRDefault="00604A73" w:rsidP="00604A73"/>
    <w:p w:rsidR="00604A73" w:rsidRDefault="00604A73" w:rsidP="00604A73">
      <w:pPr>
        <w:tabs>
          <w:tab w:val="left" w:pos="-1440"/>
        </w:tabs>
        <w:ind w:left="1440" w:hanging="720"/>
      </w:pPr>
      <w:r>
        <w:t>5.</w:t>
      </w:r>
      <w:r>
        <w:tab/>
        <w:t>Providing outstanding public or professional service at a local or national level.</w:t>
      </w:r>
    </w:p>
    <w:p w:rsidR="00604A73" w:rsidRDefault="00604A73" w:rsidP="00604A73"/>
    <w:p w:rsidR="00604A73" w:rsidRDefault="00604A73" w:rsidP="00604A73">
      <w:pPr>
        <w:tabs>
          <w:tab w:val="left" w:pos="-1440"/>
        </w:tabs>
        <w:ind w:left="720" w:hanging="720"/>
      </w:pPr>
      <w:r>
        <w:t>B.</w:t>
      </w:r>
      <w:r>
        <w:tab/>
        <w:t>In reviewing requests according to these criteria, the Promotion and Tenure Review Committee is also guided by the potential contributions of the sabbatical project to the Mission of the School of Social Work.</w:t>
      </w:r>
    </w:p>
    <w:p w:rsidR="00604A73" w:rsidRPr="00EB1F60" w:rsidRDefault="00604A73" w:rsidP="00604A73">
      <w:pPr>
        <w:tabs>
          <w:tab w:val="left" w:pos="-1440"/>
        </w:tabs>
        <w:ind w:left="1440" w:hanging="1440"/>
      </w:pPr>
    </w:p>
    <w:p w:rsidR="009D2501" w:rsidRDefault="009D2501" w:rsidP="009D2501">
      <w:pPr>
        <w:widowControl w:val="0"/>
      </w:pPr>
    </w:p>
    <w:p w:rsidR="00604A73" w:rsidRDefault="00604A73">
      <w:pPr>
        <w:spacing w:after="200" w:line="276" w:lineRule="auto"/>
      </w:pPr>
      <w:r>
        <w:br w:type="page"/>
      </w:r>
    </w:p>
    <w:p w:rsidR="00866A8A" w:rsidRDefault="00866A8A" w:rsidP="00866A8A">
      <w:pPr>
        <w:widowControl w:val="0"/>
        <w:rPr>
          <w:b/>
        </w:rPr>
      </w:pPr>
      <w:r>
        <w:rPr>
          <w:b/>
        </w:rPr>
        <w:t>SWK 508</w:t>
      </w:r>
    </w:p>
    <w:p w:rsidR="00866A8A" w:rsidRDefault="00866A8A" w:rsidP="00866A8A">
      <w:pPr>
        <w:widowControl w:val="0"/>
        <w:rPr>
          <w:b/>
        </w:rPr>
      </w:pPr>
      <w:r>
        <w:rPr>
          <w:b/>
        </w:rPr>
        <w:t>Course Buyouts through Externally Funded Grants</w:t>
      </w:r>
    </w:p>
    <w:p w:rsidR="00866A8A" w:rsidRDefault="00866A8A" w:rsidP="00866A8A">
      <w:pPr>
        <w:widowControl w:val="0"/>
        <w:rPr>
          <w:b/>
        </w:rPr>
      </w:pPr>
      <w:r>
        <w:rPr>
          <w:b/>
        </w:rPr>
        <w:t>Effective 11/6/</w:t>
      </w:r>
      <w:r w:rsidR="00336CEB">
        <w:rPr>
          <w:b/>
        </w:rPr>
        <w:t>19</w:t>
      </w:r>
      <w:r>
        <w:rPr>
          <w:b/>
        </w:rPr>
        <w:t>98</w:t>
      </w:r>
    </w:p>
    <w:p w:rsidR="00866A8A" w:rsidRDefault="00866A8A" w:rsidP="00866A8A">
      <w:pPr>
        <w:widowControl w:val="0"/>
        <w:rPr>
          <w:b/>
        </w:rPr>
      </w:pPr>
      <w:r>
        <w:rPr>
          <w:b/>
        </w:rPr>
        <w:t>Page 1 of 2</w:t>
      </w:r>
    </w:p>
    <w:p w:rsidR="00866A8A" w:rsidRDefault="00866A8A" w:rsidP="00866A8A">
      <w:pPr>
        <w:widowControl w:val="0"/>
        <w:rPr>
          <w:b/>
        </w:rPr>
      </w:pPr>
    </w:p>
    <w:p w:rsidR="00866A8A" w:rsidRPr="00B02868" w:rsidRDefault="00866A8A" w:rsidP="00866A8A">
      <w:pPr>
        <w:widowControl w:val="0"/>
        <w:rPr>
          <w:b/>
        </w:rPr>
      </w:pPr>
    </w:p>
    <w:p w:rsidR="00866A8A" w:rsidRDefault="00866A8A" w:rsidP="00866A8A">
      <w:pPr>
        <w:tabs>
          <w:tab w:val="left" w:pos="-1440"/>
        </w:tabs>
        <w:ind w:left="2160" w:hanging="2160"/>
      </w:pPr>
      <w:r>
        <w:rPr>
          <w:b/>
          <w:bCs/>
          <w:u w:val="single"/>
        </w:rPr>
        <w:t>PURPOSE</w:t>
      </w:r>
      <w:r>
        <w:t>:</w:t>
      </w:r>
      <w:r>
        <w:tab/>
      </w:r>
      <w:r>
        <w:tab/>
        <w:t>To Outline the Procedure for Course Buyouts</w:t>
      </w:r>
    </w:p>
    <w:p w:rsidR="00866A8A" w:rsidRDefault="00866A8A" w:rsidP="00866A8A"/>
    <w:p w:rsidR="00866A8A" w:rsidRDefault="00866A8A" w:rsidP="00866A8A">
      <w:pPr>
        <w:tabs>
          <w:tab w:val="left" w:pos="-1440"/>
        </w:tabs>
        <w:ind w:left="2160" w:hanging="2160"/>
      </w:pPr>
      <w:r>
        <w:rPr>
          <w:b/>
          <w:bCs/>
          <w:u w:val="single"/>
        </w:rPr>
        <w:t>SOURCE</w:t>
      </w:r>
      <w:r>
        <w:t>:</w:t>
      </w:r>
      <w:r>
        <w:tab/>
      </w:r>
      <w:r>
        <w:tab/>
        <w:t xml:space="preserve">School of Social Work Faculty Council and College of Public </w:t>
      </w:r>
      <w:r>
        <w:tab/>
        <w:t>Programs</w:t>
      </w:r>
    </w:p>
    <w:p w:rsidR="00866A8A" w:rsidRDefault="00866A8A" w:rsidP="00866A8A"/>
    <w:p w:rsidR="00866A8A" w:rsidRDefault="00866A8A" w:rsidP="00866A8A">
      <w:pPr>
        <w:tabs>
          <w:tab w:val="left" w:pos="-1440"/>
        </w:tabs>
        <w:ind w:left="2160" w:hanging="2160"/>
      </w:pPr>
      <w:r>
        <w:rPr>
          <w:b/>
          <w:bCs/>
          <w:u w:val="single"/>
        </w:rPr>
        <w:t>APPLICABILITY</w:t>
      </w:r>
      <w:r>
        <w:t>:</w:t>
      </w:r>
      <w:r>
        <w:tab/>
      </w:r>
      <w:r>
        <w:tab/>
        <w:t>All Faculty</w:t>
      </w:r>
    </w:p>
    <w:p w:rsidR="00866A8A" w:rsidRDefault="00866A8A" w:rsidP="00866A8A"/>
    <w:p w:rsidR="00866A8A" w:rsidRDefault="00866A8A" w:rsidP="00866A8A">
      <w:pPr>
        <w:tabs>
          <w:tab w:val="left" w:pos="-1440"/>
        </w:tabs>
        <w:ind w:left="2160" w:hanging="2160"/>
      </w:pPr>
      <w:r>
        <w:rPr>
          <w:b/>
          <w:bCs/>
          <w:u w:val="single"/>
        </w:rPr>
        <w:t>POLICY</w:t>
      </w:r>
      <w:r>
        <w:t>:</w:t>
      </w:r>
      <w:r>
        <w:tab/>
      </w:r>
      <w:r>
        <w:tab/>
        <w:t>Course Buyouts through Externally Funded Grants</w:t>
      </w:r>
    </w:p>
    <w:p w:rsidR="00866A8A" w:rsidRDefault="00866A8A" w:rsidP="00866A8A"/>
    <w:p w:rsidR="00866A8A" w:rsidRDefault="00866A8A" w:rsidP="00866A8A">
      <w:pPr>
        <w:tabs>
          <w:tab w:val="left" w:pos="-1440"/>
        </w:tabs>
        <w:ind w:left="720" w:hanging="720"/>
      </w:pPr>
      <w:r>
        <w:t>A.</w:t>
      </w:r>
      <w:r>
        <w:tab/>
        <w:t>The standard teaching load of four sections per year (12 contract hours) provides significant released time for research and public service, including the work associated with grants and contracts.  Normally, a grant or contract will add resources for the faculty member to carry out the research that the University already is compensating as part of the faculty member’s regular salary and, therefore, buyouts usually are not needed or warranted.</w:t>
      </w:r>
    </w:p>
    <w:p w:rsidR="00866A8A" w:rsidRDefault="00866A8A" w:rsidP="00866A8A"/>
    <w:p w:rsidR="00866A8A" w:rsidRDefault="00866A8A" w:rsidP="00866A8A">
      <w:pPr>
        <w:ind w:left="720"/>
      </w:pPr>
      <w:r>
        <w:t>If it is not possible for the faculty member to carry the standard teaching load and also have enough time for the work associated with the grant to be carried out effectively, the faculty member may request a one-course release from the standard four courses.  Under exceptional circumstances (e.g., for PIs on grants or contracts of $150,000 per year or more), the PI may request a release each semester.  All faculty are expected to teach at least one class each year, regardless of other assignments.</w:t>
      </w:r>
    </w:p>
    <w:p w:rsidR="00866A8A" w:rsidRDefault="00866A8A" w:rsidP="00866A8A"/>
    <w:p w:rsidR="00866A8A" w:rsidRDefault="00866A8A" w:rsidP="00866A8A">
      <w:pPr>
        <w:ind w:left="720"/>
      </w:pPr>
      <w:r>
        <w:t>Persons who receive additional released time from teaching to do more research must show a reduced FTE allocated to teaching and an increased FTE allocated to research/creative activities.  They are expected to improve the productivity and quality of their research (or other creative activities) above that which they would have done without the reduced teaching load.</w:t>
      </w:r>
    </w:p>
    <w:p w:rsidR="00866A8A" w:rsidRDefault="00866A8A" w:rsidP="00866A8A"/>
    <w:p w:rsidR="00866A8A" w:rsidRDefault="00866A8A" w:rsidP="00866A8A">
      <w:pPr>
        <w:tabs>
          <w:tab w:val="left" w:pos="-1440"/>
        </w:tabs>
        <w:ind w:left="720" w:hanging="720"/>
      </w:pPr>
      <w:r>
        <w:t>B.</w:t>
      </w:r>
      <w:r>
        <w:tab/>
      </w:r>
      <w:r>
        <w:rPr>
          <w:u w:val="single"/>
        </w:rPr>
        <w:t xml:space="preserve">Guidelines </w:t>
      </w:r>
    </w:p>
    <w:p w:rsidR="00866A8A" w:rsidRDefault="00866A8A" w:rsidP="00866A8A"/>
    <w:p w:rsidR="00866A8A" w:rsidRDefault="00866A8A" w:rsidP="00866A8A">
      <w:pPr>
        <w:ind w:left="720"/>
      </w:pPr>
      <w:r>
        <w:t>The following eligibility guidelines should be followed:</w:t>
      </w:r>
    </w:p>
    <w:p w:rsidR="00866A8A" w:rsidRDefault="00866A8A" w:rsidP="00866A8A"/>
    <w:p w:rsidR="00866A8A" w:rsidRDefault="00866A8A" w:rsidP="00866A8A">
      <w:pPr>
        <w:tabs>
          <w:tab w:val="left" w:pos="-1440"/>
        </w:tabs>
        <w:ind w:left="1440" w:hanging="720"/>
      </w:pPr>
      <w:r>
        <w:t>1.</w:t>
      </w:r>
      <w:r>
        <w:tab/>
        <w:t>Faculty must be named in the grant and must have been identified as key personnel (usually a principal or co principal investigator or project evaluator).  The grant or contract must be administered through ORSPA or through the ASU Foundation.</w:t>
      </w:r>
    </w:p>
    <w:p w:rsidR="00866A8A" w:rsidRDefault="00866A8A" w:rsidP="00866A8A">
      <w:pPr>
        <w:tabs>
          <w:tab w:val="left" w:pos="-1440"/>
        </w:tabs>
        <w:ind w:left="1440" w:hanging="720"/>
      </w:pPr>
    </w:p>
    <w:p w:rsidR="00866A8A" w:rsidRDefault="00866A8A" w:rsidP="00866A8A">
      <w:pPr>
        <w:tabs>
          <w:tab w:val="left" w:pos="-1440"/>
        </w:tabs>
        <w:ind w:left="1440" w:hanging="720"/>
      </w:pPr>
    </w:p>
    <w:p w:rsidR="00866A8A" w:rsidRDefault="00866A8A" w:rsidP="00866A8A">
      <w:pPr>
        <w:tabs>
          <w:tab w:val="left" w:pos="-1440"/>
        </w:tabs>
      </w:pPr>
    </w:p>
    <w:p w:rsidR="00866A8A" w:rsidRDefault="00866A8A" w:rsidP="00866A8A">
      <w:pPr>
        <w:tabs>
          <w:tab w:val="left" w:pos="-1440"/>
        </w:tabs>
      </w:pPr>
    </w:p>
    <w:p w:rsidR="00866A8A" w:rsidRDefault="00866A8A" w:rsidP="00866A8A">
      <w:pPr>
        <w:tabs>
          <w:tab w:val="left" w:pos="-1440"/>
        </w:tabs>
      </w:pPr>
    </w:p>
    <w:p w:rsidR="00866A8A" w:rsidRDefault="00866A8A" w:rsidP="00866A8A">
      <w:pPr>
        <w:widowControl w:val="0"/>
        <w:rPr>
          <w:b/>
        </w:rPr>
      </w:pPr>
      <w:r>
        <w:rPr>
          <w:b/>
        </w:rPr>
        <w:t>SWK 508</w:t>
      </w:r>
    </w:p>
    <w:p w:rsidR="00866A8A" w:rsidRDefault="00866A8A" w:rsidP="00866A8A">
      <w:pPr>
        <w:widowControl w:val="0"/>
        <w:rPr>
          <w:b/>
        </w:rPr>
      </w:pPr>
      <w:r>
        <w:rPr>
          <w:b/>
        </w:rPr>
        <w:t>Course Buyouts through Externally Funded Grants</w:t>
      </w:r>
    </w:p>
    <w:p w:rsidR="00866A8A" w:rsidRDefault="00866A8A" w:rsidP="00866A8A">
      <w:pPr>
        <w:widowControl w:val="0"/>
        <w:rPr>
          <w:b/>
        </w:rPr>
      </w:pPr>
      <w:r>
        <w:rPr>
          <w:b/>
        </w:rPr>
        <w:t>Effective 11/6/</w:t>
      </w:r>
      <w:r w:rsidR="00336CEB">
        <w:rPr>
          <w:b/>
        </w:rPr>
        <w:t>19</w:t>
      </w:r>
      <w:r>
        <w:rPr>
          <w:b/>
        </w:rPr>
        <w:t>98</w:t>
      </w:r>
    </w:p>
    <w:p w:rsidR="00866A8A" w:rsidRDefault="00866A8A" w:rsidP="00866A8A">
      <w:pPr>
        <w:widowControl w:val="0"/>
        <w:rPr>
          <w:b/>
        </w:rPr>
      </w:pPr>
      <w:r>
        <w:rPr>
          <w:b/>
        </w:rPr>
        <w:t>Page 2 of 2</w:t>
      </w:r>
    </w:p>
    <w:p w:rsidR="00866A8A" w:rsidRDefault="00866A8A" w:rsidP="00866A8A">
      <w:pPr>
        <w:tabs>
          <w:tab w:val="left" w:pos="-1440"/>
        </w:tabs>
      </w:pPr>
    </w:p>
    <w:p w:rsidR="00866A8A" w:rsidRDefault="00866A8A" w:rsidP="00866A8A">
      <w:pPr>
        <w:tabs>
          <w:tab w:val="left" w:pos="-1440"/>
        </w:tabs>
      </w:pPr>
    </w:p>
    <w:p w:rsidR="00866A8A" w:rsidRDefault="00866A8A" w:rsidP="00866A8A">
      <w:pPr>
        <w:tabs>
          <w:tab w:val="left" w:pos="-1440"/>
        </w:tabs>
        <w:ind w:left="1440" w:hanging="720"/>
      </w:pPr>
      <w:r>
        <w:t>2.</w:t>
      </w:r>
      <w:r>
        <w:tab/>
        <w:t>Any of the standards listed below are acceptable to the Dean’s Office for a one course release per AY.</w:t>
      </w:r>
    </w:p>
    <w:p w:rsidR="00866A8A" w:rsidRDefault="00866A8A" w:rsidP="00866A8A"/>
    <w:p w:rsidR="00866A8A" w:rsidRDefault="00866A8A" w:rsidP="00866A8A">
      <w:pPr>
        <w:tabs>
          <w:tab w:val="left" w:pos="-1440"/>
        </w:tabs>
        <w:ind w:left="2160" w:hanging="720"/>
      </w:pPr>
      <w:r>
        <w:t>a.</w:t>
      </w:r>
      <w:r>
        <w:tab/>
        <w:t>Provide the unit with a buyout of no less than 12.5% of the academic year salary and no more than 20% of the AY salary, or</w:t>
      </w:r>
    </w:p>
    <w:p w:rsidR="00866A8A" w:rsidRDefault="00866A8A" w:rsidP="00866A8A"/>
    <w:p w:rsidR="00866A8A" w:rsidRDefault="00866A8A" w:rsidP="00866A8A">
      <w:pPr>
        <w:tabs>
          <w:tab w:val="left" w:pos="-1440"/>
        </w:tabs>
        <w:ind w:left="2160" w:hanging="720"/>
      </w:pPr>
      <w:r>
        <w:t>b.</w:t>
      </w:r>
      <w:r>
        <w:tab/>
        <w:t>Provide the unit with a buyout equal to 10% of the AY salary and support a .25 graduate assistant (for the AY) who works on the grant.</w:t>
      </w:r>
    </w:p>
    <w:p w:rsidR="00866A8A" w:rsidRDefault="00866A8A" w:rsidP="00866A8A"/>
    <w:p w:rsidR="00866A8A" w:rsidRDefault="00866A8A" w:rsidP="00866A8A">
      <w:pPr>
        <w:ind w:left="1440"/>
      </w:pPr>
      <w:r>
        <w:t xml:space="preserve">For NSF grants (or other federal agencies or foundations that have written guidelines explicitly prohibiting faculty buyouts), faculty must provide equivalent amounts of funding to the unit as in option (a) or (b) above by </w:t>
      </w:r>
      <w:r>
        <w:sym w:font="WP TypographicSymbols" w:char="0041"/>
      </w:r>
      <w:r>
        <w:t>buying out</w:t>
      </w:r>
      <w:r>
        <w:sym w:font="WP TypographicSymbols" w:char="0040"/>
      </w:r>
      <w:r>
        <w:t xml:space="preserve"> graduate assistant(s) who already have an award from the unit thereby freeing the funds that would have gone to them for the unit to use to replace teaching or for other purposes at its discretion.  The GAs work on the grant.</w:t>
      </w:r>
    </w:p>
    <w:p w:rsidR="00866A8A" w:rsidRDefault="00866A8A" w:rsidP="00866A8A"/>
    <w:p w:rsidR="00866A8A" w:rsidRDefault="00866A8A" w:rsidP="00866A8A">
      <w:pPr>
        <w:tabs>
          <w:tab w:val="left" w:pos="-1440"/>
        </w:tabs>
        <w:ind w:left="1440" w:hanging="720"/>
      </w:pPr>
      <w:r>
        <w:t>3.</w:t>
      </w:r>
      <w:r>
        <w:tab/>
        <w:t>A two course release (one each semester) requires twice the amounts listed above.</w:t>
      </w:r>
    </w:p>
    <w:p w:rsidR="00866A8A" w:rsidRDefault="00866A8A" w:rsidP="00866A8A"/>
    <w:p w:rsidR="00866A8A" w:rsidRPr="00EB1F60" w:rsidRDefault="00866A8A" w:rsidP="00866A8A">
      <w:pPr>
        <w:tabs>
          <w:tab w:val="left" w:pos="-1440"/>
        </w:tabs>
        <w:ind w:left="1440"/>
      </w:pPr>
      <w:r>
        <w:t>In addition, the Dean’s Office will expect that faculty who have reduced their teaching load because of the additional responsibilities of a grant during the academic year will not request teaching in the summer, unless the grant has ended.  Because of the accountability issues involved, faculty who receive a course release buyout from a grant are not eligible for supplemental pay and are not eligible to be released for the 20% time for outside (paid) consulting.  Eligibility for supplemental pay and for outside (paid) consulting require the faculty member to state that these activities will not interfere with normal academic responsibilities.  The course release, however, has to be justified on the grounds that the person cannot conduct the grant and also carry out normal academic responsibilities.  Thus, released time from teaching for grant and contract activities is incompatible with supplemental pay and with outside consulting.</w:t>
      </w:r>
    </w:p>
    <w:p w:rsidR="00604A73" w:rsidRDefault="00604A73" w:rsidP="009D2501">
      <w:pPr>
        <w:widowControl w:val="0"/>
      </w:pPr>
    </w:p>
    <w:p w:rsidR="00866A8A" w:rsidRDefault="00866A8A">
      <w:pPr>
        <w:spacing w:after="200" w:line="276" w:lineRule="auto"/>
      </w:pPr>
      <w:r>
        <w:br w:type="page"/>
      </w:r>
    </w:p>
    <w:p w:rsidR="00866A8A" w:rsidRPr="00866A8A" w:rsidRDefault="00866A8A" w:rsidP="00866A8A">
      <w:pPr>
        <w:rPr>
          <w:b/>
          <w:szCs w:val="24"/>
        </w:rPr>
      </w:pPr>
      <w:r w:rsidRPr="00866A8A">
        <w:rPr>
          <w:b/>
          <w:szCs w:val="24"/>
        </w:rPr>
        <w:t>SWK 509-01</w:t>
      </w:r>
    </w:p>
    <w:p w:rsidR="00866A8A" w:rsidRPr="00866A8A" w:rsidRDefault="00866A8A" w:rsidP="00866A8A">
      <w:pPr>
        <w:rPr>
          <w:b/>
          <w:szCs w:val="24"/>
        </w:rPr>
      </w:pPr>
      <w:r w:rsidRPr="00866A8A">
        <w:rPr>
          <w:b/>
          <w:szCs w:val="24"/>
        </w:rPr>
        <w:t>Clinical Faculty</w:t>
      </w:r>
    </w:p>
    <w:p w:rsidR="00866A8A" w:rsidRPr="00866A8A" w:rsidRDefault="00866A8A" w:rsidP="00866A8A">
      <w:pPr>
        <w:rPr>
          <w:b/>
          <w:szCs w:val="24"/>
        </w:rPr>
      </w:pPr>
      <w:r w:rsidRPr="00866A8A">
        <w:rPr>
          <w:b/>
          <w:szCs w:val="24"/>
        </w:rPr>
        <w:t>Revised 1/</w:t>
      </w:r>
      <w:r w:rsidR="00336CEB">
        <w:rPr>
          <w:b/>
          <w:szCs w:val="24"/>
        </w:rPr>
        <w:t>20</w:t>
      </w:r>
      <w:r w:rsidRPr="00866A8A">
        <w:rPr>
          <w:b/>
          <w:szCs w:val="24"/>
        </w:rPr>
        <w:t>07</w:t>
      </w:r>
    </w:p>
    <w:p w:rsidR="00866A8A" w:rsidRPr="00866A8A" w:rsidRDefault="00866A8A" w:rsidP="00866A8A">
      <w:pPr>
        <w:rPr>
          <w:b/>
          <w:szCs w:val="24"/>
        </w:rPr>
      </w:pPr>
      <w:r w:rsidRPr="00866A8A">
        <w:rPr>
          <w:b/>
          <w:szCs w:val="24"/>
        </w:rPr>
        <w:t>Page 1 of 2</w:t>
      </w:r>
    </w:p>
    <w:p w:rsidR="00866A8A" w:rsidRPr="00866A8A" w:rsidRDefault="00866A8A" w:rsidP="00866A8A">
      <w:pPr>
        <w:rPr>
          <w:b/>
          <w:szCs w:val="24"/>
        </w:rPr>
      </w:pPr>
    </w:p>
    <w:p w:rsidR="00866A8A" w:rsidRPr="00866A8A" w:rsidRDefault="00866A8A" w:rsidP="00866A8A">
      <w:pPr>
        <w:rPr>
          <w:b/>
          <w:szCs w:val="24"/>
        </w:rPr>
      </w:pPr>
    </w:p>
    <w:p w:rsidR="00866A8A" w:rsidRPr="00866A8A" w:rsidRDefault="00866A8A" w:rsidP="00866A8A">
      <w:pPr>
        <w:rPr>
          <w:szCs w:val="24"/>
        </w:rPr>
      </w:pPr>
      <w:r w:rsidRPr="00866A8A">
        <w:rPr>
          <w:b/>
          <w:szCs w:val="24"/>
          <w:u w:val="single"/>
        </w:rPr>
        <w:t>PURPOSE</w:t>
      </w:r>
      <w:r w:rsidRPr="00866A8A">
        <w:rPr>
          <w:szCs w:val="24"/>
        </w:rPr>
        <w:tab/>
      </w:r>
      <w:r w:rsidRPr="00866A8A">
        <w:rPr>
          <w:szCs w:val="24"/>
        </w:rPr>
        <w:tab/>
        <w:t>Define Criteria for Initial Appointment</w:t>
      </w:r>
    </w:p>
    <w:p w:rsidR="00866A8A" w:rsidRPr="00866A8A" w:rsidRDefault="00866A8A" w:rsidP="00866A8A">
      <w:pPr>
        <w:rPr>
          <w:szCs w:val="24"/>
        </w:rPr>
      </w:pPr>
    </w:p>
    <w:p w:rsidR="00866A8A" w:rsidRPr="00866A8A" w:rsidRDefault="00866A8A" w:rsidP="00866A8A">
      <w:pPr>
        <w:rPr>
          <w:i/>
          <w:szCs w:val="24"/>
        </w:rPr>
      </w:pPr>
      <w:r w:rsidRPr="00866A8A">
        <w:rPr>
          <w:szCs w:val="24"/>
        </w:rPr>
        <w:tab/>
      </w:r>
      <w:r w:rsidRPr="00866A8A">
        <w:rPr>
          <w:szCs w:val="24"/>
        </w:rPr>
        <w:tab/>
        <w:t>According to ASU faculty definitions:  C</w:t>
      </w:r>
      <w:r>
        <w:rPr>
          <w:szCs w:val="24"/>
        </w:rPr>
        <w:t xml:space="preserve">linical Faculty </w:t>
      </w:r>
      <w:r w:rsidRPr="00866A8A">
        <w:rPr>
          <w:szCs w:val="24"/>
        </w:rPr>
        <w:t xml:space="preserve">Appointments are </w:t>
      </w:r>
      <w:r w:rsidRPr="00866A8A">
        <w:rPr>
          <w:i/>
          <w:szCs w:val="24"/>
        </w:rPr>
        <w:t>“non-</w:t>
      </w:r>
      <w:r>
        <w:rPr>
          <w:i/>
          <w:szCs w:val="24"/>
        </w:rPr>
        <w:tab/>
      </w:r>
      <w:r>
        <w:rPr>
          <w:i/>
          <w:szCs w:val="24"/>
        </w:rPr>
        <w:tab/>
      </w:r>
      <w:r w:rsidRPr="00866A8A">
        <w:rPr>
          <w:i/>
          <w:szCs w:val="24"/>
        </w:rPr>
        <w:t>tenured, non-tenure-eligible faculty members who are qualified by traini</w:t>
      </w:r>
      <w:r>
        <w:rPr>
          <w:i/>
          <w:szCs w:val="24"/>
        </w:rPr>
        <w:t xml:space="preserve">ng, experience </w:t>
      </w:r>
      <w:r>
        <w:rPr>
          <w:i/>
          <w:szCs w:val="24"/>
        </w:rPr>
        <w:tab/>
        <w:t xml:space="preserve">or education to </w:t>
      </w:r>
      <w:r w:rsidRPr="00866A8A">
        <w:rPr>
          <w:i/>
          <w:szCs w:val="24"/>
        </w:rPr>
        <w:t xml:space="preserve">direct or participate in university functions, </w:t>
      </w:r>
      <w:r>
        <w:rPr>
          <w:i/>
          <w:szCs w:val="24"/>
        </w:rPr>
        <w:t xml:space="preserve">including student </w:t>
      </w:r>
      <w:r w:rsidRPr="00866A8A">
        <w:rPr>
          <w:i/>
          <w:szCs w:val="24"/>
        </w:rPr>
        <w:t xml:space="preserve">internships, </w:t>
      </w:r>
      <w:r>
        <w:rPr>
          <w:i/>
          <w:szCs w:val="24"/>
        </w:rPr>
        <w:tab/>
      </w:r>
      <w:r w:rsidRPr="00866A8A">
        <w:rPr>
          <w:i/>
          <w:szCs w:val="24"/>
        </w:rPr>
        <w:t>training, or pra</w:t>
      </w:r>
      <w:r>
        <w:rPr>
          <w:i/>
          <w:szCs w:val="24"/>
        </w:rPr>
        <w:t xml:space="preserve">ctice components of degree </w:t>
      </w:r>
      <w:r w:rsidRPr="00866A8A">
        <w:rPr>
          <w:i/>
          <w:szCs w:val="24"/>
        </w:rPr>
        <w:t>programs.”</w:t>
      </w:r>
    </w:p>
    <w:p w:rsidR="00866A8A" w:rsidRPr="00866A8A" w:rsidRDefault="00866A8A" w:rsidP="00866A8A">
      <w:pPr>
        <w:rPr>
          <w:i/>
          <w:szCs w:val="24"/>
        </w:rPr>
      </w:pPr>
    </w:p>
    <w:p w:rsidR="00866A8A" w:rsidRPr="00866A8A" w:rsidRDefault="00866A8A" w:rsidP="00866A8A">
      <w:pPr>
        <w:rPr>
          <w:szCs w:val="24"/>
        </w:rPr>
      </w:pPr>
      <w:r w:rsidRPr="00866A8A">
        <w:rPr>
          <w:szCs w:val="24"/>
        </w:rPr>
        <w:tab/>
      </w:r>
      <w:r w:rsidRPr="00866A8A">
        <w:rPr>
          <w:szCs w:val="24"/>
        </w:rPr>
        <w:tab/>
        <w:t xml:space="preserve">Persons appointed as Clinical Faculty will be appointed to one of </w:t>
      </w:r>
      <w:r w:rsidRPr="00866A8A">
        <w:rPr>
          <w:szCs w:val="24"/>
        </w:rPr>
        <w:tab/>
      </w:r>
      <w:r w:rsidRPr="00866A8A">
        <w:rPr>
          <w:szCs w:val="24"/>
        </w:rPr>
        <w:tab/>
      </w:r>
      <w:r w:rsidRPr="00866A8A">
        <w:rPr>
          <w:szCs w:val="24"/>
        </w:rPr>
        <w:tab/>
        <w:t xml:space="preserve">two tracks:  administration or teaching, although there may be instances in which a </w:t>
      </w:r>
      <w:r>
        <w:rPr>
          <w:szCs w:val="24"/>
        </w:rPr>
        <w:tab/>
      </w:r>
      <w:r w:rsidRPr="00866A8A">
        <w:rPr>
          <w:szCs w:val="24"/>
        </w:rPr>
        <w:t xml:space="preserve">person has responsibilities in both areas.  Clinical faculty appointments must be at least </w:t>
      </w:r>
      <w:r>
        <w:rPr>
          <w:szCs w:val="24"/>
        </w:rPr>
        <w:tab/>
      </w:r>
      <w:r w:rsidRPr="00866A8A">
        <w:rPr>
          <w:szCs w:val="24"/>
        </w:rPr>
        <w:t xml:space="preserve">50% time.  The area of primary responsibility, teaching or administration, will be given </w:t>
      </w:r>
      <w:r w:rsidRPr="00866A8A">
        <w:rPr>
          <w:szCs w:val="24"/>
        </w:rPr>
        <w:tab/>
      </w:r>
      <w:r w:rsidRPr="00866A8A">
        <w:rPr>
          <w:szCs w:val="24"/>
        </w:rPr>
        <w:tab/>
        <w:t xml:space="preserve">the greatest weight in evaluating a candidate’s materials for appointment, continuation, </w:t>
      </w:r>
      <w:r>
        <w:rPr>
          <w:szCs w:val="24"/>
        </w:rPr>
        <w:tab/>
      </w:r>
      <w:r w:rsidRPr="00866A8A">
        <w:rPr>
          <w:szCs w:val="24"/>
        </w:rPr>
        <w:t xml:space="preserve">and promotion.  It is not expected that a clinical faculty member have responsibility in </w:t>
      </w:r>
      <w:r>
        <w:rPr>
          <w:szCs w:val="24"/>
        </w:rPr>
        <w:tab/>
      </w:r>
      <w:r w:rsidRPr="00866A8A">
        <w:rPr>
          <w:szCs w:val="24"/>
        </w:rPr>
        <w:t xml:space="preserve">more than one area.  However, if a clinical faculty member has secondary </w:t>
      </w:r>
      <w:r>
        <w:rPr>
          <w:szCs w:val="24"/>
        </w:rPr>
        <w:tab/>
      </w:r>
      <w:r>
        <w:rPr>
          <w:szCs w:val="24"/>
        </w:rPr>
        <w:tab/>
      </w:r>
      <w:r w:rsidRPr="00866A8A">
        <w:rPr>
          <w:szCs w:val="24"/>
        </w:rPr>
        <w:tab/>
        <w:t>responsibilities in any of the other a</w:t>
      </w:r>
      <w:r>
        <w:rPr>
          <w:szCs w:val="24"/>
        </w:rPr>
        <w:t xml:space="preserve">reas, these will be evaluated, </w:t>
      </w:r>
      <w:r w:rsidRPr="00866A8A">
        <w:rPr>
          <w:szCs w:val="24"/>
        </w:rPr>
        <w:t xml:space="preserve">but given less weight </w:t>
      </w:r>
      <w:r>
        <w:rPr>
          <w:szCs w:val="24"/>
        </w:rPr>
        <w:tab/>
      </w:r>
      <w:r w:rsidRPr="00866A8A">
        <w:rPr>
          <w:szCs w:val="24"/>
        </w:rPr>
        <w:t>than the area of primary responsibility.</w:t>
      </w:r>
    </w:p>
    <w:p w:rsidR="00866A8A" w:rsidRPr="00866A8A" w:rsidRDefault="00866A8A" w:rsidP="00866A8A">
      <w:pPr>
        <w:rPr>
          <w:szCs w:val="24"/>
        </w:rPr>
      </w:pPr>
    </w:p>
    <w:p w:rsidR="00866A8A" w:rsidRPr="00866A8A" w:rsidRDefault="00866A8A" w:rsidP="00866A8A">
      <w:pPr>
        <w:rPr>
          <w:b/>
          <w:szCs w:val="24"/>
        </w:rPr>
      </w:pPr>
      <w:r w:rsidRPr="00866A8A">
        <w:rPr>
          <w:b/>
          <w:szCs w:val="24"/>
        </w:rPr>
        <w:t>A</w:t>
      </w:r>
      <w:r w:rsidRPr="00866A8A">
        <w:rPr>
          <w:szCs w:val="24"/>
        </w:rPr>
        <w:t>.</w:t>
      </w:r>
      <w:r w:rsidRPr="00866A8A">
        <w:rPr>
          <w:szCs w:val="24"/>
        </w:rPr>
        <w:tab/>
      </w:r>
      <w:r w:rsidRPr="00866A8A">
        <w:rPr>
          <w:b/>
          <w:szCs w:val="24"/>
        </w:rPr>
        <w:t>Clinical Assistant Professor</w:t>
      </w:r>
    </w:p>
    <w:p w:rsidR="00866A8A" w:rsidRPr="00866A8A" w:rsidRDefault="00866A8A" w:rsidP="00866A8A">
      <w:pPr>
        <w:rPr>
          <w:b/>
          <w:szCs w:val="24"/>
        </w:rPr>
      </w:pPr>
    </w:p>
    <w:p w:rsidR="00866A8A" w:rsidRPr="00866A8A" w:rsidRDefault="00866A8A" w:rsidP="00866A8A">
      <w:pPr>
        <w:rPr>
          <w:szCs w:val="24"/>
        </w:rPr>
      </w:pPr>
      <w:r w:rsidRPr="00866A8A">
        <w:rPr>
          <w:b/>
          <w:szCs w:val="24"/>
        </w:rPr>
        <w:tab/>
      </w:r>
      <w:r w:rsidRPr="00866A8A">
        <w:rPr>
          <w:szCs w:val="24"/>
        </w:rPr>
        <w:t xml:space="preserve">Appointment to the rank of Clinical Assistant Professor requires an MSW.  Such </w:t>
      </w:r>
      <w:r w:rsidRPr="00866A8A">
        <w:rPr>
          <w:szCs w:val="24"/>
        </w:rPr>
        <w:tab/>
        <w:t xml:space="preserve">individuals will have a record demonstrating success in administration and/or </w:t>
      </w:r>
      <w:r w:rsidRPr="00866A8A">
        <w:rPr>
          <w:szCs w:val="24"/>
        </w:rPr>
        <w:tab/>
        <w:t xml:space="preserve">teaching, and evidence of service to the community.  A minimum of six years </w:t>
      </w:r>
      <w:r w:rsidRPr="00866A8A">
        <w:rPr>
          <w:szCs w:val="24"/>
        </w:rPr>
        <w:tab/>
        <w:t xml:space="preserve">appointment as a clinical assistant professor is required before consideration of </w:t>
      </w:r>
      <w:r w:rsidRPr="00866A8A">
        <w:rPr>
          <w:szCs w:val="24"/>
        </w:rPr>
        <w:tab/>
        <w:t>promotion to clinical associate professor.</w:t>
      </w:r>
    </w:p>
    <w:p w:rsidR="00866A8A" w:rsidRPr="00866A8A" w:rsidRDefault="00866A8A" w:rsidP="00866A8A">
      <w:pPr>
        <w:rPr>
          <w:szCs w:val="24"/>
        </w:rPr>
      </w:pPr>
    </w:p>
    <w:p w:rsidR="00866A8A" w:rsidRPr="00866A8A" w:rsidRDefault="00866A8A" w:rsidP="00866A8A">
      <w:pPr>
        <w:rPr>
          <w:b/>
          <w:szCs w:val="24"/>
        </w:rPr>
      </w:pPr>
      <w:r w:rsidRPr="00866A8A">
        <w:rPr>
          <w:b/>
          <w:szCs w:val="24"/>
        </w:rPr>
        <w:t>B.</w:t>
      </w:r>
      <w:r w:rsidRPr="00866A8A">
        <w:rPr>
          <w:b/>
          <w:szCs w:val="24"/>
        </w:rPr>
        <w:tab/>
        <w:t>Clinical Associate Professor</w:t>
      </w:r>
    </w:p>
    <w:p w:rsidR="00866A8A" w:rsidRPr="00866A8A" w:rsidRDefault="00866A8A" w:rsidP="00866A8A">
      <w:pPr>
        <w:rPr>
          <w:b/>
          <w:szCs w:val="24"/>
        </w:rPr>
      </w:pPr>
    </w:p>
    <w:p w:rsidR="00866A8A" w:rsidRPr="00866A8A" w:rsidRDefault="00866A8A" w:rsidP="00866A8A">
      <w:pPr>
        <w:rPr>
          <w:szCs w:val="24"/>
        </w:rPr>
      </w:pPr>
      <w:r w:rsidRPr="00866A8A">
        <w:rPr>
          <w:b/>
          <w:szCs w:val="24"/>
        </w:rPr>
        <w:tab/>
      </w:r>
      <w:r w:rsidRPr="00866A8A">
        <w:rPr>
          <w:szCs w:val="24"/>
        </w:rPr>
        <w:t xml:space="preserve">Appointment to the rank of Clinical Associate Professor requires an MSW.  </w:t>
      </w:r>
      <w:r w:rsidRPr="00866A8A">
        <w:rPr>
          <w:szCs w:val="24"/>
        </w:rPr>
        <w:tab/>
        <w:t xml:space="preserve">Success in teaching or administration implies sustained activity beyond that </w:t>
      </w:r>
      <w:r w:rsidRPr="00866A8A">
        <w:rPr>
          <w:szCs w:val="24"/>
        </w:rPr>
        <w:tab/>
        <w:t xml:space="preserve">required for appointment to Assistant Professor.  A minimum of six years appointment </w:t>
      </w:r>
      <w:r>
        <w:rPr>
          <w:szCs w:val="24"/>
        </w:rPr>
        <w:tab/>
      </w:r>
      <w:r w:rsidRPr="00866A8A">
        <w:rPr>
          <w:szCs w:val="24"/>
        </w:rPr>
        <w:t xml:space="preserve">as a Clinical Associate Professor is required before consideration of promotion to Clinical </w:t>
      </w:r>
      <w:r>
        <w:rPr>
          <w:szCs w:val="24"/>
        </w:rPr>
        <w:tab/>
      </w:r>
      <w:r w:rsidRPr="00866A8A">
        <w:rPr>
          <w:szCs w:val="24"/>
        </w:rPr>
        <w:t>Professor.</w:t>
      </w:r>
    </w:p>
    <w:p w:rsidR="00866A8A" w:rsidRPr="00866A8A" w:rsidRDefault="00866A8A" w:rsidP="00866A8A">
      <w:pPr>
        <w:rPr>
          <w:szCs w:val="24"/>
        </w:rPr>
      </w:pPr>
    </w:p>
    <w:p w:rsidR="00866A8A" w:rsidRPr="00866A8A" w:rsidRDefault="00866A8A" w:rsidP="00866A8A">
      <w:pPr>
        <w:rPr>
          <w:b/>
          <w:szCs w:val="24"/>
        </w:rPr>
      </w:pPr>
      <w:r w:rsidRPr="00866A8A">
        <w:rPr>
          <w:b/>
          <w:szCs w:val="24"/>
        </w:rPr>
        <w:br w:type="page"/>
        <w:t>SWK 509-01</w:t>
      </w:r>
    </w:p>
    <w:p w:rsidR="00866A8A" w:rsidRPr="00866A8A" w:rsidRDefault="00866A8A" w:rsidP="00866A8A">
      <w:pPr>
        <w:rPr>
          <w:b/>
          <w:szCs w:val="24"/>
        </w:rPr>
      </w:pPr>
      <w:r w:rsidRPr="00866A8A">
        <w:rPr>
          <w:b/>
          <w:szCs w:val="24"/>
        </w:rPr>
        <w:t>Clinical Faculty</w:t>
      </w:r>
    </w:p>
    <w:p w:rsidR="00866A8A" w:rsidRPr="00866A8A" w:rsidRDefault="00866A8A" w:rsidP="00866A8A">
      <w:pPr>
        <w:rPr>
          <w:b/>
          <w:szCs w:val="24"/>
        </w:rPr>
      </w:pPr>
      <w:r w:rsidRPr="00866A8A">
        <w:rPr>
          <w:b/>
          <w:szCs w:val="24"/>
        </w:rPr>
        <w:t>Revised 1/</w:t>
      </w:r>
      <w:r w:rsidR="00336CEB">
        <w:rPr>
          <w:b/>
          <w:szCs w:val="24"/>
        </w:rPr>
        <w:t>20</w:t>
      </w:r>
      <w:r w:rsidRPr="00866A8A">
        <w:rPr>
          <w:b/>
          <w:szCs w:val="24"/>
        </w:rPr>
        <w:t>07</w:t>
      </w:r>
    </w:p>
    <w:p w:rsidR="00866A8A" w:rsidRPr="00866A8A" w:rsidRDefault="00866A8A" w:rsidP="00866A8A">
      <w:pPr>
        <w:rPr>
          <w:b/>
          <w:szCs w:val="24"/>
        </w:rPr>
      </w:pPr>
      <w:r w:rsidRPr="00866A8A">
        <w:rPr>
          <w:b/>
          <w:szCs w:val="24"/>
        </w:rPr>
        <w:t>Page 2 of 2</w:t>
      </w:r>
    </w:p>
    <w:p w:rsidR="00866A8A" w:rsidRPr="00866A8A" w:rsidRDefault="00866A8A" w:rsidP="00866A8A">
      <w:pPr>
        <w:rPr>
          <w:b/>
          <w:szCs w:val="24"/>
        </w:rPr>
      </w:pPr>
    </w:p>
    <w:p w:rsidR="00866A8A" w:rsidRPr="00866A8A" w:rsidRDefault="00866A8A" w:rsidP="00866A8A">
      <w:pPr>
        <w:rPr>
          <w:b/>
          <w:szCs w:val="24"/>
        </w:rPr>
      </w:pPr>
    </w:p>
    <w:p w:rsidR="00866A8A" w:rsidRPr="00866A8A" w:rsidRDefault="00866A8A" w:rsidP="00866A8A">
      <w:pPr>
        <w:rPr>
          <w:b/>
          <w:szCs w:val="24"/>
        </w:rPr>
      </w:pPr>
      <w:r w:rsidRPr="00866A8A">
        <w:rPr>
          <w:b/>
          <w:szCs w:val="24"/>
        </w:rPr>
        <w:t>C.</w:t>
      </w:r>
      <w:r w:rsidRPr="00866A8A">
        <w:rPr>
          <w:b/>
          <w:szCs w:val="24"/>
        </w:rPr>
        <w:tab/>
        <w:t>Clinical Professor</w:t>
      </w:r>
    </w:p>
    <w:p w:rsidR="00866A8A" w:rsidRPr="00866A8A" w:rsidRDefault="00866A8A" w:rsidP="00866A8A">
      <w:pPr>
        <w:rPr>
          <w:b/>
          <w:szCs w:val="24"/>
        </w:rPr>
      </w:pPr>
    </w:p>
    <w:p w:rsidR="00866A8A" w:rsidRPr="00866A8A" w:rsidRDefault="00866A8A" w:rsidP="00866A8A">
      <w:pPr>
        <w:rPr>
          <w:szCs w:val="24"/>
        </w:rPr>
      </w:pPr>
      <w:r w:rsidRPr="00866A8A">
        <w:rPr>
          <w:szCs w:val="24"/>
        </w:rPr>
        <w:tab/>
        <w:t xml:space="preserve">Appointment to the rank of Clinical professor requires an MSW, evidence of </w:t>
      </w:r>
      <w:r w:rsidRPr="00866A8A">
        <w:rPr>
          <w:szCs w:val="24"/>
        </w:rPr>
        <w:tab/>
        <w:t xml:space="preserve">excellence in administration and/or teaching, as evaluated in terms of national </w:t>
      </w:r>
      <w:r w:rsidRPr="00866A8A">
        <w:rPr>
          <w:szCs w:val="24"/>
        </w:rPr>
        <w:tab/>
        <w:t>recognition (e.g., appointment to CSWE, NASW or other national committee,</w:t>
      </w:r>
      <w:r>
        <w:rPr>
          <w:szCs w:val="24"/>
        </w:rPr>
        <w:t xml:space="preserve"> </w:t>
      </w:r>
      <w:r w:rsidRPr="00866A8A">
        <w:rPr>
          <w:szCs w:val="24"/>
        </w:rPr>
        <w:t xml:space="preserve">etc.), </w:t>
      </w:r>
      <w:r>
        <w:rPr>
          <w:szCs w:val="24"/>
        </w:rPr>
        <w:tab/>
      </w:r>
      <w:r w:rsidRPr="00866A8A">
        <w:rPr>
          <w:szCs w:val="24"/>
        </w:rPr>
        <w:t>and community service.</w:t>
      </w:r>
    </w:p>
    <w:p w:rsidR="00866A8A" w:rsidRPr="00866A8A" w:rsidRDefault="00866A8A" w:rsidP="00866A8A">
      <w:pPr>
        <w:rPr>
          <w:i/>
          <w:szCs w:val="24"/>
        </w:rPr>
      </w:pPr>
    </w:p>
    <w:p w:rsidR="00866A8A" w:rsidRPr="00866A8A" w:rsidRDefault="00866A8A" w:rsidP="00866A8A">
      <w:pPr>
        <w:rPr>
          <w:szCs w:val="24"/>
        </w:rPr>
      </w:pPr>
    </w:p>
    <w:p w:rsidR="00866A8A" w:rsidRDefault="00866A8A">
      <w:pPr>
        <w:spacing w:after="200" w:line="276" w:lineRule="auto"/>
      </w:pPr>
      <w:r>
        <w:br w:type="page"/>
      </w:r>
    </w:p>
    <w:p w:rsidR="00866A8A" w:rsidRPr="00866A8A" w:rsidRDefault="00866A8A" w:rsidP="00866A8A">
      <w:pPr>
        <w:rPr>
          <w:b/>
          <w:szCs w:val="24"/>
        </w:rPr>
      </w:pPr>
      <w:r w:rsidRPr="00866A8A">
        <w:rPr>
          <w:b/>
          <w:szCs w:val="24"/>
        </w:rPr>
        <w:t>SWK 509-02</w:t>
      </w:r>
    </w:p>
    <w:p w:rsidR="00866A8A" w:rsidRPr="00866A8A" w:rsidRDefault="00866A8A" w:rsidP="00866A8A">
      <w:pPr>
        <w:rPr>
          <w:b/>
          <w:szCs w:val="24"/>
        </w:rPr>
      </w:pPr>
      <w:r w:rsidRPr="00866A8A">
        <w:rPr>
          <w:b/>
          <w:szCs w:val="24"/>
        </w:rPr>
        <w:t>Performance Expectations – Clinical Faculty</w:t>
      </w:r>
    </w:p>
    <w:p w:rsidR="00866A8A" w:rsidRPr="00866A8A" w:rsidRDefault="00866A8A" w:rsidP="00866A8A">
      <w:pPr>
        <w:rPr>
          <w:b/>
          <w:szCs w:val="24"/>
        </w:rPr>
      </w:pPr>
      <w:r w:rsidRPr="00866A8A">
        <w:rPr>
          <w:b/>
          <w:szCs w:val="24"/>
        </w:rPr>
        <w:t>Revised 1/</w:t>
      </w:r>
      <w:r w:rsidR="00336CEB">
        <w:rPr>
          <w:b/>
          <w:szCs w:val="24"/>
        </w:rPr>
        <w:t>20</w:t>
      </w:r>
      <w:r w:rsidRPr="00866A8A">
        <w:rPr>
          <w:b/>
          <w:szCs w:val="24"/>
        </w:rPr>
        <w:t>07</w:t>
      </w:r>
    </w:p>
    <w:p w:rsidR="00866A8A" w:rsidRPr="00866A8A" w:rsidRDefault="00866A8A" w:rsidP="00866A8A">
      <w:pPr>
        <w:rPr>
          <w:b/>
          <w:szCs w:val="24"/>
        </w:rPr>
      </w:pPr>
      <w:r w:rsidRPr="00866A8A">
        <w:rPr>
          <w:b/>
          <w:szCs w:val="24"/>
        </w:rPr>
        <w:t>Page 1 of 2</w:t>
      </w:r>
    </w:p>
    <w:p w:rsidR="00866A8A" w:rsidRPr="00866A8A" w:rsidRDefault="00866A8A" w:rsidP="00866A8A">
      <w:pPr>
        <w:rPr>
          <w:b/>
          <w:szCs w:val="24"/>
        </w:rPr>
      </w:pPr>
    </w:p>
    <w:p w:rsidR="00866A8A" w:rsidRPr="00866A8A" w:rsidRDefault="00866A8A" w:rsidP="00866A8A">
      <w:pPr>
        <w:rPr>
          <w:b/>
          <w:szCs w:val="24"/>
        </w:rPr>
      </w:pPr>
    </w:p>
    <w:p w:rsidR="00866A8A" w:rsidRPr="00866A8A" w:rsidRDefault="00866A8A" w:rsidP="00866A8A">
      <w:pPr>
        <w:rPr>
          <w:szCs w:val="24"/>
        </w:rPr>
      </w:pPr>
      <w:r w:rsidRPr="00866A8A">
        <w:rPr>
          <w:b/>
          <w:szCs w:val="24"/>
          <w:u w:val="single"/>
        </w:rPr>
        <w:t>PURPOSE</w:t>
      </w:r>
      <w:r w:rsidRPr="00866A8A">
        <w:rPr>
          <w:szCs w:val="24"/>
        </w:rPr>
        <w:tab/>
      </w:r>
      <w:r w:rsidRPr="00866A8A">
        <w:rPr>
          <w:szCs w:val="24"/>
        </w:rPr>
        <w:tab/>
        <w:t xml:space="preserve">To Define Performance Expectations for Promotion to Clinical </w:t>
      </w:r>
      <w:r w:rsidRPr="00866A8A">
        <w:rPr>
          <w:szCs w:val="24"/>
        </w:rPr>
        <w:tab/>
      </w:r>
      <w:r w:rsidRPr="00866A8A">
        <w:rPr>
          <w:szCs w:val="24"/>
        </w:rPr>
        <w:tab/>
      </w:r>
      <w:r w:rsidRPr="00866A8A">
        <w:rPr>
          <w:szCs w:val="24"/>
        </w:rPr>
        <w:tab/>
      </w:r>
      <w:r w:rsidRPr="00866A8A">
        <w:rPr>
          <w:szCs w:val="24"/>
        </w:rPr>
        <w:tab/>
      </w:r>
      <w:r>
        <w:rPr>
          <w:szCs w:val="24"/>
        </w:rPr>
        <w:tab/>
      </w:r>
      <w:r w:rsidRPr="00866A8A">
        <w:rPr>
          <w:szCs w:val="24"/>
        </w:rPr>
        <w:t>Associate Professor</w:t>
      </w:r>
    </w:p>
    <w:p w:rsidR="00866A8A" w:rsidRPr="00866A8A" w:rsidRDefault="00866A8A" w:rsidP="00866A8A">
      <w:pPr>
        <w:rPr>
          <w:szCs w:val="24"/>
        </w:rPr>
      </w:pPr>
    </w:p>
    <w:p w:rsidR="00866A8A" w:rsidRPr="00866A8A" w:rsidRDefault="00866A8A" w:rsidP="00866A8A">
      <w:pPr>
        <w:rPr>
          <w:szCs w:val="24"/>
        </w:rPr>
      </w:pPr>
      <w:r w:rsidRPr="00866A8A">
        <w:rPr>
          <w:b/>
          <w:szCs w:val="24"/>
          <w:u w:val="single"/>
        </w:rPr>
        <w:t>SOURCES</w:t>
      </w:r>
      <w:r w:rsidRPr="00866A8A">
        <w:rPr>
          <w:szCs w:val="24"/>
        </w:rPr>
        <w:tab/>
      </w:r>
      <w:r w:rsidRPr="00866A8A">
        <w:rPr>
          <w:szCs w:val="24"/>
        </w:rPr>
        <w:tab/>
      </w:r>
      <w:smartTag w:uri="urn:schemas-microsoft-com:office:smarttags" w:element="place">
        <w:smartTag w:uri="urn:schemas-microsoft-com:office:smarttags" w:element="PlaceType">
          <w:r w:rsidRPr="00866A8A">
            <w:rPr>
              <w:szCs w:val="24"/>
            </w:rPr>
            <w:t>School</w:t>
          </w:r>
        </w:smartTag>
        <w:r w:rsidRPr="00866A8A">
          <w:rPr>
            <w:szCs w:val="24"/>
          </w:rPr>
          <w:t xml:space="preserve"> of </w:t>
        </w:r>
        <w:smartTag w:uri="urn:schemas-microsoft-com:office:smarttags" w:element="PlaceName">
          <w:r w:rsidRPr="00866A8A">
            <w:rPr>
              <w:szCs w:val="24"/>
            </w:rPr>
            <w:t>Social Work</w:t>
          </w:r>
        </w:smartTag>
      </w:smartTag>
      <w:r w:rsidRPr="00866A8A">
        <w:rPr>
          <w:szCs w:val="24"/>
        </w:rPr>
        <w:t xml:space="preserve"> Faculty Council</w:t>
      </w:r>
    </w:p>
    <w:p w:rsidR="00866A8A" w:rsidRPr="00866A8A" w:rsidRDefault="00866A8A" w:rsidP="00866A8A">
      <w:pPr>
        <w:rPr>
          <w:szCs w:val="24"/>
        </w:rPr>
      </w:pPr>
    </w:p>
    <w:p w:rsidR="00866A8A" w:rsidRPr="00866A8A" w:rsidRDefault="00866A8A" w:rsidP="00866A8A">
      <w:pPr>
        <w:rPr>
          <w:szCs w:val="24"/>
        </w:rPr>
      </w:pPr>
      <w:r w:rsidRPr="00866A8A">
        <w:rPr>
          <w:b/>
          <w:szCs w:val="24"/>
          <w:u w:val="single"/>
        </w:rPr>
        <w:t>APPLICABILITY</w:t>
      </w:r>
      <w:r w:rsidRPr="00866A8A">
        <w:rPr>
          <w:szCs w:val="24"/>
        </w:rPr>
        <w:tab/>
        <w:t>All Clinical Faculty</w:t>
      </w:r>
    </w:p>
    <w:p w:rsidR="00866A8A" w:rsidRPr="00866A8A" w:rsidRDefault="00866A8A" w:rsidP="00866A8A">
      <w:pPr>
        <w:rPr>
          <w:szCs w:val="24"/>
        </w:rPr>
      </w:pPr>
    </w:p>
    <w:p w:rsidR="00866A8A" w:rsidRPr="00866A8A" w:rsidRDefault="00866A8A" w:rsidP="00866A8A">
      <w:pPr>
        <w:rPr>
          <w:szCs w:val="24"/>
        </w:rPr>
      </w:pPr>
      <w:r w:rsidRPr="00866A8A">
        <w:rPr>
          <w:b/>
          <w:szCs w:val="24"/>
          <w:u w:val="single"/>
        </w:rPr>
        <w:t>POLICY</w:t>
      </w:r>
      <w:r w:rsidRPr="00866A8A">
        <w:rPr>
          <w:szCs w:val="24"/>
        </w:rPr>
        <w:tab/>
      </w:r>
      <w:r w:rsidRPr="00866A8A">
        <w:rPr>
          <w:szCs w:val="24"/>
        </w:rPr>
        <w:tab/>
        <w:t>Performance Expectations</w:t>
      </w:r>
    </w:p>
    <w:p w:rsidR="00866A8A" w:rsidRPr="00866A8A" w:rsidRDefault="00866A8A" w:rsidP="00866A8A">
      <w:pPr>
        <w:rPr>
          <w:szCs w:val="24"/>
        </w:rPr>
      </w:pPr>
    </w:p>
    <w:p w:rsidR="00866A8A" w:rsidRPr="00866A8A" w:rsidRDefault="00866A8A" w:rsidP="00866A8A">
      <w:pPr>
        <w:rPr>
          <w:szCs w:val="24"/>
        </w:rPr>
      </w:pPr>
      <w:r w:rsidRPr="00866A8A">
        <w:rPr>
          <w:szCs w:val="24"/>
        </w:rPr>
        <w:t>Persons appointed as Clinical Faculty will be appointed to one of two tracks:  administration or teaching, although there may be instances in which a person has responsibilities in both areas.  For consideration of promotion to clinical associate professor, the candidate’s primary role (administration or teaching) will be given the greatest weight.  If there is only one primary role (administration or teaching), that role will be the basis for consideration for promotion.</w:t>
      </w:r>
    </w:p>
    <w:p w:rsidR="00866A8A" w:rsidRPr="00866A8A" w:rsidRDefault="00866A8A" w:rsidP="00866A8A">
      <w:pPr>
        <w:rPr>
          <w:szCs w:val="24"/>
        </w:rPr>
      </w:pPr>
    </w:p>
    <w:p w:rsidR="00866A8A" w:rsidRPr="00866A8A" w:rsidRDefault="00866A8A" w:rsidP="00866A8A">
      <w:pPr>
        <w:rPr>
          <w:szCs w:val="24"/>
        </w:rPr>
      </w:pPr>
      <w:r w:rsidRPr="00866A8A">
        <w:rPr>
          <w:szCs w:val="24"/>
        </w:rPr>
        <w:t>A.</w:t>
      </w:r>
      <w:r w:rsidRPr="00866A8A">
        <w:rPr>
          <w:szCs w:val="24"/>
        </w:rPr>
        <w:tab/>
        <w:t>Expectations</w:t>
      </w:r>
    </w:p>
    <w:p w:rsidR="00866A8A" w:rsidRPr="00866A8A" w:rsidRDefault="00866A8A" w:rsidP="00866A8A">
      <w:pPr>
        <w:rPr>
          <w:szCs w:val="24"/>
        </w:rPr>
      </w:pPr>
    </w:p>
    <w:p w:rsidR="00866A8A" w:rsidRPr="00866A8A" w:rsidRDefault="00866A8A" w:rsidP="00866A8A">
      <w:pPr>
        <w:rPr>
          <w:szCs w:val="24"/>
        </w:rPr>
      </w:pPr>
      <w:r w:rsidRPr="00866A8A">
        <w:rPr>
          <w:szCs w:val="24"/>
        </w:rPr>
        <w:tab/>
        <w:t>1.</w:t>
      </w:r>
      <w:r w:rsidRPr="00866A8A">
        <w:rPr>
          <w:szCs w:val="24"/>
        </w:rPr>
        <w:tab/>
        <w:t xml:space="preserve">Clinical faculty must undergo periodic reviews as required by the </w:t>
      </w:r>
      <w:r w:rsidRPr="00866A8A">
        <w:rPr>
          <w:szCs w:val="24"/>
        </w:rPr>
        <w:tab/>
      </w:r>
      <w:r w:rsidRPr="00866A8A">
        <w:rPr>
          <w:szCs w:val="24"/>
        </w:rPr>
        <w:tab/>
      </w:r>
      <w:r w:rsidRPr="00866A8A">
        <w:rPr>
          <w:szCs w:val="24"/>
        </w:rPr>
        <w:tab/>
      </w:r>
      <w:r w:rsidRPr="00866A8A">
        <w:rPr>
          <w:szCs w:val="24"/>
        </w:rPr>
        <w:tab/>
        <w:t>university.</w:t>
      </w:r>
    </w:p>
    <w:p w:rsidR="00866A8A" w:rsidRPr="00866A8A" w:rsidRDefault="00866A8A" w:rsidP="00866A8A">
      <w:pPr>
        <w:rPr>
          <w:szCs w:val="24"/>
        </w:rPr>
      </w:pPr>
    </w:p>
    <w:p w:rsidR="00866A8A" w:rsidRPr="00866A8A" w:rsidRDefault="00866A8A" w:rsidP="00866A8A">
      <w:pPr>
        <w:rPr>
          <w:szCs w:val="24"/>
        </w:rPr>
      </w:pPr>
      <w:r w:rsidRPr="00866A8A">
        <w:rPr>
          <w:szCs w:val="24"/>
        </w:rPr>
        <w:tab/>
        <w:t>2.</w:t>
      </w:r>
      <w:r w:rsidRPr="00866A8A">
        <w:rPr>
          <w:szCs w:val="24"/>
        </w:rPr>
        <w:tab/>
        <w:t xml:space="preserve">The Promotion and Tenure Review Committee shall consider the School’s </w:t>
      </w:r>
      <w:r w:rsidRPr="00866A8A">
        <w:rPr>
          <w:szCs w:val="24"/>
        </w:rPr>
        <w:tab/>
      </w:r>
      <w:r w:rsidRPr="00866A8A">
        <w:rPr>
          <w:szCs w:val="24"/>
        </w:rPr>
        <w:tab/>
        <w:t xml:space="preserve">investment in the candidate and the relevancy of the candidate’s </w:t>
      </w:r>
      <w:r w:rsidRPr="00866A8A">
        <w:rPr>
          <w:szCs w:val="24"/>
        </w:rPr>
        <w:tab/>
      </w:r>
      <w:r w:rsidRPr="00866A8A">
        <w:rPr>
          <w:szCs w:val="24"/>
        </w:rPr>
        <w:tab/>
      </w:r>
      <w:r w:rsidRPr="00866A8A">
        <w:rPr>
          <w:szCs w:val="24"/>
        </w:rPr>
        <w:tab/>
      </w:r>
      <w:r w:rsidRPr="00866A8A">
        <w:rPr>
          <w:szCs w:val="24"/>
        </w:rPr>
        <w:tab/>
        <w:t>competencies to the immediate and projected programs of the School.</w:t>
      </w:r>
    </w:p>
    <w:p w:rsidR="00866A8A" w:rsidRPr="00866A8A" w:rsidRDefault="00866A8A" w:rsidP="00866A8A">
      <w:pPr>
        <w:rPr>
          <w:szCs w:val="24"/>
        </w:rPr>
      </w:pPr>
    </w:p>
    <w:p w:rsidR="00866A8A" w:rsidRPr="00866A8A" w:rsidRDefault="00866A8A" w:rsidP="00866A8A">
      <w:pPr>
        <w:rPr>
          <w:szCs w:val="24"/>
        </w:rPr>
      </w:pPr>
      <w:r w:rsidRPr="00866A8A">
        <w:rPr>
          <w:szCs w:val="24"/>
        </w:rPr>
        <w:tab/>
        <w:t>3.</w:t>
      </w:r>
      <w:r w:rsidRPr="00866A8A">
        <w:rPr>
          <w:szCs w:val="24"/>
        </w:rPr>
        <w:tab/>
        <w:t xml:space="preserve">In applying for promotion to the rank of associate professor, the candidate </w:t>
      </w:r>
      <w:r w:rsidRPr="00866A8A">
        <w:rPr>
          <w:szCs w:val="24"/>
        </w:rPr>
        <w:tab/>
      </w:r>
      <w:r w:rsidRPr="00866A8A">
        <w:rPr>
          <w:szCs w:val="24"/>
        </w:rPr>
        <w:tab/>
      </w:r>
      <w:r w:rsidRPr="00866A8A">
        <w:rPr>
          <w:szCs w:val="24"/>
        </w:rPr>
        <w:tab/>
        <w:t>shall demonstrate:</w:t>
      </w:r>
    </w:p>
    <w:p w:rsidR="00866A8A" w:rsidRPr="00866A8A" w:rsidRDefault="00866A8A" w:rsidP="00866A8A">
      <w:pPr>
        <w:rPr>
          <w:szCs w:val="24"/>
        </w:rPr>
      </w:pPr>
    </w:p>
    <w:p w:rsidR="00866A8A" w:rsidRPr="00866A8A" w:rsidRDefault="00866A8A" w:rsidP="00866A8A">
      <w:pPr>
        <w:rPr>
          <w:szCs w:val="24"/>
        </w:rPr>
      </w:pPr>
      <w:r w:rsidRPr="00866A8A">
        <w:rPr>
          <w:szCs w:val="24"/>
        </w:rPr>
        <w:tab/>
      </w:r>
      <w:r w:rsidRPr="00866A8A">
        <w:rPr>
          <w:szCs w:val="24"/>
        </w:rPr>
        <w:tab/>
        <w:t>a.</w:t>
      </w:r>
      <w:r w:rsidRPr="00866A8A">
        <w:rPr>
          <w:szCs w:val="24"/>
        </w:rPr>
        <w:tab/>
        <w:t xml:space="preserve">Excellence in administration and/or instructional contributions, </w:t>
      </w:r>
      <w:r w:rsidRPr="00866A8A">
        <w:rPr>
          <w:szCs w:val="24"/>
        </w:rPr>
        <w:tab/>
      </w:r>
      <w:r w:rsidRPr="00866A8A">
        <w:rPr>
          <w:szCs w:val="24"/>
        </w:rPr>
        <w:tab/>
      </w:r>
      <w:r w:rsidRPr="00866A8A">
        <w:rPr>
          <w:szCs w:val="24"/>
        </w:rPr>
        <w:tab/>
      </w:r>
      <w:r w:rsidRPr="00866A8A">
        <w:rPr>
          <w:szCs w:val="24"/>
        </w:rPr>
        <w:tab/>
        <w:t>depending on the candidate’s primary role, and service;</w:t>
      </w:r>
    </w:p>
    <w:p w:rsidR="00866A8A" w:rsidRPr="00866A8A" w:rsidRDefault="00866A8A" w:rsidP="00866A8A">
      <w:pPr>
        <w:rPr>
          <w:szCs w:val="24"/>
        </w:rPr>
      </w:pPr>
    </w:p>
    <w:p w:rsidR="00866A8A" w:rsidRPr="00866A8A" w:rsidRDefault="00866A8A" w:rsidP="00866A8A">
      <w:pPr>
        <w:rPr>
          <w:szCs w:val="24"/>
        </w:rPr>
      </w:pPr>
      <w:r w:rsidRPr="00866A8A">
        <w:rPr>
          <w:szCs w:val="24"/>
        </w:rPr>
        <w:tab/>
      </w:r>
      <w:r w:rsidRPr="00866A8A">
        <w:rPr>
          <w:szCs w:val="24"/>
        </w:rPr>
        <w:tab/>
        <w:t>b.</w:t>
      </w:r>
      <w:r w:rsidRPr="00866A8A">
        <w:rPr>
          <w:szCs w:val="24"/>
        </w:rPr>
        <w:tab/>
        <w:t>Potential for further growth and productivity in the above areas.</w:t>
      </w:r>
    </w:p>
    <w:p w:rsidR="00866A8A" w:rsidRPr="00866A8A" w:rsidRDefault="00866A8A" w:rsidP="00866A8A">
      <w:pPr>
        <w:rPr>
          <w:szCs w:val="24"/>
        </w:rPr>
      </w:pPr>
    </w:p>
    <w:p w:rsidR="00866A8A" w:rsidRPr="00866A8A" w:rsidRDefault="00866A8A" w:rsidP="00866A8A">
      <w:pPr>
        <w:rPr>
          <w:szCs w:val="24"/>
        </w:rPr>
      </w:pPr>
      <w:r w:rsidRPr="00866A8A">
        <w:rPr>
          <w:szCs w:val="24"/>
        </w:rPr>
        <w:tab/>
        <w:t>4.</w:t>
      </w:r>
      <w:r w:rsidRPr="00866A8A">
        <w:rPr>
          <w:szCs w:val="24"/>
        </w:rPr>
        <w:tab/>
        <w:t xml:space="preserve">An individual’s cumulative professional record will be used in making </w:t>
      </w:r>
      <w:r w:rsidRPr="00866A8A">
        <w:rPr>
          <w:szCs w:val="24"/>
        </w:rPr>
        <w:tab/>
      </w:r>
      <w:r w:rsidRPr="00866A8A">
        <w:rPr>
          <w:szCs w:val="24"/>
        </w:rPr>
        <w:tab/>
      </w:r>
      <w:r w:rsidRPr="00866A8A">
        <w:rPr>
          <w:szCs w:val="24"/>
        </w:rPr>
        <w:tab/>
        <w:t>determinations for promotions.</w:t>
      </w:r>
    </w:p>
    <w:p w:rsidR="00866A8A" w:rsidRPr="00866A8A" w:rsidRDefault="00866A8A" w:rsidP="00866A8A">
      <w:pPr>
        <w:rPr>
          <w:szCs w:val="24"/>
        </w:rPr>
      </w:pPr>
    </w:p>
    <w:p w:rsidR="00866A8A" w:rsidRPr="00866A8A" w:rsidRDefault="00866A8A" w:rsidP="00866A8A">
      <w:pPr>
        <w:rPr>
          <w:szCs w:val="24"/>
        </w:rPr>
      </w:pPr>
      <w:r w:rsidRPr="00866A8A">
        <w:rPr>
          <w:szCs w:val="24"/>
        </w:rPr>
        <w:br w:type="page"/>
      </w:r>
    </w:p>
    <w:p w:rsidR="00866A8A" w:rsidRPr="00866A8A" w:rsidRDefault="00866A8A" w:rsidP="00866A8A">
      <w:pPr>
        <w:rPr>
          <w:b/>
          <w:szCs w:val="24"/>
        </w:rPr>
      </w:pPr>
      <w:r w:rsidRPr="00866A8A">
        <w:rPr>
          <w:b/>
          <w:szCs w:val="24"/>
        </w:rPr>
        <w:t>SWK 509-02</w:t>
      </w:r>
    </w:p>
    <w:p w:rsidR="00866A8A" w:rsidRPr="00866A8A" w:rsidRDefault="00866A8A" w:rsidP="00866A8A">
      <w:pPr>
        <w:rPr>
          <w:b/>
          <w:szCs w:val="24"/>
        </w:rPr>
      </w:pPr>
      <w:r w:rsidRPr="00866A8A">
        <w:rPr>
          <w:b/>
          <w:szCs w:val="24"/>
        </w:rPr>
        <w:t>Performance Expectations – Clinical Faculty</w:t>
      </w:r>
    </w:p>
    <w:p w:rsidR="00866A8A" w:rsidRPr="00866A8A" w:rsidRDefault="00866A8A" w:rsidP="00866A8A">
      <w:pPr>
        <w:rPr>
          <w:b/>
          <w:szCs w:val="24"/>
        </w:rPr>
      </w:pPr>
      <w:r w:rsidRPr="00866A8A">
        <w:rPr>
          <w:b/>
          <w:szCs w:val="24"/>
        </w:rPr>
        <w:t>Revised 1/</w:t>
      </w:r>
      <w:r w:rsidR="00336CEB">
        <w:rPr>
          <w:b/>
          <w:szCs w:val="24"/>
        </w:rPr>
        <w:t>20</w:t>
      </w:r>
      <w:r w:rsidRPr="00866A8A">
        <w:rPr>
          <w:b/>
          <w:szCs w:val="24"/>
        </w:rPr>
        <w:t>07</w:t>
      </w:r>
    </w:p>
    <w:p w:rsidR="00866A8A" w:rsidRPr="00866A8A" w:rsidRDefault="00866A8A" w:rsidP="00866A8A">
      <w:pPr>
        <w:rPr>
          <w:b/>
          <w:szCs w:val="24"/>
        </w:rPr>
      </w:pPr>
      <w:r w:rsidRPr="00866A8A">
        <w:rPr>
          <w:b/>
          <w:szCs w:val="24"/>
        </w:rPr>
        <w:t>Page 2 of 2</w:t>
      </w:r>
    </w:p>
    <w:p w:rsidR="00866A8A" w:rsidRPr="00866A8A" w:rsidRDefault="00866A8A" w:rsidP="00866A8A">
      <w:pPr>
        <w:rPr>
          <w:b/>
          <w:szCs w:val="24"/>
        </w:rPr>
      </w:pPr>
    </w:p>
    <w:p w:rsidR="00866A8A" w:rsidRPr="00866A8A" w:rsidRDefault="00866A8A" w:rsidP="00866A8A">
      <w:pPr>
        <w:rPr>
          <w:szCs w:val="24"/>
        </w:rPr>
      </w:pPr>
    </w:p>
    <w:p w:rsidR="00866A8A" w:rsidRPr="00866A8A" w:rsidRDefault="00866A8A" w:rsidP="00866A8A">
      <w:pPr>
        <w:rPr>
          <w:szCs w:val="24"/>
        </w:rPr>
      </w:pPr>
      <w:r w:rsidRPr="00866A8A">
        <w:rPr>
          <w:szCs w:val="24"/>
        </w:rPr>
        <w:t>B.</w:t>
      </w:r>
      <w:r w:rsidRPr="00866A8A">
        <w:rPr>
          <w:szCs w:val="24"/>
        </w:rPr>
        <w:tab/>
        <w:t>Submission of materials</w:t>
      </w:r>
    </w:p>
    <w:p w:rsidR="00866A8A" w:rsidRPr="00866A8A" w:rsidRDefault="00866A8A" w:rsidP="00866A8A">
      <w:pPr>
        <w:rPr>
          <w:szCs w:val="24"/>
        </w:rPr>
      </w:pPr>
    </w:p>
    <w:p w:rsidR="00866A8A" w:rsidRPr="00866A8A" w:rsidRDefault="00866A8A" w:rsidP="00866A8A">
      <w:pPr>
        <w:rPr>
          <w:szCs w:val="24"/>
        </w:rPr>
      </w:pPr>
      <w:r w:rsidRPr="00866A8A">
        <w:rPr>
          <w:szCs w:val="24"/>
        </w:rPr>
        <w:tab/>
        <w:t>1.</w:t>
      </w:r>
      <w:r w:rsidRPr="00866A8A">
        <w:rPr>
          <w:szCs w:val="24"/>
        </w:rPr>
        <w:tab/>
        <w:t xml:space="preserve">The candidate is responsible for providing adequate information to the </w:t>
      </w:r>
      <w:r w:rsidRPr="00866A8A">
        <w:rPr>
          <w:szCs w:val="24"/>
        </w:rPr>
        <w:tab/>
      </w:r>
      <w:r w:rsidRPr="00866A8A">
        <w:rPr>
          <w:szCs w:val="24"/>
        </w:rPr>
        <w:tab/>
      </w:r>
      <w:r w:rsidRPr="00866A8A">
        <w:rPr>
          <w:szCs w:val="24"/>
        </w:rPr>
        <w:tab/>
        <w:t xml:space="preserve">Promotion and Tenure Review Committee within the time frame </w:t>
      </w:r>
      <w:r w:rsidRPr="00866A8A">
        <w:rPr>
          <w:szCs w:val="24"/>
        </w:rPr>
        <w:tab/>
      </w:r>
      <w:r w:rsidRPr="00866A8A">
        <w:rPr>
          <w:szCs w:val="24"/>
        </w:rPr>
        <w:tab/>
      </w:r>
      <w:r w:rsidRPr="00866A8A">
        <w:rPr>
          <w:szCs w:val="24"/>
        </w:rPr>
        <w:tab/>
      </w:r>
      <w:r w:rsidRPr="00866A8A">
        <w:rPr>
          <w:szCs w:val="24"/>
        </w:rPr>
        <w:tab/>
        <w:t>established by the School, College, and University.</w:t>
      </w:r>
    </w:p>
    <w:p w:rsidR="00866A8A" w:rsidRPr="00866A8A" w:rsidRDefault="00866A8A" w:rsidP="00866A8A">
      <w:pPr>
        <w:rPr>
          <w:szCs w:val="24"/>
        </w:rPr>
      </w:pPr>
    </w:p>
    <w:p w:rsidR="00866A8A" w:rsidRPr="00866A8A" w:rsidRDefault="00866A8A" w:rsidP="00866A8A">
      <w:pPr>
        <w:rPr>
          <w:szCs w:val="24"/>
        </w:rPr>
      </w:pPr>
      <w:r w:rsidRPr="00866A8A">
        <w:rPr>
          <w:szCs w:val="24"/>
        </w:rPr>
        <w:tab/>
        <w:t>2.</w:t>
      </w:r>
      <w:r w:rsidRPr="00866A8A">
        <w:rPr>
          <w:szCs w:val="24"/>
        </w:rPr>
        <w:tab/>
        <w:t xml:space="preserve">Six copies of all materials shall be submitted to the Office of the Director; </w:t>
      </w:r>
      <w:r w:rsidRPr="00866A8A">
        <w:rPr>
          <w:szCs w:val="24"/>
        </w:rPr>
        <w:tab/>
      </w:r>
      <w:r w:rsidRPr="00866A8A">
        <w:rPr>
          <w:szCs w:val="24"/>
        </w:rPr>
        <w:tab/>
      </w:r>
      <w:r w:rsidRPr="00866A8A">
        <w:rPr>
          <w:szCs w:val="24"/>
        </w:rPr>
        <w:tab/>
        <w:t>the candidate should retain an additional copy.</w:t>
      </w:r>
    </w:p>
    <w:p w:rsidR="00866A8A" w:rsidRPr="00866A8A" w:rsidRDefault="00866A8A" w:rsidP="00866A8A">
      <w:pPr>
        <w:rPr>
          <w:szCs w:val="24"/>
        </w:rPr>
      </w:pPr>
    </w:p>
    <w:p w:rsidR="00866A8A" w:rsidRDefault="00866A8A" w:rsidP="009D2501">
      <w:pPr>
        <w:widowControl w:val="0"/>
      </w:pPr>
    </w:p>
    <w:p w:rsidR="00866A8A" w:rsidRDefault="00866A8A" w:rsidP="009D2501">
      <w:pPr>
        <w:widowControl w:val="0"/>
      </w:pPr>
    </w:p>
    <w:p w:rsidR="00866A8A" w:rsidRDefault="00866A8A">
      <w:pPr>
        <w:spacing w:after="200" w:line="276" w:lineRule="auto"/>
      </w:pPr>
      <w:r>
        <w:br w:type="page"/>
      </w:r>
    </w:p>
    <w:p w:rsidR="00866A8A" w:rsidRPr="00866A8A" w:rsidRDefault="00866A8A" w:rsidP="00866A8A">
      <w:pPr>
        <w:rPr>
          <w:b/>
          <w:szCs w:val="24"/>
        </w:rPr>
      </w:pPr>
      <w:r w:rsidRPr="00866A8A">
        <w:rPr>
          <w:b/>
          <w:szCs w:val="24"/>
        </w:rPr>
        <w:t>SWK 509 -03</w:t>
      </w:r>
    </w:p>
    <w:p w:rsidR="00866A8A" w:rsidRPr="00866A8A" w:rsidRDefault="00866A8A" w:rsidP="00866A8A">
      <w:pPr>
        <w:rPr>
          <w:b/>
          <w:szCs w:val="24"/>
        </w:rPr>
      </w:pPr>
      <w:r w:rsidRPr="00866A8A">
        <w:rPr>
          <w:b/>
          <w:szCs w:val="24"/>
        </w:rPr>
        <w:t xml:space="preserve">Evaluation of Administrative Role for Promotion to Clinical </w:t>
      </w:r>
    </w:p>
    <w:p w:rsidR="00866A8A" w:rsidRPr="00866A8A" w:rsidRDefault="00866A8A" w:rsidP="00866A8A">
      <w:pPr>
        <w:rPr>
          <w:b/>
          <w:szCs w:val="24"/>
        </w:rPr>
      </w:pPr>
      <w:r w:rsidRPr="00866A8A">
        <w:rPr>
          <w:b/>
          <w:szCs w:val="24"/>
        </w:rPr>
        <w:t>Associate Professor</w:t>
      </w:r>
    </w:p>
    <w:p w:rsidR="00866A8A" w:rsidRPr="00866A8A" w:rsidRDefault="00866A8A" w:rsidP="00866A8A">
      <w:pPr>
        <w:rPr>
          <w:b/>
          <w:szCs w:val="24"/>
        </w:rPr>
      </w:pPr>
      <w:r w:rsidRPr="00866A8A">
        <w:rPr>
          <w:b/>
          <w:szCs w:val="24"/>
        </w:rPr>
        <w:t>Revised 1/</w:t>
      </w:r>
      <w:r w:rsidR="00336CEB">
        <w:rPr>
          <w:b/>
          <w:szCs w:val="24"/>
        </w:rPr>
        <w:t>20</w:t>
      </w:r>
      <w:r w:rsidRPr="00866A8A">
        <w:rPr>
          <w:b/>
          <w:szCs w:val="24"/>
        </w:rPr>
        <w:t>07</w:t>
      </w:r>
    </w:p>
    <w:p w:rsidR="00866A8A" w:rsidRPr="00866A8A" w:rsidRDefault="00866A8A" w:rsidP="00866A8A">
      <w:pPr>
        <w:rPr>
          <w:b/>
          <w:szCs w:val="24"/>
        </w:rPr>
      </w:pPr>
      <w:r w:rsidRPr="00866A8A">
        <w:rPr>
          <w:b/>
          <w:szCs w:val="24"/>
        </w:rPr>
        <w:t>Page 1 of 2</w:t>
      </w:r>
    </w:p>
    <w:p w:rsidR="00866A8A" w:rsidRPr="00866A8A" w:rsidRDefault="00866A8A" w:rsidP="00866A8A">
      <w:pPr>
        <w:rPr>
          <w:b/>
          <w:szCs w:val="24"/>
        </w:rPr>
      </w:pPr>
    </w:p>
    <w:p w:rsidR="00866A8A" w:rsidRPr="00866A8A" w:rsidRDefault="00866A8A" w:rsidP="00F96228">
      <w:pPr>
        <w:rPr>
          <w:szCs w:val="24"/>
        </w:rPr>
      </w:pPr>
      <w:r w:rsidRPr="00866A8A">
        <w:rPr>
          <w:b/>
          <w:szCs w:val="24"/>
          <w:u w:val="single"/>
        </w:rPr>
        <w:t>PURPOSE</w:t>
      </w:r>
      <w:r w:rsidRPr="00866A8A">
        <w:rPr>
          <w:szCs w:val="24"/>
        </w:rPr>
        <w:t>:</w:t>
      </w:r>
      <w:r w:rsidRPr="00866A8A">
        <w:rPr>
          <w:szCs w:val="24"/>
        </w:rPr>
        <w:tab/>
      </w:r>
      <w:r w:rsidRPr="00866A8A">
        <w:rPr>
          <w:szCs w:val="24"/>
        </w:rPr>
        <w:tab/>
        <w:t xml:space="preserve">To define criteria for evaluation of administrative role for </w:t>
      </w:r>
      <w:r w:rsidRPr="00866A8A">
        <w:rPr>
          <w:szCs w:val="24"/>
        </w:rPr>
        <w:tab/>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 xml:space="preserve">promotion to clinical associate professor.  A clinical faculty </w:t>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 xml:space="preserve">member’s primary role may be administrative.  Thus, he or she is </w:t>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 xml:space="preserve">engaged in directing, coordinating or managing programs that are </w:t>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 xml:space="preserve">central to the educational mission of the School.  Responsibilities </w:t>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 xml:space="preserve">of the position depend on the nature of the position and are </w:t>
      </w:r>
      <w:r w:rsidRPr="00866A8A">
        <w:rPr>
          <w:szCs w:val="24"/>
        </w:rPr>
        <w:tab/>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 xml:space="preserve">determined upon hiring.  These responsibilities may include </w:t>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 xml:space="preserve">supervision of personnel and/or students, coordination of student </w:t>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 xml:space="preserve">educational activities, collaboration with community partners, </w:t>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 xml:space="preserve">oversight of program budgets.  Effective leadership is an essential </w:t>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 xml:space="preserve">criterion for advancement for those candidates whose primary role </w:t>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is administrative.</w:t>
      </w:r>
    </w:p>
    <w:p w:rsidR="00866A8A" w:rsidRPr="00866A8A" w:rsidRDefault="00866A8A" w:rsidP="00866A8A">
      <w:pPr>
        <w:rPr>
          <w:szCs w:val="24"/>
        </w:rPr>
      </w:pPr>
    </w:p>
    <w:p w:rsidR="00866A8A" w:rsidRPr="00866A8A" w:rsidRDefault="00866A8A" w:rsidP="00866A8A">
      <w:pPr>
        <w:rPr>
          <w:szCs w:val="24"/>
        </w:rPr>
      </w:pPr>
      <w:r w:rsidRPr="00866A8A">
        <w:rPr>
          <w:b/>
          <w:szCs w:val="24"/>
          <w:u w:val="single"/>
        </w:rPr>
        <w:t>SOURCES</w:t>
      </w:r>
      <w:r w:rsidRPr="00866A8A">
        <w:rPr>
          <w:szCs w:val="24"/>
        </w:rPr>
        <w:t>:</w:t>
      </w:r>
      <w:r w:rsidRPr="00866A8A">
        <w:rPr>
          <w:szCs w:val="24"/>
        </w:rPr>
        <w:tab/>
      </w:r>
      <w:r w:rsidRPr="00866A8A">
        <w:rPr>
          <w:szCs w:val="24"/>
        </w:rPr>
        <w:tab/>
      </w:r>
      <w:smartTag w:uri="urn:schemas-microsoft-com:office:smarttags" w:element="place">
        <w:smartTag w:uri="urn:schemas-microsoft-com:office:smarttags" w:element="PlaceType">
          <w:r w:rsidRPr="00866A8A">
            <w:rPr>
              <w:szCs w:val="24"/>
            </w:rPr>
            <w:t>School</w:t>
          </w:r>
        </w:smartTag>
        <w:r w:rsidRPr="00866A8A">
          <w:rPr>
            <w:szCs w:val="24"/>
          </w:rPr>
          <w:t xml:space="preserve"> of </w:t>
        </w:r>
        <w:smartTag w:uri="urn:schemas-microsoft-com:office:smarttags" w:element="PlaceName">
          <w:r w:rsidRPr="00866A8A">
            <w:rPr>
              <w:szCs w:val="24"/>
            </w:rPr>
            <w:t>Social Work</w:t>
          </w:r>
        </w:smartTag>
      </w:smartTag>
      <w:r w:rsidRPr="00866A8A">
        <w:rPr>
          <w:szCs w:val="24"/>
        </w:rPr>
        <w:t xml:space="preserve"> Faculty Council</w:t>
      </w:r>
    </w:p>
    <w:p w:rsidR="00866A8A" w:rsidRPr="00866A8A" w:rsidRDefault="00866A8A" w:rsidP="00866A8A">
      <w:pPr>
        <w:rPr>
          <w:szCs w:val="24"/>
        </w:rPr>
      </w:pPr>
    </w:p>
    <w:p w:rsidR="00866A8A" w:rsidRPr="00866A8A" w:rsidRDefault="00866A8A" w:rsidP="00866A8A">
      <w:pPr>
        <w:rPr>
          <w:szCs w:val="24"/>
        </w:rPr>
      </w:pPr>
      <w:r w:rsidRPr="00866A8A">
        <w:rPr>
          <w:b/>
          <w:szCs w:val="24"/>
          <w:u w:val="single"/>
        </w:rPr>
        <w:t>APPLICABILITY</w:t>
      </w:r>
      <w:r w:rsidRPr="00866A8A">
        <w:rPr>
          <w:szCs w:val="24"/>
        </w:rPr>
        <w:tab/>
        <w:t>All Clinical Faculty</w:t>
      </w:r>
    </w:p>
    <w:p w:rsidR="00866A8A" w:rsidRPr="00866A8A" w:rsidRDefault="00866A8A" w:rsidP="00866A8A">
      <w:pPr>
        <w:rPr>
          <w:szCs w:val="24"/>
        </w:rPr>
      </w:pPr>
    </w:p>
    <w:p w:rsidR="00866A8A" w:rsidRPr="00866A8A" w:rsidRDefault="00866A8A" w:rsidP="00866A8A">
      <w:pPr>
        <w:rPr>
          <w:szCs w:val="24"/>
        </w:rPr>
      </w:pPr>
      <w:r w:rsidRPr="00866A8A">
        <w:rPr>
          <w:b/>
          <w:szCs w:val="24"/>
          <w:u w:val="single"/>
        </w:rPr>
        <w:t>POLICY</w:t>
      </w:r>
      <w:r w:rsidRPr="00866A8A">
        <w:rPr>
          <w:szCs w:val="24"/>
        </w:rPr>
        <w:t xml:space="preserve">:  </w:t>
      </w:r>
      <w:r w:rsidRPr="00866A8A">
        <w:rPr>
          <w:szCs w:val="24"/>
        </w:rPr>
        <w:tab/>
      </w:r>
      <w:r w:rsidRPr="00866A8A">
        <w:rPr>
          <w:szCs w:val="24"/>
        </w:rPr>
        <w:tab/>
        <w:t xml:space="preserve">Evaluation of Administrative Role for Promotion to Clinical </w:t>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Associate Professor</w:t>
      </w:r>
    </w:p>
    <w:p w:rsidR="00866A8A" w:rsidRPr="00866A8A" w:rsidRDefault="00866A8A" w:rsidP="00866A8A">
      <w:pPr>
        <w:rPr>
          <w:szCs w:val="24"/>
        </w:rPr>
      </w:pPr>
    </w:p>
    <w:p w:rsidR="00866A8A" w:rsidRPr="00866A8A" w:rsidRDefault="00866A8A" w:rsidP="00866A8A">
      <w:pPr>
        <w:rPr>
          <w:szCs w:val="24"/>
        </w:rPr>
      </w:pPr>
      <w:r w:rsidRPr="00866A8A">
        <w:rPr>
          <w:szCs w:val="24"/>
        </w:rPr>
        <w:t>A.</w:t>
      </w:r>
      <w:r w:rsidRPr="00866A8A">
        <w:rPr>
          <w:szCs w:val="24"/>
        </w:rPr>
        <w:tab/>
        <w:t>Criteria</w:t>
      </w:r>
    </w:p>
    <w:p w:rsidR="00866A8A" w:rsidRPr="00866A8A" w:rsidRDefault="00866A8A" w:rsidP="00866A8A">
      <w:pPr>
        <w:rPr>
          <w:szCs w:val="24"/>
        </w:rPr>
      </w:pPr>
    </w:p>
    <w:p w:rsidR="00866A8A" w:rsidRPr="00866A8A" w:rsidRDefault="00866A8A" w:rsidP="00866A8A">
      <w:pPr>
        <w:rPr>
          <w:szCs w:val="24"/>
        </w:rPr>
      </w:pPr>
      <w:r w:rsidRPr="00866A8A">
        <w:rPr>
          <w:szCs w:val="24"/>
        </w:rPr>
        <w:tab/>
        <w:t>1.</w:t>
      </w:r>
      <w:r w:rsidRPr="00866A8A">
        <w:rPr>
          <w:szCs w:val="24"/>
        </w:rPr>
        <w:tab/>
        <w:t>The candidate’s quality of administration is assessed by using a multi-</w:t>
      </w:r>
      <w:r w:rsidRPr="00866A8A">
        <w:rPr>
          <w:szCs w:val="24"/>
        </w:rPr>
        <w:tab/>
      </w:r>
      <w:r w:rsidRPr="00866A8A">
        <w:rPr>
          <w:szCs w:val="24"/>
        </w:rPr>
        <w:tab/>
      </w:r>
      <w:r w:rsidRPr="00866A8A">
        <w:rPr>
          <w:szCs w:val="24"/>
        </w:rPr>
        <w:tab/>
        <w:t xml:space="preserve">method, multi-measure approach. </w:t>
      </w:r>
      <w:r w:rsidR="00F96228">
        <w:rPr>
          <w:szCs w:val="24"/>
        </w:rPr>
        <w:t xml:space="preserve"> There is no single measure of </w:t>
      </w:r>
      <w:r w:rsidRPr="00866A8A">
        <w:rPr>
          <w:szCs w:val="24"/>
        </w:rPr>
        <w:t xml:space="preserve">administrative </w:t>
      </w:r>
      <w:r w:rsidR="00F96228">
        <w:rPr>
          <w:szCs w:val="24"/>
        </w:rPr>
        <w:tab/>
      </w:r>
      <w:r w:rsidRPr="00866A8A">
        <w:rPr>
          <w:szCs w:val="24"/>
        </w:rPr>
        <w:t>effectiveness.</w:t>
      </w:r>
    </w:p>
    <w:p w:rsidR="00866A8A" w:rsidRPr="00866A8A" w:rsidRDefault="00866A8A" w:rsidP="00866A8A">
      <w:pPr>
        <w:rPr>
          <w:szCs w:val="24"/>
        </w:rPr>
      </w:pPr>
    </w:p>
    <w:p w:rsidR="00F96228" w:rsidRDefault="00866A8A" w:rsidP="00866A8A">
      <w:pPr>
        <w:rPr>
          <w:szCs w:val="24"/>
        </w:rPr>
      </w:pPr>
      <w:r w:rsidRPr="00866A8A">
        <w:rPr>
          <w:szCs w:val="24"/>
        </w:rPr>
        <w:tab/>
        <w:t>2.</w:t>
      </w:r>
      <w:r w:rsidRPr="00866A8A">
        <w:rPr>
          <w:szCs w:val="24"/>
        </w:rPr>
        <w:tab/>
        <w:t xml:space="preserve">The candidate shall produce evidence of administrative effectiveness.  In </w:t>
      </w:r>
      <w:r w:rsidRPr="00866A8A">
        <w:rPr>
          <w:szCs w:val="24"/>
        </w:rPr>
        <w:tab/>
      </w:r>
      <w:r w:rsidRPr="00866A8A">
        <w:rPr>
          <w:szCs w:val="24"/>
        </w:rPr>
        <w:tab/>
      </w:r>
      <w:r w:rsidRPr="00866A8A">
        <w:rPr>
          <w:szCs w:val="24"/>
        </w:rPr>
        <w:tab/>
        <w:t xml:space="preserve">evaluating such a candidate for promotion, the Personnel Committee will take into </w:t>
      </w:r>
      <w:r w:rsidR="00F96228">
        <w:rPr>
          <w:szCs w:val="24"/>
        </w:rPr>
        <w:tab/>
      </w:r>
      <w:r w:rsidRPr="00866A8A">
        <w:rPr>
          <w:szCs w:val="24"/>
        </w:rPr>
        <w:t xml:space="preserve">account (1) </w:t>
      </w:r>
      <w:r w:rsidRPr="00866A8A">
        <w:rPr>
          <w:i/>
          <w:szCs w:val="24"/>
        </w:rPr>
        <w:t xml:space="preserve">the quality of the leadership </w:t>
      </w:r>
      <w:r w:rsidRPr="00866A8A">
        <w:rPr>
          <w:szCs w:val="24"/>
        </w:rPr>
        <w:t xml:space="preserve">as evidenced by vision and innovation; quality of </w:t>
      </w:r>
      <w:r w:rsidR="00F96228">
        <w:rPr>
          <w:szCs w:val="24"/>
        </w:rPr>
        <w:tab/>
      </w:r>
      <w:r w:rsidRPr="00866A8A">
        <w:rPr>
          <w:szCs w:val="24"/>
        </w:rPr>
        <w:t xml:space="preserve">program planning; integrity and fairness; ability to anticipate issues, concerns and </w:t>
      </w:r>
      <w:r w:rsidR="00F96228">
        <w:rPr>
          <w:szCs w:val="24"/>
        </w:rPr>
        <w:tab/>
      </w:r>
      <w:r w:rsidRPr="00866A8A">
        <w:rPr>
          <w:szCs w:val="24"/>
        </w:rPr>
        <w:t>problems;</w:t>
      </w:r>
      <w:r w:rsidR="00F96228">
        <w:rPr>
          <w:szCs w:val="24"/>
        </w:rPr>
        <w:t xml:space="preserve"> ability to develop effective </w:t>
      </w:r>
      <w:r w:rsidRPr="00866A8A">
        <w:rPr>
          <w:szCs w:val="24"/>
        </w:rPr>
        <w:t xml:space="preserve">solutions to problems and issues: (2) </w:t>
      </w:r>
      <w:r w:rsidRPr="00866A8A">
        <w:rPr>
          <w:i/>
          <w:szCs w:val="24"/>
        </w:rPr>
        <w:t xml:space="preserve">effectiveness </w:t>
      </w:r>
      <w:r w:rsidR="00F96228">
        <w:rPr>
          <w:i/>
          <w:szCs w:val="24"/>
        </w:rPr>
        <w:tab/>
        <w:t>of external relationships a</w:t>
      </w:r>
      <w:r w:rsidRPr="00866A8A">
        <w:rPr>
          <w:szCs w:val="24"/>
        </w:rPr>
        <w:t xml:space="preserve">s evidenced by success in creating, maintaining and </w:t>
      </w:r>
      <w:r w:rsidR="00F96228">
        <w:rPr>
          <w:szCs w:val="24"/>
        </w:rPr>
        <w:tab/>
      </w:r>
      <w:r w:rsidRPr="00866A8A">
        <w:rPr>
          <w:szCs w:val="24"/>
        </w:rPr>
        <w:t xml:space="preserve">strengthening the School’s relations with outside professional agencies; strengthening the </w:t>
      </w:r>
      <w:r w:rsidRPr="00866A8A">
        <w:rPr>
          <w:szCs w:val="24"/>
        </w:rPr>
        <w:tab/>
        <w:t xml:space="preserve">School’s national visibility and reputation; (3) </w:t>
      </w:r>
      <w:r w:rsidRPr="00866A8A">
        <w:rPr>
          <w:i/>
          <w:szCs w:val="24"/>
        </w:rPr>
        <w:t xml:space="preserve">the quality of human relations </w:t>
      </w:r>
      <w:r w:rsidRPr="00866A8A">
        <w:rPr>
          <w:szCs w:val="24"/>
        </w:rPr>
        <w:t xml:space="preserve">as </w:t>
      </w:r>
      <w:r w:rsidR="00F96228">
        <w:rPr>
          <w:szCs w:val="24"/>
        </w:rPr>
        <w:tab/>
      </w:r>
      <w:r w:rsidRPr="00866A8A">
        <w:rPr>
          <w:szCs w:val="24"/>
        </w:rPr>
        <w:t xml:space="preserve">evidenced by collaboration resulting in effective planning and decision making; </w:t>
      </w:r>
      <w:r w:rsidR="00F96228">
        <w:rPr>
          <w:szCs w:val="24"/>
        </w:rPr>
        <w:tab/>
      </w:r>
      <w:r w:rsidRPr="00866A8A">
        <w:rPr>
          <w:szCs w:val="24"/>
        </w:rPr>
        <w:t xml:space="preserve">maintenance of positive productive relationships. Sensitivity to diverse needs of </w:t>
      </w:r>
      <w:r w:rsidR="00F96228">
        <w:rPr>
          <w:szCs w:val="24"/>
        </w:rPr>
        <w:tab/>
      </w:r>
      <w:r w:rsidRPr="00866A8A">
        <w:rPr>
          <w:szCs w:val="24"/>
        </w:rPr>
        <w:t xml:space="preserve">individuals served by the program, effective </w:t>
      </w:r>
      <w:r w:rsidRPr="00866A8A">
        <w:rPr>
          <w:szCs w:val="24"/>
        </w:rPr>
        <w:tab/>
      </w:r>
      <w:r w:rsidR="00F96228" w:rsidRPr="00866A8A">
        <w:rPr>
          <w:szCs w:val="24"/>
        </w:rPr>
        <w:t xml:space="preserve">dispute resolution: (4) the </w:t>
      </w:r>
      <w:r w:rsidR="00F96228" w:rsidRPr="00866A8A">
        <w:rPr>
          <w:i/>
          <w:szCs w:val="24"/>
        </w:rPr>
        <w:t xml:space="preserve">quality of </w:t>
      </w:r>
    </w:p>
    <w:p w:rsidR="00F96228" w:rsidRDefault="00F96228" w:rsidP="00866A8A">
      <w:pPr>
        <w:rPr>
          <w:b/>
          <w:szCs w:val="24"/>
        </w:rPr>
      </w:pPr>
    </w:p>
    <w:p w:rsidR="00866A8A" w:rsidRPr="00866A8A" w:rsidRDefault="00866A8A" w:rsidP="00866A8A">
      <w:pPr>
        <w:rPr>
          <w:b/>
          <w:szCs w:val="24"/>
        </w:rPr>
      </w:pPr>
      <w:r w:rsidRPr="00866A8A">
        <w:rPr>
          <w:b/>
          <w:szCs w:val="24"/>
        </w:rPr>
        <w:t>SWK 509 -03</w:t>
      </w:r>
    </w:p>
    <w:p w:rsidR="00866A8A" w:rsidRPr="00866A8A" w:rsidRDefault="00866A8A" w:rsidP="00866A8A">
      <w:pPr>
        <w:rPr>
          <w:b/>
          <w:szCs w:val="24"/>
        </w:rPr>
      </w:pPr>
      <w:r w:rsidRPr="00866A8A">
        <w:rPr>
          <w:b/>
          <w:szCs w:val="24"/>
        </w:rPr>
        <w:t xml:space="preserve">Evaluation of Administrative Role for Promotion to Clinical </w:t>
      </w:r>
    </w:p>
    <w:p w:rsidR="00866A8A" w:rsidRPr="00866A8A" w:rsidRDefault="00866A8A" w:rsidP="00866A8A">
      <w:pPr>
        <w:rPr>
          <w:b/>
          <w:szCs w:val="24"/>
        </w:rPr>
      </w:pPr>
      <w:r w:rsidRPr="00866A8A">
        <w:rPr>
          <w:b/>
          <w:szCs w:val="24"/>
        </w:rPr>
        <w:t>Associate Professor</w:t>
      </w:r>
    </w:p>
    <w:p w:rsidR="00866A8A" w:rsidRDefault="00336CEB" w:rsidP="00866A8A">
      <w:pPr>
        <w:rPr>
          <w:b/>
          <w:szCs w:val="24"/>
        </w:rPr>
      </w:pPr>
      <w:r>
        <w:rPr>
          <w:b/>
          <w:szCs w:val="24"/>
        </w:rPr>
        <w:t>School Approved</w:t>
      </w:r>
      <w:r w:rsidR="00866A8A" w:rsidRPr="00866A8A">
        <w:rPr>
          <w:b/>
          <w:szCs w:val="24"/>
        </w:rPr>
        <w:t xml:space="preserve"> 1/</w:t>
      </w:r>
      <w:r>
        <w:rPr>
          <w:b/>
          <w:szCs w:val="24"/>
        </w:rPr>
        <w:t>15/20</w:t>
      </w:r>
      <w:r w:rsidR="00866A8A" w:rsidRPr="00866A8A">
        <w:rPr>
          <w:b/>
          <w:szCs w:val="24"/>
        </w:rPr>
        <w:t>07</w:t>
      </w:r>
    </w:p>
    <w:p w:rsidR="00336CEB" w:rsidRPr="00866A8A" w:rsidRDefault="00336CEB" w:rsidP="00866A8A">
      <w:pPr>
        <w:rPr>
          <w:b/>
          <w:szCs w:val="24"/>
        </w:rPr>
      </w:pPr>
      <w:r>
        <w:rPr>
          <w:b/>
          <w:szCs w:val="24"/>
        </w:rPr>
        <w:t>Dean Approved 2/2/2007</w:t>
      </w:r>
    </w:p>
    <w:p w:rsidR="00866A8A" w:rsidRPr="00866A8A" w:rsidRDefault="00866A8A" w:rsidP="00866A8A">
      <w:pPr>
        <w:rPr>
          <w:b/>
          <w:szCs w:val="24"/>
        </w:rPr>
      </w:pPr>
      <w:r w:rsidRPr="00866A8A">
        <w:rPr>
          <w:b/>
          <w:szCs w:val="24"/>
        </w:rPr>
        <w:t>Page 2 of 2</w:t>
      </w:r>
    </w:p>
    <w:p w:rsidR="00866A8A" w:rsidRPr="00866A8A" w:rsidRDefault="00866A8A" w:rsidP="00866A8A">
      <w:pPr>
        <w:rPr>
          <w:szCs w:val="24"/>
        </w:rPr>
      </w:pPr>
    </w:p>
    <w:p w:rsidR="00866A8A" w:rsidRPr="00866A8A" w:rsidRDefault="00866A8A" w:rsidP="00866A8A">
      <w:pPr>
        <w:rPr>
          <w:szCs w:val="24"/>
        </w:rPr>
      </w:pPr>
      <w:r w:rsidRPr="00866A8A">
        <w:rPr>
          <w:szCs w:val="24"/>
        </w:rPr>
        <w:tab/>
      </w:r>
      <w:r w:rsidRPr="00866A8A">
        <w:rPr>
          <w:szCs w:val="24"/>
        </w:rPr>
        <w:tab/>
      </w:r>
    </w:p>
    <w:p w:rsidR="00866A8A" w:rsidRPr="00866A8A" w:rsidRDefault="00866A8A" w:rsidP="00866A8A">
      <w:pPr>
        <w:rPr>
          <w:szCs w:val="24"/>
        </w:rPr>
      </w:pPr>
      <w:r w:rsidRPr="00866A8A">
        <w:rPr>
          <w:szCs w:val="24"/>
        </w:rPr>
        <w:tab/>
      </w:r>
      <w:r w:rsidR="00F96228" w:rsidRPr="00866A8A">
        <w:rPr>
          <w:i/>
          <w:szCs w:val="24"/>
        </w:rPr>
        <w:t xml:space="preserve">communication skills </w:t>
      </w:r>
      <w:r w:rsidR="00F96228">
        <w:rPr>
          <w:szCs w:val="24"/>
        </w:rPr>
        <w:t xml:space="preserve">as evidenced by </w:t>
      </w:r>
      <w:r w:rsidR="00F96228" w:rsidRPr="00866A8A">
        <w:rPr>
          <w:szCs w:val="24"/>
        </w:rPr>
        <w:t xml:space="preserve">clarity in oral and written communications, ability </w:t>
      </w:r>
      <w:r w:rsidR="00F96228">
        <w:rPr>
          <w:szCs w:val="24"/>
        </w:rPr>
        <w:tab/>
      </w:r>
      <w:r w:rsidR="00F96228" w:rsidRPr="00866A8A">
        <w:rPr>
          <w:szCs w:val="24"/>
        </w:rPr>
        <w:t>to listen carefully and</w:t>
      </w:r>
      <w:r w:rsidRPr="00866A8A">
        <w:rPr>
          <w:szCs w:val="24"/>
        </w:rPr>
        <w:tab/>
        <w:t xml:space="preserve">encourage dialogue, respectful of others; and the (5) </w:t>
      </w:r>
      <w:r w:rsidRPr="00866A8A">
        <w:rPr>
          <w:i/>
          <w:szCs w:val="24"/>
        </w:rPr>
        <w:t xml:space="preserve">contributions </w:t>
      </w:r>
      <w:r w:rsidR="00F96228">
        <w:rPr>
          <w:i/>
          <w:szCs w:val="24"/>
        </w:rPr>
        <w:tab/>
        <w:t xml:space="preserve">of the </w:t>
      </w:r>
      <w:r w:rsidRPr="00866A8A">
        <w:rPr>
          <w:i/>
          <w:szCs w:val="24"/>
        </w:rPr>
        <w:t xml:space="preserve">program </w:t>
      </w:r>
      <w:r w:rsidRPr="00866A8A">
        <w:rPr>
          <w:szCs w:val="24"/>
        </w:rPr>
        <w:t xml:space="preserve">to the School’s mission, and that of the University, and the </w:t>
      </w:r>
      <w:r w:rsidRPr="00866A8A">
        <w:rPr>
          <w:szCs w:val="24"/>
        </w:rPr>
        <w:tab/>
      </w:r>
      <w:r w:rsidRPr="00866A8A">
        <w:rPr>
          <w:szCs w:val="24"/>
        </w:rPr>
        <w:tab/>
        <w:t>involvement of students in the program.</w:t>
      </w:r>
    </w:p>
    <w:p w:rsidR="00866A8A" w:rsidRPr="00866A8A" w:rsidRDefault="00866A8A" w:rsidP="00866A8A">
      <w:pPr>
        <w:rPr>
          <w:szCs w:val="24"/>
        </w:rPr>
      </w:pPr>
    </w:p>
    <w:p w:rsidR="00866A8A" w:rsidRPr="00866A8A" w:rsidRDefault="00866A8A" w:rsidP="00866A8A">
      <w:pPr>
        <w:rPr>
          <w:szCs w:val="24"/>
        </w:rPr>
      </w:pPr>
      <w:r w:rsidRPr="00866A8A">
        <w:rPr>
          <w:szCs w:val="24"/>
        </w:rPr>
        <w:t>B.</w:t>
      </w:r>
      <w:r w:rsidRPr="00866A8A">
        <w:rPr>
          <w:szCs w:val="24"/>
        </w:rPr>
        <w:tab/>
        <w:t xml:space="preserve">Procedures </w:t>
      </w:r>
    </w:p>
    <w:p w:rsidR="00866A8A" w:rsidRPr="00866A8A" w:rsidRDefault="00866A8A" w:rsidP="00866A8A">
      <w:pPr>
        <w:rPr>
          <w:szCs w:val="24"/>
        </w:rPr>
      </w:pPr>
    </w:p>
    <w:p w:rsidR="00866A8A" w:rsidRPr="00866A8A" w:rsidRDefault="00866A8A" w:rsidP="00866A8A">
      <w:pPr>
        <w:rPr>
          <w:szCs w:val="24"/>
        </w:rPr>
      </w:pPr>
      <w:r w:rsidRPr="00866A8A">
        <w:rPr>
          <w:szCs w:val="24"/>
        </w:rPr>
        <w:tab/>
        <w:t>1.</w:t>
      </w:r>
      <w:r w:rsidRPr="00866A8A">
        <w:rPr>
          <w:szCs w:val="24"/>
        </w:rPr>
        <w:tab/>
        <w:t xml:space="preserve">The candidate shall submit information regarding position title, name of </w:t>
      </w:r>
      <w:r w:rsidRPr="00866A8A">
        <w:rPr>
          <w:szCs w:val="24"/>
        </w:rPr>
        <w:tab/>
      </w:r>
      <w:r w:rsidRPr="00866A8A">
        <w:rPr>
          <w:szCs w:val="24"/>
        </w:rPr>
        <w:tab/>
      </w:r>
      <w:r w:rsidRPr="00866A8A">
        <w:rPr>
          <w:szCs w:val="24"/>
        </w:rPr>
        <w:tab/>
        <w:t xml:space="preserve">program administered, program mission, approximate number and type of </w:t>
      </w:r>
      <w:r w:rsidRPr="00866A8A">
        <w:rPr>
          <w:szCs w:val="24"/>
        </w:rPr>
        <w:tab/>
      </w:r>
      <w:r w:rsidRPr="00866A8A">
        <w:rPr>
          <w:szCs w:val="24"/>
        </w:rPr>
        <w:tab/>
      </w:r>
      <w:r w:rsidRPr="00866A8A">
        <w:rPr>
          <w:szCs w:val="24"/>
        </w:rPr>
        <w:tab/>
        <w:t xml:space="preserve">constituents served by the program annually (e.g., students, individuals, </w:t>
      </w:r>
      <w:r w:rsidRPr="00866A8A">
        <w:rPr>
          <w:szCs w:val="24"/>
        </w:rPr>
        <w:tab/>
      </w:r>
      <w:r w:rsidRPr="00866A8A">
        <w:rPr>
          <w:szCs w:val="24"/>
        </w:rPr>
        <w:tab/>
      </w:r>
      <w:r w:rsidRPr="00866A8A">
        <w:rPr>
          <w:szCs w:val="24"/>
        </w:rPr>
        <w:tab/>
        <w:t xml:space="preserve">families, agencies, etc.), and the program’s contribution to the School’s </w:t>
      </w:r>
      <w:r w:rsidRPr="00866A8A">
        <w:rPr>
          <w:szCs w:val="24"/>
        </w:rPr>
        <w:tab/>
      </w:r>
      <w:r w:rsidRPr="00866A8A">
        <w:rPr>
          <w:szCs w:val="24"/>
        </w:rPr>
        <w:tab/>
      </w:r>
      <w:r w:rsidRPr="00866A8A">
        <w:rPr>
          <w:szCs w:val="24"/>
        </w:rPr>
        <w:tab/>
        <w:t>and the University’s mission.</w:t>
      </w:r>
    </w:p>
    <w:p w:rsidR="00866A8A" w:rsidRPr="00866A8A" w:rsidRDefault="00866A8A" w:rsidP="00866A8A">
      <w:pPr>
        <w:rPr>
          <w:szCs w:val="24"/>
        </w:rPr>
      </w:pPr>
    </w:p>
    <w:p w:rsidR="00866A8A" w:rsidRPr="00866A8A" w:rsidRDefault="00866A8A" w:rsidP="00866A8A">
      <w:pPr>
        <w:rPr>
          <w:szCs w:val="24"/>
        </w:rPr>
      </w:pPr>
      <w:r w:rsidRPr="00866A8A">
        <w:rPr>
          <w:szCs w:val="24"/>
        </w:rPr>
        <w:tab/>
        <w:t>2.</w:t>
      </w:r>
      <w:r w:rsidRPr="00866A8A">
        <w:rPr>
          <w:szCs w:val="24"/>
        </w:rPr>
        <w:tab/>
        <w:t xml:space="preserve">The candidate shall submit information regarding his or her role and </w:t>
      </w:r>
      <w:r w:rsidRPr="00866A8A">
        <w:rPr>
          <w:szCs w:val="24"/>
        </w:rPr>
        <w:tab/>
      </w:r>
      <w:r w:rsidRPr="00866A8A">
        <w:rPr>
          <w:szCs w:val="24"/>
        </w:rPr>
        <w:tab/>
      </w:r>
      <w:r w:rsidRPr="00866A8A">
        <w:rPr>
          <w:szCs w:val="24"/>
        </w:rPr>
        <w:tab/>
        <w:t xml:space="preserve">responsibilities in the program, including number of persons supervised, </w:t>
      </w:r>
      <w:r w:rsidRPr="00866A8A">
        <w:rPr>
          <w:szCs w:val="24"/>
        </w:rPr>
        <w:tab/>
      </w:r>
      <w:r w:rsidRPr="00866A8A">
        <w:rPr>
          <w:szCs w:val="24"/>
        </w:rPr>
        <w:tab/>
      </w:r>
      <w:r w:rsidRPr="00866A8A">
        <w:rPr>
          <w:szCs w:val="24"/>
        </w:rPr>
        <w:tab/>
        <w:t xml:space="preserve">number of students engaged in the program (if any) and whether in the </w:t>
      </w:r>
      <w:r w:rsidRPr="00866A8A">
        <w:rPr>
          <w:szCs w:val="24"/>
        </w:rPr>
        <w:tab/>
      </w:r>
      <w:r w:rsidRPr="00866A8A">
        <w:rPr>
          <w:szCs w:val="24"/>
        </w:rPr>
        <w:tab/>
      </w:r>
      <w:r w:rsidRPr="00866A8A">
        <w:rPr>
          <w:szCs w:val="24"/>
        </w:rPr>
        <w:tab/>
        <w:t xml:space="preserve">BSW, MSW, or PhD program, and size of program budget, if one, and </w:t>
      </w:r>
      <w:r w:rsidRPr="00866A8A">
        <w:rPr>
          <w:szCs w:val="24"/>
        </w:rPr>
        <w:tab/>
      </w:r>
      <w:r w:rsidRPr="00866A8A">
        <w:rPr>
          <w:szCs w:val="24"/>
        </w:rPr>
        <w:tab/>
      </w:r>
      <w:r w:rsidRPr="00866A8A">
        <w:rPr>
          <w:szCs w:val="24"/>
        </w:rPr>
        <w:tab/>
        <w:t xml:space="preserve">date of appointment to the program.  </w:t>
      </w:r>
    </w:p>
    <w:p w:rsidR="00866A8A" w:rsidRPr="00866A8A" w:rsidRDefault="00866A8A" w:rsidP="00866A8A">
      <w:pPr>
        <w:rPr>
          <w:szCs w:val="24"/>
        </w:rPr>
      </w:pPr>
    </w:p>
    <w:p w:rsidR="00866A8A" w:rsidRPr="00866A8A" w:rsidRDefault="00866A8A" w:rsidP="00866A8A">
      <w:pPr>
        <w:rPr>
          <w:szCs w:val="24"/>
        </w:rPr>
      </w:pPr>
      <w:r w:rsidRPr="00866A8A">
        <w:rPr>
          <w:szCs w:val="24"/>
        </w:rPr>
        <w:tab/>
        <w:t>3.</w:t>
      </w:r>
      <w:r w:rsidRPr="00866A8A">
        <w:rPr>
          <w:szCs w:val="24"/>
        </w:rPr>
        <w:tab/>
        <w:t xml:space="preserve">Empirical evidence regarding the program’s quality and effectiveness </w:t>
      </w:r>
      <w:r w:rsidRPr="00866A8A">
        <w:rPr>
          <w:szCs w:val="24"/>
        </w:rPr>
        <w:tab/>
      </w:r>
      <w:r w:rsidRPr="00866A8A">
        <w:rPr>
          <w:szCs w:val="24"/>
        </w:rPr>
        <w:tab/>
      </w:r>
      <w:r w:rsidRPr="00866A8A">
        <w:rPr>
          <w:szCs w:val="24"/>
        </w:rPr>
        <w:tab/>
        <w:t xml:space="preserve">(e.g., formal or informal program evaluations) for the time period since </w:t>
      </w:r>
      <w:r w:rsidRPr="00866A8A">
        <w:rPr>
          <w:szCs w:val="24"/>
        </w:rPr>
        <w:tab/>
      </w:r>
      <w:r w:rsidRPr="00866A8A">
        <w:rPr>
          <w:szCs w:val="24"/>
        </w:rPr>
        <w:tab/>
      </w:r>
      <w:r w:rsidRPr="00866A8A">
        <w:rPr>
          <w:szCs w:val="24"/>
        </w:rPr>
        <w:tab/>
        <w:t>appointment to the program or last promotion, whichever is most recent.</w:t>
      </w:r>
    </w:p>
    <w:p w:rsidR="00866A8A" w:rsidRPr="00866A8A" w:rsidRDefault="00866A8A" w:rsidP="00866A8A">
      <w:pPr>
        <w:rPr>
          <w:szCs w:val="24"/>
        </w:rPr>
      </w:pPr>
    </w:p>
    <w:p w:rsidR="00866A8A" w:rsidRPr="00866A8A" w:rsidRDefault="00866A8A" w:rsidP="00866A8A">
      <w:pPr>
        <w:rPr>
          <w:szCs w:val="24"/>
        </w:rPr>
      </w:pPr>
      <w:r w:rsidRPr="00866A8A">
        <w:rPr>
          <w:szCs w:val="24"/>
        </w:rPr>
        <w:tab/>
        <w:t>4.</w:t>
      </w:r>
      <w:r w:rsidRPr="00866A8A">
        <w:rPr>
          <w:szCs w:val="24"/>
        </w:rPr>
        <w:tab/>
        <w:t xml:space="preserve">Empirical evidence regarding the quality of leadership, effectiveness of </w:t>
      </w:r>
      <w:r w:rsidRPr="00866A8A">
        <w:rPr>
          <w:szCs w:val="24"/>
        </w:rPr>
        <w:tab/>
      </w:r>
      <w:r w:rsidRPr="00866A8A">
        <w:rPr>
          <w:szCs w:val="24"/>
        </w:rPr>
        <w:tab/>
      </w:r>
      <w:r w:rsidRPr="00866A8A">
        <w:rPr>
          <w:szCs w:val="24"/>
        </w:rPr>
        <w:tab/>
        <w:t xml:space="preserve">external relations, quality of human relations, and ability to communicate </w:t>
      </w:r>
      <w:r w:rsidRPr="00866A8A">
        <w:rPr>
          <w:szCs w:val="24"/>
        </w:rPr>
        <w:tab/>
      </w:r>
      <w:r w:rsidRPr="00866A8A">
        <w:rPr>
          <w:szCs w:val="24"/>
        </w:rPr>
        <w:tab/>
      </w:r>
      <w:r w:rsidRPr="00866A8A">
        <w:rPr>
          <w:szCs w:val="24"/>
        </w:rPr>
        <w:tab/>
        <w:t>effectively.</w:t>
      </w:r>
    </w:p>
    <w:p w:rsidR="00866A8A" w:rsidRPr="00866A8A" w:rsidRDefault="00866A8A" w:rsidP="00866A8A">
      <w:pPr>
        <w:rPr>
          <w:szCs w:val="24"/>
        </w:rPr>
      </w:pPr>
    </w:p>
    <w:p w:rsidR="00866A8A" w:rsidRPr="00866A8A" w:rsidRDefault="00866A8A" w:rsidP="00866A8A">
      <w:pPr>
        <w:rPr>
          <w:szCs w:val="24"/>
        </w:rPr>
      </w:pPr>
      <w:r w:rsidRPr="00866A8A">
        <w:rPr>
          <w:szCs w:val="24"/>
        </w:rPr>
        <w:tab/>
        <w:t>5.</w:t>
      </w:r>
      <w:r w:rsidRPr="00866A8A">
        <w:rPr>
          <w:szCs w:val="24"/>
        </w:rPr>
        <w:tab/>
        <w:t xml:space="preserve">Since administration is manifested in multiple activities, the candidate </w:t>
      </w:r>
      <w:r w:rsidRPr="00866A8A">
        <w:rPr>
          <w:szCs w:val="24"/>
        </w:rPr>
        <w:tab/>
      </w:r>
      <w:r w:rsidRPr="00866A8A">
        <w:rPr>
          <w:szCs w:val="24"/>
        </w:rPr>
        <w:tab/>
      </w:r>
      <w:r w:rsidRPr="00866A8A">
        <w:rPr>
          <w:szCs w:val="24"/>
        </w:rPr>
        <w:tab/>
        <w:t xml:space="preserve">may wish to include a description of all activities that contribute to the </w:t>
      </w:r>
      <w:r w:rsidRPr="00866A8A">
        <w:rPr>
          <w:szCs w:val="24"/>
        </w:rPr>
        <w:tab/>
      </w:r>
      <w:r w:rsidRPr="00866A8A">
        <w:rPr>
          <w:szCs w:val="24"/>
        </w:rPr>
        <w:tab/>
      </w:r>
      <w:r w:rsidRPr="00866A8A">
        <w:rPr>
          <w:szCs w:val="24"/>
        </w:rPr>
        <w:tab/>
        <w:t xml:space="preserve">overall mission of the School, other evidence that will demonstrate his/her </w:t>
      </w:r>
      <w:r w:rsidRPr="00866A8A">
        <w:rPr>
          <w:szCs w:val="24"/>
        </w:rPr>
        <w:tab/>
      </w:r>
      <w:r w:rsidRPr="00866A8A">
        <w:rPr>
          <w:szCs w:val="24"/>
        </w:rPr>
        <w:tab/>
      </w:r>
      <w:r w:rsidRPr="00866A8A">
        <w:rPr>
          <w:szCs w:val="24"/>
        </w:rPr>
        <w:tab/>
        <w:t xml:space="preserve">administrative effectiveness (e.g., special awards, commendations, etc.), </w:t>
      </w:r>
      <w:r w:rsidRPr="00866A8A">
        <w:rPr>
          <w:szCs w:val="24"/>
        </w:rPr>
        <w:tab/>
      </w:r>
      <w:r w:rsidRPr="00866A8A">
        <w:rPr>
          <w:szCs w:val="24"/>
        </w:rPr>
        <w:tab/>
      </w:r>
      <w:r w:rsidRPr="00866A8A">
        <w:rPr>
          <w:szCs w:val="24"/>
        </w:rPr>
        <w:tab/>
        <w:t xml:space="preserve">and/or a few selected letters (not to exceed a total of five) from colleagues, </w:t>
      </w:r>
      <w:r w:rsidRPr="00866A8A">
        <w:rPr>
          <w:szCs w:val="24"/>
        </w:rPr>
        <w:tab/>
      </w:r>
      <w:r w:rsidRPr="00866A8A">
        <w:rPr>
          <w:szCs w:val="24"/>
        </w:rPr>
        <w:tab/>
        <w:t xml:space="preserve">staff, students, or agency personnel may be included when they help to </w:t>
      </w:r>
      <w:r w:rsidRPr="00866A8A">
        <w:rPr>
          <w:szCs w:val="24"/>
        </w:rPr>
        <w:tab/>
      </w:r>
      <w:r w:rsidRPr="00866A8A">
        <w:rPr>
          <w:szCs w:val="24"/>
        </w:rPr>
        <w:tab/>
      </w:r>
      <w:r w:rsidRPr="00866A8A">
        <w:rPr>
          <w:szCs w:val="24"/>
        </w:rPr>
        <w:tab/>
        <w:t>testify to the candidate’s effectiveness in the role of administrator.</w:t>
      </w:r>
    </w:p>
    <w:p w:rsidR="00866A8A" w:rsidRPr="00866A8A" w:rsidRDefault="00866A8A" w:rsidP="00866A8A">
      <w:pPr>
        <w:rPr>
          <w:szCs w:val="24"/>
        </w:rPr>
      </w:pPr>
    </w:p>
    <w:p w:rsidR="00F96228" w:rsidRDefault="00F96228" w:rsidP="00866A8A">
      <w:pPr>
        <w:rPr>
          <w:b/>
          <w:szCs w:val="24"/>
        </w:rPr>
      </w:pPr>
    </w:p>
    <w:p w:rsidR="00F96228" w:rsidRDefault="00F96228">
      <w:pPr>
        <w:spacing w:after="200" w:line="276" w:lineRule="auto"/>
        <w:rPr>
          <w:b/>
          <w:szCs w:val="24"/>
        </w:rPr>
      </w:pPr>
      <w:r>
        <w:rPr>
          <w:b/>
          <w:szCs w:val="24"/>
        </w:rPr>
        <w:br w:type="page"/>
      </w:r>
    </w:p>
    <w:p w:rsidR="00866A8A" w:rsidRPr="00866A8A" w:rsidRDefault="00866A8A" w:rsidP="00866A8A">
      <w:pPr>
        <w:rPr>
          <w:b/>
          <w:szCs w:val="24"/>
        </w:rPr>
      </w:pPr>
      <w:r w:rsidRPr="00866A8A">
        <w:rPr>
          <w:b/>
          <w:szCs w:val="24"/>
        </w:rPr>
        <w:t>SWK 509-04</w:t>
      </w:r>
    </w:p>
    <w:p w:rsidR="00866A8A" w:rsidRPr="00866A8A" w:rsidRDefault="00866A8A" w:rsidP="00866A8A">
      <w:pPr>
        <w:rPr>
          <w:b/>
          <w:szCs w:val="24"/>
        </w:rPr>
      </w:pPr>
      <w:r w:rsidRPr="00866A8A">
        <w:rPr>
          <w:b/>
          <w:szCs w:val="24"/>
        </w:rPr>
        <w:t>Evaluation of Teaching for Promotion to Clinical Associate</w:t>
      </w:r>
    </w:p>
    <w:p w:rsidR="00336CEB" w:rsidRDefault="00336CEB" w:rsidP="00336CEB">
      <w:pPr>
        <w:rPr>
          <w:b/>
          <w:szCs w:val="24"/>
        </w:rPr>
      </w:pPr>
      <w:r>
        <w:rPr>
          <w:b/>
          <w:szCs w:val="24"/>
        </w:rPr>
        <w:t>School Approved</w:t>
      </w:r>
      <w:r w:rsidRPr="00866A8A">
        <w:rPr>
          <w:b/>
          <w:szCs w:val="24"/>
        </w:rPr>
        <w:t xml:space="preserve"> 1/</w:t>
      </w:r>
      <w:r>
        <w:rPr>
          <w:b/>
          <w:szCs w:val="24"/>
        </w:rPr>
        <w:t>15/20</w:t>
      </w:r>
      <w:r w:rsidRPr="00866A8A">
        <w:rPr>
          <w:b/>
          <w:szCs w:val="24"/>
        </w:rPr>
        <w:t>07</w:t>
      </w:r>
    </w:p>
    <w:p w:rsidR="00336CEB" w:rsidRDefault="00336CEB" w:rsidP="00336CEB">
      <w:pPr>
        <w:rPr>
          <w:b/>
          <w:szCs w:val="24"/>
        </w:rPr>
      </w:pPr>
      <w:r>
        <w:rPr>
          <w:b/>
          <w:szCs w:val="24"/>
        </w:rPr>
        <w:t>Dean Approved 2/2/2007</w:t>
      </w:r>
    </w:p>
    <w:p w:rsidR="00866A8A" w:rsidRPr="00866A8A" w:rsidRDefault="00866A8A" w:rsidP="00866A8A">
      <w:pPr>
        <w:rPr>
          <w:b/>
          <w:szCs w:val="24"/>
        </w:rPr>
      </w:pPr>
      <w:r w:rsidRPr="00866A8A">
        <w:rPr>
          <w:b/>
          <w:szCs w:val="24"/>
        </w:rPr>
        <w:t>Page 1 of 3</w:t>
      </w:r>
    </w:p>
    <w:p w:rsidR="00866A8A" w:rsidRPr="00866A8A" w:rsidRDefault="00866A8A" w:rsidP="00866A8A">
      <w:pPr>
        <w:rPr>
          <w:b/>
          <w:szCs w:val="24"/>
        </w:rPr>
      </w:pPr>
    </w:p>
    <w:p w:rsidR="00866A8A" w:rsidRPr="00866A8A" w:rsidRDefault="00866A8A" w:rsidP="00866A8A">
      <w:pPr>
        <w:rPr>
          <w:szCs w:val="24"/>
        </w:rPr>
      </w:pPr>
    </w:p>
    <w:p w:rsidR="00866A8A" w:rsidRPr="00866A8A" w:rsidRDefault="00866A8A" w:rsidP="00866A8A">
      <w:pPr>
        <w:rPr>
          <w:szCs w:val="24"/>
        </w:rPr>
      </w:pPr>
      <w:r w:rsidRPr="00866A8A">
        <w:rPr>
          <w:b/>
          <w:szCs w:val="24"/>
          <w:u w:val="single"/>
        </w:rPr>
        <w:t>PURPOSE</w:t>
      </w:r>
      <w:r w:rsidRPr="00866A8A">
        <w:rPr>
          <w:szCs w:val="24"/>
        </w:rPr>
        <w:t>:</w:t>
      </w:r>
      <w:r w:rsidRPr="00866A8A">
        <w:rPr>
          <w:szCs w:val="24"/>
        </w:rPr>
        <w:tab/>
      </w:r>
      <w:r w:rsidRPr="00866A8A">
        <w:rPr>
          <w:szCs w:val="24"/>
        </w:rPr>
        <w:tab/>
        <w:t xml:space="preserve">To define criteria for evaluation of teaching for promotion to </w:t>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clinical associate professor.</w:t>
      </w:r>
    </w:p>
    <w:p w:rsidR="00866A8A" w:rsidRPr="00866A8A" w:rsidRDefault="00866A8A" w:rsidP="00866A8A">
      <w:pPr>
        <w:rPr>
          <w:szCs w:val="24"/>
        </w:rPr>
      </w:pPr>
    </w:p>
    <w:p w:rsidR="00866A8A" w:rsidRPr="00866A8A" w:rsidRDefault="00866A8A" w:rsidP="00866A8A">
      <w:pPr>
        <w:rPr>
          <w:szCs w:val="24"/>
        </w:rPr>
      </w:pPr>
      <w:r w:rsidRPr="00866A8A">
        <w:rPr>
          <w:b/>
          <w:szCs w:val="24"/>
          <w:u w:val="single"/>
        </w:rPr>
        <w:t>SOURCES</w:t>
      </w:r>
      <w:r w:rsidRPr="00866A8A">
        <w:rPr>
          <w:szCs w:val="24"/>
        </w:rPr>
        <w:t>:</w:t>
      </w:r>
      <w:r w:rsidRPr="00866A8A">
        <w:rPr>
          <w:szCs w:val="24"/>
        </w:rPr>
        <w:tab/>
      </w:r>
      <w:r w:rsidRPr="00866A8A">
        <w:rPr>
          <w:szCs w:val="24"/>
        </w:rPr>
        <w:tab/>
      </w:r>
      <w:smartTag w:uri="urn:schemas-microsoft-com:office:smarttags" w:element="place">
        <w:smartTag w:uri="urn:schemas-microsoft-com:office:smarttags" w:element="PlaceType">
          <w:r w:rsidRPr="00866A8A">
            <w:rPr>
              <w:szCs w:val="24"/>
            </w:rPr>
            <w:t>School</w:t>
          </w:r>
        </w:smartTag>
        <w:r w:rsidRPr="00866A8A">
          <w:rPr>
            <w:szCs w:val="24"/>
          </w:rPr>
          <w:t xml:space="preserve"> of </w:t>
        </w:r>
        <w:smartTag w:uri="urn:schemas-microsoft-com:office:smarttags" w:element="PlaceName">
          <w:r w:rsidRPr="00866A8A">
            <w:rPr>
              <w:szCs w:val="24"/>
            </w:rPr>
            <w:t>Social Work</w:t>
          </w:r>
        </w:smartTag>
      </w:smartTag>
      <w:r w:rsidRPr="00866A8A">
        <w:rPr>
          <w:szCs w:val="24"/>
        </w:rPr>
        <w:t xml:space="preserve"> Faculty Council</w:t>
      </w:r>
    </w:p>
    <w:p w:rsidR="00866A8A" w:rsidRPr="00866A8A" w:rsidRDefault="00866A8A" w:rsidP="00866A8A">
      <w:pPr>
        <w:rPr>
          <w:szCs w:val="24"/>
        </w:rPr>
      </w:pPr>
    </w:p>
    <w:p w:rsidR="00866A8A" w:rsidRPr="00866A8A" w:rsidRDefault="00866A8A" w:rsidP="00866A8A">
      <w:pPr>
        <w:rPr>
          <w:szCs w:val="24"/>
        </w:rPr>
      </w:pPr>
      <w:r w:rsidRPr="00866A8A">
        <w:rPr>
          <w:b/>
          <w:szCs w:val="24"/>
          <w:u w:val="single"/>
        </w:rPr>
        <w:t>APPLICABILITY</w:t>
      </w:r>
      <w:r w:rsidRPr="00866A8A">
        <w:rPr>
          <w:szCs w:val="24"/>
        </w:rPr>
        <w:t>:</w:t>
      </w:r>
      <w:r w:rsidRPr="00866A8A">
        <w:rPr>
          <w:szCs w:val="24"/>
        </w:rPr>
        <w:tab/>
        <w:t>All Clinical Track Faculty</w:t>
      </w:r>
    </w:p>
    <w:p w:rsidR="00866A8A" w:rsidRPr="00866A8A" w:rsidRDefault="00866A8A" w:rsidP="00866A8A">
      <w:pPr>
        <w:rPr>
          <w:szCs w:val="24"/>
        </w:rPr>
      </w:pPr>
    </w:p>
    <w:p w:rsidR="00866A8A" w:rsidRPr="00866A8A" w:rsidRDefault="00866A8A" w:rsidP="00866A8A">
      <w:pPr>
        <w:rPr>
          <w:szCs w:val="24"/>
        </w:rPr>
      </w:pPr>
      <w:r w:rsidRPr="00866A8A">
        <w:rPr>
          <w:b/>
          <w:szCs w:val="24"/>
          <w:u w:val="single"/>
        </w:rPr>
        <w:t>POLICY</w:t>
      </w:r>
      <w:r w:rsidRPr="00866A8A">
        <w:rPr>
          <w:szCs w:val="24"/>
        </w:rPr>
        <w:t>:</w:t>
      </w:r>
      <w:r w:rsidRPr="00866A8A">
        <w:rPr>
          <w:szCs w:val="24"/>
        </w:rPr>
        <w:tab/>
      </w:r>
      <w:r w:rsidRPr="00866A8A">
        <w:rPr>
          <w:szCs w:val="24"/>
        </w:rPr>
        <w:tab/>
        <w:t xml:space="preserve">Evaluation of Teaching for Promotion to Clinical Associate </w:t>
      </w:r>
      <w:r w:rsidRPr="00866A8A">
        <w:rPr>
          <w:szCs w:val="24"/>
        </w:rPr>
        <w:tab/>
      </w:r>
      <w:r w:rsidRPr="00866A8A">
        <w:rPr>
          <w:szCs w:val="24"/>
        </w:rPr>
        <w:tab/>
      </w:r>
      <w:r w:rsidRPr="00866A8A">
        <w:rPr>
          <w:szCs w:val="24"/>
        </w:rPr>
        <w:tab/>
      </w:r>
      <w:r w:rsidRPr="00866A8A">
        <w:rPr>
          <w:szCs w:val="24"/>
        </w:rPr>
        <w:tab/>
      </w:r>
      <w:r w:rsidR="00F96228">
        <w:rPr>
          <w:szCs w:val="24"/>
        </w:rPr>
        <w:tab/>
      </w:r>
      <w:r w:rsidRPr="00866A8A">
        <w:rPr>
          <w:szCs w:val="24"/>
        </w:rPr>
        <w:t>Professor</w:t>
      </w:r>
    </w:p>
    <w:p w:rsidR="00866A8A" w:rsidRPr="00866A8A" w:rsidRDefault="00866A8A" w:rsidP="00866A8A">
      <w:pPr>
        <w:rPr>
          <w:szCs w:val="24"/>
        </w:rPr>
      </w:pPr>
    </w:p>
    <w:p w:rsidR="00866A8A" w:rsidRPr="00866A8A" w:rsidRDefault="00866A8A" w:rsidP="00866A8A">
      <w:pPr>
        <w:rPr>
          <w:szCs w:val="24"/>
        </w:rPr>
      </w:pPr>
      <w:r w:rsidRPr="00866A8A">
        <w:rPr>
          <w:szCs w:val="24"/>
        </w:rPr>
        <w:t>A.</w:t>
      </w:r>
      <w:r w:rsidRPr="00866A8A">
        <w:rPr>
          <w:szCs w:val="24"/>
        </w:rPr>
        <w:tab/>
        <w:t>Criteria</w:t>
      </w:r>
    </w:p>
    <w:p w:rsidR="00866A8A" w:rsidRPr="00866A8A" w:rsidRDefault="00866A8A" w:rsidP="00866A8A">
      <w:pPr>
        <w:rPr>
          <w:szCs w:val="24"/>
        </w:rPr>
      </w:pPr>
    </w:p>
    <w:p w:rsidR="00866A8A" w:rsidRPr="00866A8A" w:rsidRDefault="00866A8A" w:rsidP="00866A8A">
      <w:pPr>
        <w:rPr>
          <w:szCs w:val="24"/>
        </w:rPr>
      </w:pPr>
      <w:r w:rsidRPr="00866A8A">
        <w:rPr>
          <w:szCs w:val="24"/>
        </w:rPr>
        <w:tab/>
        <w:t>1.</w:t>
      </w:r>
      <w:r w:rsidRPr="00866A8A">
        <w:rPr>
          <w:szCs w:val="24"/>
        </w:rPr>
        <w:tab/>
        <w:t xml:space="preserve">Teaching shall be evaluated in accordance with the philosophy as outlined </w:t>
      </w:r>
      <w:r w:rsidRPr="00866A8A">
        <w:rPr>
          <w:szCs w:val="24"/>
        </w:rPr>
        <w:tab/>
      </w:r>
      <w:r w:rsidRPr="00866A8A">
        <w:rPr>
          <w:szCs w:val="24"/>
        </w:rPr>
        <w:tab/>
      </w:r>
      <w:r w:rsidRPr="00866A8A">
        <w:rPr>
          <w:szCs w:val="24"/>
        </w:rPr>
        <w:tab/>
      </w:r>
      <w:r w:rsidR="00F800CA">
        <w:rPr>
          <w:szCs w:val="24"/>
        </w:rPr>
        <w:tab/>
      </w:r>
      <w:r w:rsidRPr="00866A8A">
        <w:rPr>
          <w:szCs w:val="24"/>
        </w:rPr>
        <w:t>in SWK 501.</w:t>
      </w:r>
    </w:p>
    <w:p w:rsidR="00866A8A" w:rsidRPr="00866A8A" w:rsidRDefault="00866A8A" w:rsidP="00866A8A">
      <w:pPr>
        <w:rPr>
          <w:szCs w:val="24"/>
        </w:rPr>
      </w:pPr>
    </w:p>
    <w:p w:rsidR="00866A8A" w:rsidRPr="00866A8A" w:rsidRDefault="00866A8A" w:rsidP="00866A8A">
      <w:pPr>
        <w:rPr>
          <w:szCs w:val="24"/>
        </w:rPr>
      </w:pPr>
      <w:r w:rsidRPr="00866A8A">
        <w:rPr>
          <w:szCs w:val="24"/>
        </w:rPr>
        <w:tab/>
        <w:t>2.</w:t>
      </w:r>
      <w:r w:rsidRPr="00866A8A">
        <w:rPr>
          <w:szCs w:val="24"/>
        </w:rPr>
        <w:tab/>
        <w:t xml:space="preserve">The candidate’s quality of teaching is assessed by using a multi-method </w:t>
      </w:r>
      <w:r w:rsidRPr="00866A8A">
        <w:rPr>
          <w:szCs w:val="24"/>
        </w:rPr>
        <w:tab/>
      </w:r>
      <w:r w:rsidRPr="00866A8A">
        <w:rPr>
          <w:szCs w:val="24"/>
        </w:rPr>
        <w:tab/>
      </w:r>
      <w:r w:rsidRPr="00866A8A">
        <w:rPr>
          <w:szCs w:val="24"/>
        </w:rPr>
        <w:tab/>
      </w:r>
      <w:r w:rsidR="00F800CA">
        <w:rPr>
          <w:szCs w:val="24"/>
        </w:rPr>
        <w:tab/>
      </w:r>
      <w:r w:rsidRPr="00866A8A">
        <w:rPr>
          <w:szCs w:val="24"/>
        </w:rPr>
        <w:t>multi-measure approach.</w:t>
      </w:r>
    </w:p>
    <w:p w:rsidR="00866A8A" w:rsidRPr="00866A8A" w:rsidRDefault="00866A8A" w:rsidP="00866A8A">
      <w:pPr>
        <w:rPr>
          <w:szCs w:val="24"/>
        </w:rPr>
      </w:pPr>
    </w:p>
    <w:p w:rsidR="00866A8A" w:rsidRPr="00866A8A" w:rsidRDefault="00866A8A" w:rsidP="00F800CA">
      <w:pPr>
        <w:rPr>
          <w:szCs w:val="24"/>
        </w:rPr>
      </w:pPr>
      <w:r w:rsidRPr="00866A8A">
        <w:rPr>
          <w:szCs w:val="24"/>
        </w:rPr>
        <w:tab/>
        <w:t>3.</w:t>
      </w:r>
      <w:r w:rsidRPr="00866A8A">
        <w:rPr>
          <w:szCs w:val="24"/>
        </w:rPr>
        <w:tab/>
        <w:t xml:space="preserve">The candidate shall present evidence of teaching productivity and </w:t>
      </w:r>
      <w:r w:rsidRPr="00866A8A">
        <w:rPr>
          <w:szCs w:val="24"/>
        </w:rPr>
        <w:tab/>
      </w:r>
      <w:r w:rsidRPr="00866A8A">
        <w:rPr>
          <w:szCs w:val="24"/>
        </w:rPr>
        <w:tab/>
      </w:r>
      <w:r w:rsidRPr="00866A8A">
        <w:rPr>
          <w:szCs w:val="24"/>
        </w:rPr>
        <w:tab/>
      </w:r>
      <w:r w:rsidRPr="00866A8A">
        <w:rPr>
          <w:szCs w:val="24"/>
        </w:rPr>
        <w:tab/>
      </w:r>
      <w:r w:rsidR="00F800CA">
        <w:rPr>
          <w:szCs w:val="24"/>
        </w:rPr>
        <w:tab/>
      </w:r>
      <w:r w:rsidRPr="00866A8A">
        <w:rPr>
          <w:szCs w:val="24"/>
        </w:rPr>
        <w:t xml:space="preserve">instructional effectiveness.  The teaching portfolio submitted by the </w:t>
      </w:r>
      <w:r w:rsidRPr="00866A8A">
        <w:rPr>
          <w:szCs w:val="24"/>
        </w:rPr>
        <w:tab/>
      </w:r>
      <w:r w:rsidRPr="00866A8A">
        <w:rPr>
          <w:szCs w:val="24"/>
        </w:rPr>
        <w:tab/>
      </w:r>
      <w:r w:rsidRPr="00866A8A">
        <w:rPr>
          <w:szCs w:val="24"/>
        </w:rPr>
        <w:tab/>
      </w:r>
      <w:r w:rsidR="00F800CA">
        <w:rPr>
          <w:szCs w:val="24"/>
        </w:rPr>
        <w:tab/>
      </w:r>
      <w:r w:rsidRPr="00866A8A">
        <w:rPr>
          <w:szCs w:val="24"/>
        </w:rPr>
        <w:t xml:space="preserve">candidate shall document course objectives, materials, student learning </w:t>
      </w:r>
      <w:r w:rsidRPr="00866A8A">
        <w:rPr>
          <w:szCs w:val="24"/>
        </w:rPr>
        <w:tab/>
      </w:r>
      <w:r w:rsidRPr="00866A8A">
        <w:rPr>
          <w:szCs w:val="24"/>
        </w:rPr>
        <w:tab/>
      </w:r>
      <w:r w:rsidRPr="00866A8A">
        <w:rPr>
          <w:szCs w:val="24"/>
        </w:rPr>
        <w:tab/>
      </w:r>
      <w:r w:rsidR="00F800CA">
        <w:rPr>
          <w:szCs w:val="24"/>
        </w:rPr>
        <w:tab/>
      </w:r>
      <w:r w:rsidRPr="00866A8A">
        <w:rPr>
          <w:szCs w:val="24"/>
        </w:rPr>
        <w:t xml:space="preserve">outcomes, and other items which may facilitate evaluation by the </w:t>
      </w:r>
      <w:r w:rsidRPr="00866A8A">
        <w:rPr>
          <w:szCs w:val="24"/>
        </w:rPr>
        <w:tab/>
      </w:r>
      <w:r w:rsidRPr="00866A8A">
        <w:rPr>
          <w:szCs w:val="24"/>
        </w:rPr>
        <w:tab/>
      </w:r>
      <w:r w:rsidRPr="00866A8A">
        <w:rPr>
          <w:szCs w:val="24"/>
        </w:rPr>
        <w:tab/>
      </w:r>
      <w:r w:rsidRPr="00866A8A">
        <w:rPr>
          <w:szCs w:val="24"/>
        </w:rPr>
        <w:tab/>
      </w:r>
      <w:r w:rsidR="00F800CA">
        <w:rPr>
          <w:szCs w:val="24"/>
        </w:rPr>
        <w:tab/>
      </w:r>
      <w:r w:rsidRPr="00866A8A">
        <w:rPr>
          <w:szCs w:val="24"/>
        </w:rPr>
        <w:t xml:space="preserve">Promotion and Tenure Review Committee.  It shall also include a </w:t>
      </w:r>
      <w:r w:rsidRPr="00866A8A">
        <w:rPr>
          <w:szCs w:val="24"/>
        </w:rPr>
        <w:tab/>
      </w:r>
      <w:r w:rsidRPr="00866A8A">
        <w:rPr>
          <w:szCs w:val="24"/>
        </w:rPr>
        <w:tab/>
      </w:r>
      <w:r w:rsidRPr="00866A8A">
        <w:rPr>
          <w:szCs w:val="24"/>
        </w:rPr>
        <w:tab/>
      </w:r>
      <w:r w:rsidRPr="00866A8A">
        <w:rPr>
          <w:szCs w:val="24"/>
        </w:rPr>
        <w:tab/>
      </w:r>
      <w:r w:rsidR="00F800CA">
        <w:rPr>
          <w:szCs w:val="24"/>
        </w:rPr>
        <w:tab/>
      </w:r>
      <w:r w:rsidRPr="00866A8A">
        <w:rPr>
          <w:szCs w:val="24"/>
        </w:rPr>
        <w:t xml:space="preserve">description of teaching activities that occurred outside of the classroom </w:t>
      </w:r>
      <w:r w:rsidRPr="00866A8A">
        <w:rPr>
          <w:szCs w:val="24"/>
        </w:rPr>
        <w:tab/>
      </w:r>
      <w:r w:rsidRPr="00866A8A">
        <w:rPr>
          <w:szCs w:val="24"/>
        </w:rPr>
        <w:tab/>
      </w:r>
      <w:r w:rsidRPr="00866A8A">
        <w:rPr>
          <w:szCs w:val="24"/>
        </w:rPr>
        <w:tab/>
      </w:r>
      <w:r w:rsidR="00F800CA">
        <w:rPr>
          <w:szCs w:val="24"/>
        </w:rPr>
        <w:tab/>
      </w:r>
      <w:r w:rsidRPr="00866A8A">
        <w:rPr>
          <w:szCs w:val="24"/>
        </w:rPr>
        <w:t xml:space="preserve">including, but not limited to:  field liaison, supervision of independent </w:t>
      </w:r>
      <w:r w:rsidRPr="00866A8A">
        <w:rPr>
          <w:szCs w:val="24"/>
        </w:rPr>
        <w:tab/>
      </w:r>
      <w:r w:rsidRPr="00866A8A">
        <w:rPr>
          <w:szCs w:val="24"/>
        </w:rPr>
        <w:tab/>
      </w:r>
      <w:r w:rsidRPr="00866A8A">
        <w:rPr>
          <w:szCs w:val="24"/>
        </w:rPr>
        <w:tab/>
      </w:r>
      <w:r w:rsidR="00F800CA">
        <w:rPr>
          <w:szCs w:val="24"/>
        </w:rPr>
        <w:tab/>
      </w:r>
      <w:r w:rsidRPr="00866A8A">
        <w:rPr>
          <w:szCs w:val="24"/>
        </w:rPr>
        <w:t xml:space="preserve">studies and honors theses, participation as a member of dissertation </w:t>
      </w:r>
      <w:r w:rsidRPr="00866A8A">
        <w:rPr>
          <w:szCs w:val="24"/>
        </w:rPr>
        <w:tab/>
      </w:r>
      <w:r w:rsidRPr="00866A8A">
        <w:rPr>
          <w:szCs w:val="24"/>
        </w:rPr>
        <w:tab/>
      </w:r>
      <w:r w:rsidRPr="00866A8A">
        <w:rPr>
          <w:szCs w:val="24"/>
        </w:rPr>
        <w:tab/>
      </w:r>
      <w:r w:rsidR="00F800CA">
        <w:rPr>
          <w:szCs w:val="24"/>
        </w:rPr>
        <w:tab/>
      </w:r>
      <w:r w:rsidRPr="00866A8A">
        <w:rPr>
          <w:szCs w:val="24"/>
        </w:rPr>
        <w:t xml:space="preserve">committees, training of teaching assistants, advisement activities in and </w:t>
      </w:r>
      <w:r w:rsidRPr="00866A8A">
        <w:rPr>
          <w:szCs w:val="24"/>
        </w:rPr>
        <w:tab/>
      </w:r>
      <w:r w:rsidRPr="00866A8A">
        <w:rPr>
          <w:szCs w:val="24"/>
        </w:rPr>
        <w:tab/>
      </w:r>
      <w:r w:rsidRPr="00866A8A">
        <w:rPr>
          <w:szCs w:val="24"/>
        </w:rPr>
        <w:tab/>
      </w:r>
      <w:r w:rsidR="00F800CA">
        <w:rPr>
          <w:szCs w:val="24"/>
        </w:rPr>
        <w:tab/>
      </w:r>
      <w:r w:rsidRPr="00866A8A">
        <w:rPr>
          <w:szCs w:val="24"/>
        </w:rPr>
        <w:t xml:space="preserve">out of the classroom, providing special study groups or tutoring, </w:t>
      </w:r>
      <w:r w:rsidRPr="00866A8A">
        <w:rPr>
          <w:szCs w:val="24"/>
        </w:rPr>
        <w:tab/>
      </w:r>
      <w:r w:rsidRPr="00866A8A">
        <w:rPr>
          <w:szCs w:val="24"/>
        </w:rPr>
        <w:tab/>
      </w:r>
      <w:r w:rsidRPr="00866A8A">
        <w:rPr>
          <w:szCs w:val="24"/>
        </w:rPr>
        <w:tab/>
      </w:r>
      <w:r w:rsidRPr="00866A8A">
        <w:rPr>
          <w:szCs w:val="24"/>
        </w:rPr>
        <w:tab/>
      </w:r>
      <w:r w:rsidR="00F800CA">
        <w:rPr>
          <w:szCs w:val="24"/>
        </w:rPr>
        <w:tab/>
      </w:r>
      <w:r w:rsidRPr="00866A8A">
        <w:rPr>
          <w:szCs w:val="24"/>
        </w:rPr>
        <w:t xml:space="preserve">mentoring, assisting students with role transitions, providing community </w:t>
      </w:r>
      <w:r w:rsidRPr="00866A8A">
        <w:rPr>
          <w:szCs w:val="24"/>
        </w:rPr>
        <w:tab/>
      </w:r>
      <w:r w:rsidRPr="00866A8A">
        <w:rPr>
          <w:szCs w:val="24"/>
        </w:rPr>
        <w:tab/>
      </w:r>
      <w:r w:rsidRPr="00866A8A">
        <w:rPr>
          <w:szCs w:val="24"/>
        </w:rPr>
        <w:tab/>
      </w:r>
      <w:r w:rsidR="00F800CA">
        <w:rPr>
          <w:szCs w:val="24"/>
        </w:rPr>
        <w:tab/>
      </w:r>
      <w:r w:rsidRPr="00866A8A">
        <w:rPr>
          <w:szCs w:val="24"/>
        </w:rPr>
        <w:t xml:space="preserve">instruction of continuing education classes, activities designed to improve </w:t>
      </w:r>
      <w:r w:rsidRPr="00866A8A">
        <w:rPr>
          <w:szCs w:val="24"/>
        </w:rPr>
        <w:tab/>
      </w:r>
      <w:r w:rsidRPr="00866A8A">
        <w:rPr>
          <w:szCs w:val="24"/>
        </w:rPr>
        <w:tab/>
      </w:r>
      <w:r w:rsidRPr="00866A8A">
        <w:rPr>
          <w:szCs w:val="24"/>
        </w:rPr>
        <w:tab/>
      </w:r>
      <w:r w:rsidR="00F800CA">
        <w:rPr>
          <w:szCs w:val="24"/>
        </w:rPr>
        <w:tab/>
      </w:r>
      <w:r w:rsidRPr="00866A8A">
        <w:rPr>
          <w:szCs w:val="24"/>
        </w:rPr>
        <w:t xml:space="preserve">one’s teaching such as peer consultation or attendance at workshops to </w:t>
      </w:r>
      <w:r w:rsidRPr="00866A8A">
        <w:rPr>
          <w:szCs w:val="24"/>
        </w:rPr>
        <w:tab/>
      </w:r>
      <w:r w:rsidRPr="00866A8A">
        <w:rPr>
          <w:szCs w:val="24"/>
        </w:rPr>
        <w:tab/>
      </w:r>
      <w:r w:rsidRPr="00866A8A">
        <w:rPr>
          <w:szCs w:val="24"/>
        </w:rPr>
        <w:tab/>
      </w:r>
      <w:r w:rsidR="00F800CA">
        <w:rPr>
          <w:szCs w:val="24"/>
        </w:rPr>
        <w:tab/>
      </w:r>
      <w:r w:rsidRPr="00866A8A">
        <w:rPr>
          <w:szCs w:val="24"/>
        </w:rPr>
        <w:t>enhance teaching.</w:t>
      </w:r>
    </w:p>
    <w:p w:rsidR="00866A8A" w:rsidRPr="00866A8A" w:rsidRDefault="00866A8A" w:rsidP="00866A8A">
      <w:pPr>
        <w:rPr>
          <w:szCs w:val="24"/>
        </w:rPr>
      </w:pPr>
    </w:p>
    <w:p w:rsidR="00866A8A" w:rsidRPr="00866A8A" w:rsidRDefault="00866A8A" w:rsidP="00866A8A">
      <w:pPr>
        <w:rPr>
          <w:szCs w:val="24"/>
        </w:rPr>
      </w:pPr>
      <w:r w:rsidRPr="00866A8A">
        <w:rPr>
          <w:szCs w:val="24"/>
        </w:rPr>
        <w:br w:type="page"/>
      </w:r>
    </w:p>
    <w:p w:rsidR="00866A8A" w:rsidRPr="00866A8A" w:rsidRDefault="00866A8A" w:rsidP="00866A8A">
      <w:pPr>
        <w:rPr>
          <w:b/>
          <w:szCs w:val="24"/>
        </w:rPr>
      </w:pPr>
      <w:r w:rsidRPr="00866A8A">
        <w:rPr>
          <w:b/>
          <w:szCs w:val="24"/>
        </w:rPr>
        <w:t>SWK 509-04</w:t>
      </w:r>
    </w:p>
    <w:p w:rsidR="00866A8A" w:rsidRPr="00866A8A" w:rsidRDefault="00866A8A" w:rsidP="00866A8A">
      <w:pPr>
        <w:rPr>
          <w:b/>
          <w:szCs w:val="24"/>
        </w:rPr>
      </w:pPr>
      <w:r w:rsidRPr="00866A8A">
        <w:rPr>
          <w:b/>
          <w:szCs w:val="24"/>
        </w:rPr>
        <w:t>Evaluation of Teaching for Promotion to Clinical Associate</w:t>
      </w:r>
    </w:p>
    <w:p w:rsidR="00336CEB" w:rsidRDefault="00336CEB" w:rsidP="00336CEB">
      <w:pPr>
        <w:rPr>
          <w:b/>
          <w:szCs w:val="24"/>
        </w:rPr>
      </w:pPr>
      <w:r>
        <w:rPr>
          <w:b/>
          <w:szCs w:val="24"/>
        </w:rPr>
        <w:t>School Approved</w:t>
      </w:r>
      <w:r w:rsidRPr="00866A8A">
        <w:rPr>
          <w:b/>
          <w:szCs w:val="24"/>
        </w:rPr>
        <w:t xml:space="preserve"> 1/</w:t>
      </w:r>
      <w:r>
        <w:rPr>
          <w:b/>
          <w:szCs w:val="24"/>
        </w:rPr>
        <w:t>15/20</w:t>
      </w:r>
      <w:r w:rsidRPr="00866A8A">
        <w:rPr>
          <w:b/>
          <w:szCs w:val="24"/>
        </w:rPr>
        <w:t>07</w:t>
      </w:r>
    </w:p>
    <w:p w:rsidR="00336CEB" w:rsidRDefault="00336CEB" w:rsidP="00336CEB">
      <w:pPr>
        <w:rPr>
          <w:b/>
          <w:szCs w:val="24"/>
        </w:rPr>
      </w:pPr>
      <w:r>
        <w:rPr>
          <w:b/>
          <w:szCs w:val="24"/>
        </w:rPr>
        <w:t>Dean Approved 2/2/2007</w:t>
      </w:r>
    </w:p>
    <w:p w:rsidR="00866A8A" w:rsidRPr="00866A8A" w:rsidRDefault="00866A8A" w:rsidP="00866A8A">
      <w:pPr>
        <w:rPr>
          <w:b/>
          <w:szCs w:val="24"/>
        </w:rPr>
      </w:pPr>
      <w:r w:rsidRPr="00866A8A">
        <w:rPr>
          <w:b/>
          <w:szCs w:val="24"/>
        </w:rPr>
        <w:t>Page 2 of 3</w:t>
      </w:r>
    </w:p>
    <w:p w:rsidR="00866A8A" w:rsidRPr="00866A8A" w:rsidRDefault="00866A8A" w:rsidP="00866A8A">
      <w:pPr>
        <w:rPr>
          <w:szCs w:val="24"/>
        </w:rPr>
      </w:pPr>
    </w:p>
    <w:p w:rsidR="00866A8A" w:rsidRPr="00866A8A" w:rsidRDefault="00866A8A" w:rsidP="00866A8A">
      <w:pPr>
        <w:rPr>
          <w:szCs w:val="24"/>
        </w:rPr>
      </w:pPr>
      <w:r w:rsidRPr="00866A8A">
        <w:rPr>
          <w:szCs w:val="24"/>
        </w:rPr>
        <w:t>B.</w:t>
      </w:r>
      <w:r w:rsidRPr="00866A8A">
        <w:rPr>
          <w:szCs w:val="24"/>
        </w:rPr>
        <w:tab/>
        <w:t>Procedures</w:t>
      </w:r>
    </w:p>
    <w:p w:rsidR="00866A8A" w:rsidRPr="00866A8A" w:rsidRDefault="00866A8A" w:rsidP="00866A8A">
      <w:pPr>
        <w:rPr>
          <w:szCs w:val="24"/>
        </w:rPr>
      </w:pPr>
    </w:p>
    <w:p w:rsidR="00866A8A" w:rsidRPr="00866A8A" w:rsidRDefault="00866A8A" w:rsidP="00866A8A">
      <w:pPr>
        <w:numPr>
          <w:ilvl w:val="0"/>
          <w:numId w:val="41"/>
        </w:numPr>
        <w:rPr>
          <w:szCs w:val="24"/>
        </w:rPr>
      </w:pPr>
      <w:r w:rsidRPr="00866A8A">
        <w:rPr>
          <w:szCs w:val="24"/>
        </w:rPr>
        <w:t xml:space="preserve">The candidate shall submit a teaching portfolio which shall include teaching activities which occurred both inside and outside of the classroom.  </w:t>
      </w:r>
    </w:p>
    <w:p w:rsidR="00866A8A" w:rsidRPr="00866A8A" w:rsidRDefault="00866A8A" w:rsidP="00866A8A">
      <w:pPr>
        <w:ind w:left="1440"/>
        <w:rPr>
          <w:szCs w:val="24"/>
        </w:rPr>
      </w:pPr>
    </w:p>
    <w:p w:rsidR="00866A8A" w:rsidRPr="00866A8A" w:rsidRDefault="00866A8A" w:rsidP="00866A8A">
      <w:pPr>
        <w:rPr>
          <w:szCs w:val="24"/>
        </w:rPr>
      </w:pPr>
      <w:r w:rsidRPr="00866A8A">
        <w:rPr>
          <w:szCs w:val="24"/>
        </w:rPr>
        <w:tab/>
      </w:r>
      <w:r w:rsidRPr="00866A8A">
        <w:rPr>
          <w:szCs w:val="24"/>
        </w:rPr>
        <w:tab/>
        <w:t xml:space="preserve">The candidate must also submit a list of all courses taught, size of each </w:t>
      </w:r>
      <w:r w:rsidRPr="00866A8A">
        <w:rPr>
          <w:szCs w:val="24"/>
        </w:rPr>
        <w:tab/>
      </w:r>
      <w:r w:rsidRPr="00866A8A">
        <w:rPr>
          <w:szCs w:val="24"/>
        </w:rPr>
        <w:tab/>
      </w:r>
      <w:r w:rsidRPr="00866A8A">
        <w:rPr>
          <w:szCs w:val="24"/>
        </w:rPr>
        <w:tab/>
      </w:r>
      <w:r w:rsidR="00F800CA">
        <w:rPr>
          <w:szCs w:val="24"/>
        </w:rPr>
        <w:tab/>
      </w:r>
      <w:r w:rsidRPr="00866A8A">
        <w:rPr>
          <w:szCs w:val="24"/>
        </w:rPr>
        <w:t xml:space="preserve">class, level of class, student evaluations, syllabi, copies of teaching </w:t>
      </w:r>
      <w:r w:rsidRPr="00866A8A">
        <w:rPr>
          <w:szCs w:val="24"/>
        </w:rPr>
        <w:tab/>
      </w:r>
      <w:r w:rsidRPr="00866A8A">
        <w:rPr>
          <w:szCs w:val="24"/>
        </w:rPr>
        <w:tab/>
      </w:r>
      <w:r w:rsidRPr="00866A8A">
        <w:rPr>
          <w:szCs w:val="24"/>
        </w:rPr>
        <w:tab/>
      </w:r>
      <w:r w:rsidR="00F800CA">
        <w:rPr>
          <w:szCs w:val="24"/>
        </w:rPr>
        <w:tab/>
      </w:r>
      <w:r w:rsidRPr="00866A8A">
        <w:rPr>
          <w:szCs w:val="24"/>
        </w:rPr>
        <w:t xml:space="preserve">materials, description of teaching philosophy, evaluation of liaison </w:t>
      </w:r>
      <w:r w:rsidRPr="00866A8A">
        <w:rPr>
          <w:szCs w:val="24"/>
        </w:rPr>
        <w:tab/>
      </w:r>
      <w:r w:rsidRPr="00866A8A">
        <w:rPr>
          <w:szCs w:val="24"/>
        </w:rPr>
        <w:tab/>
      </w:r>
      <w:r w:rsidRPr="00866A8A">
        <w:rPr>
          <w:szCs w:val="24"/>
        </w:rPr>
        <w:tab/>
      </w:r>
      <w:r w:rsidRPr="00866A8A">
        <w:rPr>
          <w:szCs w:val="24"/>
        </w:rPr>
        <w:tab/>
      </w:r>
      <w:r w:rsidR="00F800CA">
        <w:rPr>
          <w:szCs w:val="24"/>
        </w:rPr>
        <w:tab/>
      </w:r>
      <w:r w:rsidRPr="00866A8A">
        <w:rPr>
          <w:szCs w:val="24"/>
        </w:rPr>
        <w:t xml:space="preserve">activities, contributions development, teaching materials including case </w:t>
      </w:r>
      <w:r w:rsidRPr="00866A8A">
        <w:rPr>
          <w:szCs w:val="24"/>
        </w:rPr>
        <w:tab/>
      </w:r>
      <w:r w:rsidRPr="00866A8A">
        <w:rPr>
          <w:szCs w:val="24"/>
        </w:rPr>
        <w:tab/>
      </w:r>
      <w:r w:rsidRPr="00866A8A">
        <w:rPr>
          <w:szCs w:val="24"/>
        </w:rPr>
        <w:tab/>
      </w:r>
      <w:r w:rsidR="00F800CA">
        <w:rPr>
          <w:szCs w:val="24"/>
        </w:rPr>
        <w:tab/>
      </w:r>
      <w:r w:rsidRPr="00866A8A">
        <w:rPr>
          <w:szCs w:val="24"/>
        </w:rPr>
        <w:t xml:space="preserve">studies (individual, couple, family, group, organizational and/or </w:t>
      </w:r>
      <w:r w:rsidRPr="00866A8A">
        <w:rPr>
          <w:szCs w:val="24"/>
        </w:rPr>
        <w:tab/>
      </w:r>
      <w:r w:rsidRPr="00866A8A">
        <w:rPr>
          <w:szCs w:val="24"/>
        </w:rPr>
        <w:tab/>
      </w:r>
      <w:r w:rsidRPr="00866A8A">
        <w:rPr>
          <w:szCs w:val="24"/>
        </w:rPr>
        <w:tab/>
      </w:r>
      <w:r w:rsidRPr="00866A8A">
        <w:rPr>
          <w:szCs w:val="24"/>
        </w:rPr>
        <w:tab/>
      </w:r>
      <w:r w:rsidR="00F800CA">
        <w:rPr>
          <w:szCs w:val="24"/>
        </w:rPr>
        <w:tab/>
      </w:r>
      <w:r w:rsidRPr="00866A8A">
        <w:rPr>
          <w:szCs w:val="24"/>
        </w:rPr>
        <w:t xml:space="preserve">community), course development and revision, original, innovative, and </w:t>
      </w:r>
      <w:r w:rsidRPr="00866A8A">
        <w:rPr>
          <w:szCs w:val="24"/>
        </w:rPr>
        <w:tab/>
      </w:r>
      <w:r w:rsidRPr="00866A8A">
        <w:rPr>
          <w:szCs w:val="24"/>
        </w:rPr>
        <w:tab/>
      </w:r>
      <w:r w:rsidRPr="00866A8A">
        <w:rPr>
          <w:szCs w:val="24"/>
        </w:rPr>
        <w:tab/>
      </w:r>
      <w:r w:rsidR="00F800CA">
        <w:rPr>
          <w:szCs w:val="24"/>
        </w:rPr>
        <w:tab/>
      </w:r>
      <w:r w:rsidRPr="00866A8A">
        <w:rPr>
          <w:szCs w:val="24"/>
        </w:rPr>
        <w:t xml:space="preserve">creative modifications to courses and the classroom experience, and </w:t>
      </w:r>
      <w:r w:rsidRPr="00866A8A">
        <w:rPr>
          <w:szCs w:val="24"/>
        </w:rPr>
        <w:tab/>
      </w:r>
      <w:r w:rsidRPr="00866A8A">
        <w:rPr>
          <w:szCs w:val="24"/>
        </w:rPr>
        <w:tab/>
      </w:r>
      <w:r w:rsidRPr="00866A8A">
        <w:rPr>
          <w:szCs w:val="24"/>
        </w:rPr>
        <w:tab/>
      </w:r>
      <w:r w:rsidR="00F800CA">
        <w:rPr>
          <w:szCs w:val="24"/>
        </w:rPr>
        <w:tab/>
      </w:r>
      <w:r w:rsidRPr="00866A8A">
        <w:rPr>
          <w:szCs w:val="24"/>
        </w:rPr>
        <w:t>contributions to efforts to evaluate teaching.</w:t>
      </w:r>
    </w:p>
    <w:p w:rsidR="00866A8A" w:rsidRPr="00866A8A" w:rsidRDefault="00866A8A" w:rsidP="00866A8A">
      <w:pPr>
        <w:rPr>
          <w:szCs w:val="24"/>
        </w:rPr>
      </w:pPr>
    </w:p>
    <w:p w:rsidR="00866A8A" w:rsidRPr="00866A8A" w:rsidRDefault="00866A8A" w:rsidP="00866A8A">
      <w:pPr>
        <w:rPr>
          <w:szCs w:val="24"/>
        </w:rPr>
      </w:pPr>
      <w:r w:rsidRPr="00866A8A">
        <w:rPr>
          <w:szCs w:val="24"/>
        </w:rPr>
        <w:tab/>
        <w:t>2.</w:t>
      </w:r>
      <w:r w:rsidRPr="00866A8A">
        <w:rPr>
          <w:szCs w:val="24"/>
        </w:rPr>
        <w:tab/>
        <w:t xml:space="preserve">Since teaching is manifested in multiple activities the candidate may wish </w:t>
      </w:r>
      <w:r w:rsidRPr="00866A8A">
        <w:rPr>
          <w:szCs w:val="24"/>
        </w:rPr>
        <w:tab/>
      </w:r>
      <w:r w:rsidRPr="00866A8A">
        <w:rPr>
          <w:szCs w:val="24"/>
        </w:rPr>
        <w:tab/>
      </w:r>
      <w:r w:rsidRPr="00866A8A">
        <w:rPr>
          <w:szCs w:val="24"/>
        </w:rPr>
        <w:tab/>
      </w:r>
      <w:r w:rsidR="00F800CA">
        <w:rPr>
          <w:szCs w:val="24"/>
        </w:rPr>
        <w:tab/>
      </w:r>
      <w:r w:rsidRPr="00866A8A">
        <w:rPr>
          <w:szCs w:val="24"/>
        </w:rPr>
        <w:t xml:space="preserve">to include a description of activities which contribute to the overall quality </w:t>
      </w:r>
      <w:r w:rsidRPr="00866A8A">
        <w:rPr>
          <w:szCs w:val="24"/>
        </w:rPr>
        <w:tab/>
      </w:r>
      <w:r w:rsidRPr="00866A8A">
        <w:rPr>
          <w:szCs w:val="24"/>
        </w:rPr>
        <w:tab/>
      </w:r>
      <w:r w:rsidR="00F800CA">
        <w:rPr>
          <w:szCs w:val="24"/>
        </w:rPr>
        <w:tab/>
      </w:r>
      <w:r w:rsidRPr="00866A8A">
        <w:rPr>
          <w:szCs w:val="24"/>
        </w:rPr>
        <w:t xml:space="preserve">of teaching at the School.  These could include actions which strengthen </w:t>
      </w:r>
      <w:r w:rsidRPr="00866A8A">
        <w:rPr>
          <w:szCs w:val="24"/>
        </w:rPr>
        <w:tab/>
      </w:r>
      <w:r w:rsidRPr="00866A8A">
        <w:rPr>
          <w:szCs w:val="24"/>
        </w:rPr>
        <w:tab/>
      </w:r>
      <w:r w:rsidRPr="00866A8A">
        <w:rPr>
          <w:szCs w:val="24"/>
        </w:rPr>
        <w:tab/>
      </w:r>
      <w:r w:rsidR="00F800CA">
        <w:rPr>
          <w:szCs w:val="24"/>
        </w:rPr>
        <w:tab/>
      </w:r>
      <w:r w:rsidRPr="00866A8A">
        <w:rPr>
          <w:szCs w:val="24"/>
        </w:rPr>
        <w:t xml:space="preserve">the School as a community of scholars, contributions to bulletin boards </w:t>
      </w:r>
      <w:r w:rsidRPr="00866A8A">
        <w:rPr>
          <w:szCs w:val="24"/>
        </w:rPr>
        <w:tab/>
      </w:r>
      <w:r w:rsidRPr="00866A8A">
        <w:rPr>
          <w:szCs w:val="24"/>
        </w:rPr>
        <w:tab/>
      </w:r>
      <w:r w:rsidRPr="00866A8A">
        <w:rPr>
          <w:szCs w:val="24"/>
        </w:rPr>
        <w:tab/>
      </w:r>
      <w:r w:rsidR="00F800CA">
        <w:rPr>
          <w:szCs w:val="24"/>
        </w:rPr>
        <w:tab/>
      </w:r>
      <w:r w:rsidRPr="00866A8A">
        <w:rPr>
          <w:szCs w:val="24"/>
        </w:rPr>
        <w:t xml:space="preserve">which disseminate information on welfare and inequality issues, brown </w:t>
      </w:r>
      <w:r w:rsidRPr="00866A8A">
        <w:rPr>
          <w:szCs w:val="24"/>
        </w:rPr>
        <w:tab/>
      </w:r>
      <w:r w:rsidRPr="00866A8A">
        <w:rPr>
          <w:szCs w:val="24"/>
        </w:rPr>
        <w:tab/>
      </w:r>
      <w:r w:rsidRPr="00866A8A">
        <w:rPr>
          <w:szCs w:val="24"/>
        </w:rPr>
        <w:tab/>
      </w:r>
      <w:r w:rsidR="00F800CA">
        <w:rPr>
          <w:szCs w:val="24"/>
        </w:rPr>
        <w:tab/>
      </w:r>
      <w:r w:rsidRPr="00866A8A">
        <w:rPr>
          <w:szCs w:val="24"/>
        </w:rPr>
        <w:t xml:space="preserve">bag lunches, student involvement in community activities as a result of </w:t>
      </w:r>
      <w:r w:rsidRPr="00866A8A">
        <w:rPr>
          <w:szCs w:val="24"/>
        </w:rPr>
        <w:tab/>
      </w:r>
      <w:r w:rsidRPr="00866A8A">
        <w:rPr>
          <w:szCs w:val="24"/>
        </w:rPr>
        <w:tab/>
      </w:r>
      <w:r w:rsidRPr="00866A8A">
        <w:rPr>
          <w:szCs w:val="24"/>
        </w:rPr>
        <w:tab/>
      </w:r>
      <w:r w:rsidR="00F800CA">
        <w:rPr>
          <w:szCs w:val="24"/>
        </w:rPr>
        <w:tab/>
      </w:r>
      <w:r w:rsidRPr="00866A8A">
        <w:rPr>
          <w:szCs w:val="24"/>
        </w:rPr>
        <w:t xml:space="preserve">class learning, flexibility in both responding to course needs of the School </w:t>
      </w:r>
      <w:r w:rsidRPr="00866A8A">
        <w:rPr>
          <w:szCs w:val="24"/>
        </w:rPr>
        <w:tab/>
      </w:r>
      <w:r w:rsidRPr="00866A8A">
        <w:rPr>
          <w:szCs w:val="24"/>
        </w:rPr>
        <w:tab/>
      </w:r>
      <w:r w:rsidRPr="00866A8A">
        <w:rPr>
          <w:szCs w:val="24"/>
        </w:rPr>
        <w:tab/>
      </w:r>
      <w:r w:rsidR="00F800CA">
        <w:rPr>
          <w:szCs w:val="24"/>
        </w:rPr>
        <w:tab/>
      </w:r>
      <w:r w:rsidRPr="00866A8A">
        <w:rPr>
          <w:szCs w:val="24"/>
        </w:rPr>
        <w:t xml:space="preserve">and in teaching schedules so students may participate in community </w:t>
      </w:r>
      <w:r w:rsidRPr="00866A8A">
        <w:rPr>
          <w:szCs w:val="24"/>
        </w:rPr>
        <w:tab/>
      </w:r>
      <w:r w:rsidRPr="00866A8A">
        <w:rPr>
          <w:szCs w:val="24"/>
        </w:rPr>
        <w:tab/>
      </w:r>
      <w:r w:rsidRPr="00866A8A">
        <w:rPr>
          <w:szCs w:val="24"/>
        </w:rPr>
        <w:tab/>
      </w:r>
      <w:r w:rsidR="00F800CA">
        <w:rPr>
          <w:szCs w:val="24"/>
        </w:rPr>
        <w:tab/>
      </w:r>
      <w:r w:rsidRPr="00866A8A">
        <w:rPr>
          <w:szCs w:val="24"/>
        </w:rPr>
        <w:t xml:space="preserve">activities, and ability to seize the teachable moments which randomly </w:t>
      </w:r>
      <w:r w:rsidRPr="00866A8A">
        <w:rPr>
          <w:szCs w:val="24"/>
        </w:rPr>
        <w:tab/>
      </w:r>
      <w:r w:rsidRPr="00866A8A">
        <w:rPr>
          <w:szCs w:val="24"/>
        </w:rPr>
        <w:tab/>
      </w:r>
      <w:r w:rsidRPr="00866A8A">
        <w:rPr>
          <w:szCs w:val="24"/>
        </w:rPr>
        <w:tab/>
      </w:r>
      <w:r w:rsidR="00F800CA">
        <w:rPr>
          <w:szCs w:val="24"/>
        </w:rPr>
        <w:tab/>
      </w:r>
      <w:r w:rsidRPr="00866A8A">
        <w:rPr>
          <w:szCs w:val="24"/>
        </w:rPr>
        <w:t xml:space="preserve">appear in the School, university and community.  This list shall not be </w:t>
      </w:r>
      <w:r w:rsidRPr="00866A8A">
        <w:rPr>
          <w:szCs w:val="24"/>
        </w:rPr>
        <w:tab/>
      </w:r>
      <w:r w:rsidRPr="00866A8A">
        <w:rPr>
          <w:szCs w:val="24"/>
        </w:rPr>
        <w:tab/>
      </w:r>
      <w:r w:rsidRPr="00866A8A">
        <w:rPr>
          <w:szCs w:val="24"/>
        </w:rPr>
        <w:tab/>
      </w:r>
      <w:r w:rsidR="00F800CA">
        <w:rPr>
          <w:szCs w:val="24"/>
        </w:rPr>
        <w:tab/>
      </w:r>
      <w:r w:rsidRPr="00866A8A">
        <w:rPr>
          <w:szCs w:val="24"/>
        </w:rPr>
        <w:t xml:space="preserve">considered exhaustive.  The candidate may submit other material as </w:t>
      </w:r>
      <w:r w:rsidRPr="00866A8A">
        <w:rPr>
          <w:szCs w:val="24"/>
        </w:rPr>
        <w:tab/>
      </w:r>
      <w:r w:rsidRPr="00866A8A">
        <w:rPr>
          <w:szCs w:val="24"/>
        </w:rPr>
        <w:tab/>
      </w:r>
      <w:r w:rsidRPr="00866A8A">
        <w:rPr>
          <w:szCs w:val="24"/>
        </w:rPr>
        <w:tab/>
      </w:r>
      <w:r w:rsidR="00F800CA">
        <w:rPr>
          <w:szCs w:val="24"/>
        </w:rPr>
        <w:tab/>
      </w:r>
      <w:r w:rsidRPr="00866A8A">
        <w:rPr>
          <w:szCs w:val="24"/>
        </w:rPr>
        <w:t>evidence of teaching competence.</w:t>
      </w:r>
    </w:p>
    <w:p w:rsidR="00866A8A" w:rsidRPr="00866A8A" w:rsidRDefault="00866A8A" w:rsidP="00866A8A">
      <w:pPr>
        <w:rPr>
          <w:szCs w:val="24"/>
        </w:rPr>
      </w:pPr>
    </w:p>
    <w:p w:rsidR="00866A8A" w:rsidRPr="00866A8A" w:rsidRDefault="00866A8A" w:rsidP="00866A8A">
      <w:pPr>
        <w:rPr>
          <w:szCs w:val="24"/>
        </w:rPr>
      </w:pPr>
      <w:r w:rsidRPr="00866A8A">
        <w:rPr>
          <w:szCs w:val="24"/>
        </w:rPr>
        <w:tab/>
        <w:t>3.</w:t>
      </w:r>
      <w:r w:rsidRPr="00866A8A">
        <w:rPr>
          <w:szCs w:val="24"/>
        </w:rPr>
        <w:tab/>
        <w:t xml:space="preserve">It is the responsibility of the candidate to submit a narrative which </w:t>
      </w:r>
      <w:r w:rsidRPr="00866A8A">
        <w:rPr>
          <w:szCs w:val="24"/>
        </w:rPr>
        <w:tab/>
      </w:r>
      <w:r w:rsidRPr="00866A8A">
        <w:rPr>
          <w:szCs w:val="24"/>
        </w:rPr>
        <w:tab/>
      </w:r>
      <w:r w:rsidRPr="00866A8A">
        <w:rPr>
          <w:szCs w:val="24"/>
        </w:rPr>
        <w:tab/>
      </w:r>
      <w:r w:rsidRPr="00866A8A">
        <w:rPr>
          <w:szCs w:val="24"/>
        </w:rPr>
        <w:tab/>
      </w:r>
      <w:r w:rsidR="00F800CA">
        <w:rPr>
          <w:szCs w:val="24"/>
        </w:rPr>
        <w:tab/>
      </w:r>
      <w:r w:rsidRPr="00866A8A">
        <w:rPr>
          <w:szCs w:val="24"/>
        </w:rPr>
        <w:t xml:space="preserve">includes:  a summary of the teaching activities as outlined above, an </w:t>
      </w:r>
      <w:r w:rsidRPr="00866A8A">
        <w:rPr>
          <w:szCs w:val="24"/>
        </w:rPr>
        <w:tab/>
      </w:r>
      <w:r w:rsidRPr="00866A8A">
        <w:rPr>
          <w:szCs w:val="24"/>
        </w:rPr>
        <w:tab/>
      </w:r>
      <w:r w:rsidRPr="00866A8A">
        <w:rPr>
          <w:szCs w:val="24"/>
        </w:rPr>
        <w:tab/>
      </w:r>
      <w:r w:rsidR="00F800CA">
        <w:rPr>
          <w:szCs w:val="24"/>
        </w:rPr>
        <w:tab/>
      </w:r>
      <w:r w:rsidRPr="00866A8A">
        <w:rPr>
          <w:szCs w:val="24"/>
        </w:rPr>
        <w:t xml:space="preserve">evaluative statement of how the teaching activities and outcomes </w:t>
      </w:r>
      <w:r w:rsidRPr="00866A8A">
        <w:rPr>
          <w:szCs w:val="24"/>
        </w:rPr>
        <w:tab/>
      </w:r>
      <w:r w:rsidRPr="00866A8A">
        <w:rPr>
          <w:szCs w:val="24"/>
        </w:rPr>
        <w:tab/>
      </w:r>
      <w:r w:rsidRPr="00866A8A">
        <w:rPr>
          <w:szCs w:val="24"/>
        </w:rPr>
        <w:tab/>
      </w:r>
      <w:r w:rsidRPr="00866A8A">
        <w:rPr>
          <w:szCs w:val="24"/>
        </w:rPr>
        <w:tab/>
      </w:r>
      <w:r w:rsidR="00F800CA">
        <w:rPr>
          <w:szCs w:val="24"/>
        </w:rPr>
        <w:tab/>
      </w:r>
      <w:r w:rsidRPr="00866A8A">
        <w:rPr>
          <w:szCs w:val="24"/>
        </w:rPr>
        <w:t xml:space="preserve">contribute to the profession and the congruence of the activities with the </w:t>
      </w:r>
      <w:r w:rsidRPr="00866A8A">
        <w:rPr>
          <w:szCs w:val="24"/>
        </w:rPr>
        <w:tab/>
      </w:r>
      <w:r w:rsidRPr="00866A8A">
        <w:rPr>
          <w:szCs w:val="24"/>
        </w:rPr>
        <w:tab/>
      </w:r>
      <w:r w:rsidRPr="00866A8A">
        <w:rPr>
          <w:szCs w:val="24"/>
        </w:rPr>
        <w:tab/>
      </w:r>
      <w:r w:rsidR="00F800CA">
        <w:rPr>
          <w:szCs w:val="24"/>
        </w:rPr>
        <w:tab/>
      </w:r>
      <w:r w:rsidRPr="00866A8A">
        <w:rPr>
          <w:szCs w:val="24"/>
        </w:rPr>
        <w:t>mission of the School and the university.</w:t>
      </w:r>
    </w:p>
    <w:p w:rsidR="00866A8A" w:rsidRPr="00866A8A" w:rsidRDefault="00866A8A" w:rsidP="00866A8A">
      <w:pPr>
        <w:rPr>
          <w:szCs w:val="24"/>
        </w:rPr>
      </w:pPr>
    </w:p>
    <w:p w:rsidR="00866A8A" w:rsidRPr="00866A8A" w:rsidRDefault="00866A8A" w:rsidP="00866A8A">
      <w:pPr>
        <w:rPr>
          <w:szCs w:val="24"/>
        </w:rPr>
      </w:pPr>
      <w:r w:rsidRPr="00866A8A">
        <w:rPr>
          <w:szCs w:val="24"/>
        </w:rPr>
        <w:tab/>
        <w:t>4.</w:t>
      </w:r>
      <w:r w:rsidRPr="00866A8A">
        <w:rPr>
          <w:szCs w:val="24"/>
        </w:rPr>
        <w:tab/>
        <w:t xml:space="preserve">As scholarship, service, and teaching are inextricably intertwined, </w:t>
      </w:r>
      <w:r w:rsidRPr="00866A8A">
        <w:rPr>
          <w:szCs w:val="24"/>
        </w:rPr>
        <w:tab/>
      </w:r>
      <w:r w:rsidRPr="00866A8A">
        <w:rPr>
          <w:szCs w:val="24"/>
        </w:rPr>
        <w:tab/>
      </w:r>
      <w:r w:rsidRPr="00866A8A">
        <w:rPr>
          <w:szCs w:val="24"/>
        </w:rPr>
        <w:tab/>
      </w:r>
      <w:r w:rsidRPr="00866A8A">
        <w:rPr>
          <w:szCs w:val="24"/>
        </w:rPr>
        <w:tab/>
      </w:r>
      <w:r w:rsidR="00F800CA">
        <w:rPr>
          <w:szCs w:val="24"/>
        </w:rPr>
        <w:tab/>
      </w:r>
      <w:r w:rsidRPr="00866A8A">
        <w:rPr>
          <w:szCs w:val="24"/>
        </w:rPr>
        <w:t xml:space="preserve">teaching activities which bridge service and/or administrative activities are </w:t>
      </w:r>
      <w:r w:rsidRPr="00866A8A">
        <w:rPr>
          <w:szCs w:val="24"/>
        </w:rPr>
        <w:tab/>
      </w:r>
      <w:r w:rsidRPr="00866A8A">
        <w:rPr>
          <w:szCs w:val="24"/>
        </w:rPr>
        <w:tab/>
      </w:r>
      <w:r w:rsidR="00F800CA">
        <w:rPr>
          <w:szCs w:val="24"/>
        </w:rPr>
        <w:tab/>
      </w:r>
      <w:r w:rsidRPr="00866A8A">
        <w:rPr>
          <w:szCs w:val="24"/>
        </w:rPr>
        <w:t>highly regarded.</w:t>
      </w:r>
    </w:p>
    <w:p w:rsidR="00866A8A" w:rsidRPr="00866A8A" w:rsidRDefault="00866A8A" w:rsidP="00866A8A">
      <w:pPr>
        <w:rPr>
          <w:szCs w:val="24"/>
        </w:rPr>
      </w:pPr>
    </w:p>
    <w:p w:rsidR="00866A8A" w:rsidRPr="00866A8A" w:rsidRDefault="00866A8A" w:rsidP="00866A8A">
      <w:pPr>
        <w:rPr>
          <w:szCs w:val="24"/>
        </w:rPr>
      </w:pPr>
    </w:p>
    <w:p w:rsidR="00866A8A" w:rsidRPr="00866A8A" w:rsidRDefault="00866A8A" w:rsidP="00866A8A">
      <w:pPr>
        <w:rPr>
          <w:szCs w:val="24"/>
        </w:rPr>
      </w:pPr>
    </w:p>
    <w:p w:rsidR="00866A8A" w:rsidRPr="00866A8A" w:rsidRDefault="00866A8A" w:rsidP="00866A8A">
      <w:pPr>
        <w:rPr>
          <w:b/>
          <w:szCs w:val="24"/>
        </w:rPr>
      </w:pPr>
      <w:r w:rsidRPr="00866A8A">
        <w:rPr>
          <w:b/>
          <w:szCs w:val="24"/>
        </w:rPr>
        <w:t>SWK 509-04</w:t>
      </w:r>
    </w:p>
    <w:p w:rsidR="00866A8A" w:rsidRPr="00866A8A" w:rsidRDefault="00866A8A" w:rsidP="00866A8A">
      <w:pPr>
        <w:rPr>
          <w:b/>
          <w:szCs w:val="24"/>
        </w:rPr>
      </w:pPr>
      <w:r w:rsidRPr="00866A8A">
        <w:rPr>
          <w:b/>
          <w:szCs w:val="24"/>
        </w:rPr>
        <w:t>Evaluation of Teaching for Promotion to Clinical Associate</w:t>
      </w:r>
    </w:p>
    <w:p w:rsidR="00336CEB" w:rsidRDefault="00336CEB" w:rsidP="00336CEB">
      <w:pPr>
        <w:rPr>
          <w:b/>
          <w:szCs w:val="24"/>
        </w:rPr>
      </w:pPr>
      <w:r>
        <w:rPr>
          <w:b/>
          <w:szCs w:val="24"/>
        </w:rPr>
        <w:t>School Approved</w:t>
      </w:r>
      <w:r w:rsidRPr="00866A8A">
        <w:rPr>
          <w:b/>
          <w:szCs w:val="24"/>
        </w:rPr>
        <w:t xml:space="preserve"> 1/</w:t>
      </w:r>
      <w:r>
        <w:rPr>
          <w:b/>
          <w:szCs w:val="24"/>
        </w:rPr>
        <w:t>15/20</w:t>
      </w:r>
      <w:r w:rsidRPr="00866A8A">
        <w:rPr>
          <w:b/>
          <w:szCs w:val="24"/>
        </w:rPr>
        <w:t>07</w:t>
      </w:r>
    </w:p>
    <w:p w:rsidR="00336CEB" w:rsidRDefault="00336CEB" w:rsidP="00336CEB">
      <w:pPr>
        <w:rPr>
          <w:b/>
          <w:szCs w:val="24"/>
        </w:rPr>
      </w:pPr>
      <w:r>
        <w:rPr>
          <w:b/>
          <w:szCs w:val="24"/>
        </w:rPr>
        <w:t>Dean Approved 2/2/2007</w:t>
      </w:r>
    </w:p>
    <w:p w:rsidR="00866A8A" w:rsidRPr="00866A8A" w:rsidRDefault="00866A8A" w:rsidP="00866A8A">
      <w:pPr>
        <w:rPr>
          <w:b/>
          <w:szCs w:val="24"/>
        </w:rPr>
      </w:pPr>
      <w:r w:rsidRPr="00866A8A">
        <w:rPr>
          <w:b/>
          <w:szCs w:val="24"/>
        </w:rPr>
        <w:t>Page 3 of 3</w:t>
      </w:r>
    </w:p>
    <w:p w:rsidR="00866A8A" w:rsidRPr="00866A8A" w:rsidRDefault="00866A8A" w:rsidP="00866A8A">
      <w:pPr>
        <w:rPr>
          <w:szCs w:val="24"/>
        </w:rPr>
      </w:pPr>
    </w:p>
    <w:p w:rsidR="00866A8A" w:rsidRPr="00866A8A" w:rsidRDefault="00866A8A" w:rsidP="00866A8A">
      <w:pPr>
        <w:rPr>
          <w:szCs w:val="24"/>
        </w:rPr>
      </w:pPr>
      <w:r w:rsidRPr="00866A8A">
        <w:rPr>
          <w:szCs w:val="24"/>
        </w:rPr>
        <w:tab/>
      </w:r>
    </w:p>
    <w:p w:rsidR="00866A8A" w:rsidRPr="00866A8A" w:rsidRDefault="00866A8A" w:rsidP="00866A8A">
      <w:pPr>
        <w:rPr>
          <w:szCs w:val="24"/>
        </w:rPr>
      </w:pPr>
    </w:p>
    <w:p w:rsidR="00866A8A" w:rsidRPr="00866A8A" w:rsidRDefault="00866A8A" w:rsidP="00866A8A">
      <w:pPr>
        <w:rPr>
          <w:szCs w:val="24"/>
        </w:rPr>
      </w:pPr>
      <w:r w:rsidRPr="00866A8A">
        <w:rPr>
          <w:szCs w:val="24"/>
        </w:rPr>
        <w:t>5.</w:t>
      </w:r>
      <w:r w:rsidRPr="00866A8A">
        <w:rPr>
          <w:szCs w:val="24"/>
        </w:rPr>
        <w:tab/>
        <w:t xml:space="preserve">Two colleagues (one selected by the candidate and the other by the </w:t>
      </w:r>
      <w:r w:rsidRPr="00866A8A">
        <w:rPr>
          <w:szCs w:val="24"/>
        </w:rPr>
        <w:tab/>
      </w:r>
      <w:r w:rsidRPr="00866A8A">
        <w:rPr>
          <w:szCs w:val="24"/>
        </w:rPr>
        <w:tab/>
      </w:r>
      <w:r w:rsidRPr="00866A8A">
        <w:rPr>
          <w:szCs w:val="24"/>
        </w:rPr>
        <w:tab/>
        <w:t xml:space="preserve">Promotion and Tenure Review Committee) shall provide an assessment of </w:t>
      </w:r>
      <w:r w:rsidRPr="00866A8A">
        <w:rPr>
          <w:szCs w:val="24"/>
        </w:rPr>
        <w:tab/>
      </w:r>
      <w:r w:rsidRPr="00866A8A">
        <w:rPr>
          <w:szCs w:val="24"/>
        </w:rPr>
        <w:tab/>
      </w:r>
      <w:r w:rsidRPr="00866A8A">
        <w:rPr>
          <w:szCs w:val="24"/>
        </w:rPr>
        <w:tab/>
        <w:t xml:space="preserve">teaching based on attending a class session.  The date of this observation </w:t>
      </w:r>
      <w:r w:rsidRPr="00866A8A">
        <w:rPr>
          <w:szCs w:val="24"/>
        </w:rPr>
        <w:tab/>
      </w:r>
      <w:r w:rsidRPr="00866A8A">
        <w:rPr>
          <w:szCs w:val="24"/>
        </w:rPr>
        <w:tab/>
      </w:r>
      <w:r w:rsidRPr="00866A8A">
        <w:rPr>
          <w:szCs w:val="24"/>
        </w:rPr>
        <w:tab/>
        <w:t xml:space="preserve">shall be determined by the candidate.  The content, form, purpose, and </w:t>
      </w:r>
      <w:r w:rsidRPr="00866A8A">
        <w:rPr>
          <w:szCs w:val="24"/>
        </w:rPr>
        <w:tab/>
      </w:r>
      <w:r w:rsidRPr="00866A8A">
        <w:rPr>
          <w:szCs w:val="24"/>
        </w:rPr>
        <w:tab/>
      </w:r>
      <w:r w:rsidRPr="00866A8A">
        <w:rPr>
          <w:szCs w:val="24"/>
        </w:rPr>
        <w:tab/>
        <w:t xml:space="preserve">criteria for the evaluation shall be determined by the Committee, and the </w:t>
      </w:r>
      <w:r w:rsidRPr="00866A8A">
        <w:rPr>
          <w:szCs w:val="24"/>
        </w:rPr>
        <w:tab/>
      </w:r>
      <w:r w:rsidRPr="00866A8A">
        <w:rPr>
          <w:szCs w:val="24"/>
        </w:rPr>
        <w:tab/>
      </w:r>
      <w:r w:rsidRPr="00866A8A">
        <w:rPr>
          <w:szCs w:val="24"/>
        </w:rPr>
        <w:tab/>
        <w:t>candidate shall receive a written report of the observation.</w:t>
      </w:r>
    </w:p>
    <w:p w:rsidR="00866A8A" w:rsidRPr="00866A8A" w:rsidRDefault="00866A8A" w:rsidP="00866A8A">
      <w:pPr>
        <w:rPr>
          <w:szCs w:val="24"/>
        </w:rPr>
      </w:pPr>
    </w:p>
    <w:p w:rsidR="00866A8A" w:rsidRPr="00866A8A" w:rsidRDefault="00866A8A" w:rsidP="00866A8A">
      <w:pPr>
        <w:rPr>
          <w:szCs w:val="24"/>
        </w:rPr>
      </w:pPr>
    </w:p>
    <w:p w:rsidR="00866A8A" w:rsidRPr="00866A8A" w:rsidRDefault="00866A8A" w:rsidP="00866A8A">
      <w:pPr>
        <w:rPr>
          <w:szCs w:val="24"/>
        </w:rPr>
      </w:pPr>
    </w:p>
    <w:p w:rsidR="00866A8A" w:rsidRPr="00866A8A" w:rsidRDefault="00866A8A" w:rsidP="00866A8A">
      <w:pPr>
        <w:rPr>
          <w:szCs w:val="24"/>
        </w:rPr>
      </w:pPr>
    </w:p>
    <w:p w:rsidR="00F800CA" w:rsidRDefault="00F800CA">
      <w:pPr>
        <w:spacing w:after="200" w:line="276" w:lineRule="auto"/>
      </w:pPr>
      <w:r>
        <w:br w:type="page"/>
      </w:r>
    </w:p>
    <w:p w:rsidR="00F800CA" w:rsidRPr="00F800CA" w:rsidRDefault="00F800CA" w:rsidP="00F800CA">
      <w:pPr>
        <w:rPr>
          <w:b/>
          <w:szCs w:val="24"/>
        </w:rPr>
      </w:pPr>
      <w:r w:rsidRPr="00F800CA">
        <w:rPr>
          <w:b/>
          <w:szCs w:val="24"/>
        </w:rPr>
        <w:t>SWK 509-05</w:t>
      </w:r>
    </w:p>
    <w:p w:rsidR="00F800CA" w:rsidRPr="00F800CA" w:rsidRDefault="00F800CA" w:rsidP="00F800CA">
      <w:pPr>
        <w:rPr>
          <w:b/>
          <w:szCs w:val="24"/>
        </w:rPr>
      </w:pPr>
      <w:r w:rsidRPr="00F800CA">
        <w:rPr>
          <w:b/>
          <w:szCs w:val="24"/>
        </w:rPr>
        <w:t>Evaluation of Service Criteria for Promotion to Clinical Associate Professor</w:t>
      </w:r>
    </w:p>
    <w:p w:rsidR="00336CEB" w:rsidRDefault="00336CEB" w:rsidP="00336CEB">
      <w:pPr>
        <w:rPr>
          <w:b/>
          <w:szCs w:val="24"/>
        </w:rPr>
      </w:pPr>
      <w:r>
        <w:rPr>
          <w:b/>
          <w:szCs w:val="24"/>
        </w:rPr>
        <w:t>School Approved</w:t>
      </w:r>
      <w:r w:rsidRPr="00866A8A">
        <w:rPr>
          <w:b/>
          <w:szCs w:val="24"/>
        </w:rPr>
        <w:t xml:space="preserve"> 1/</w:t>
      </w:r>
      <w:r>
        <w:rPr>
          <w:b/>
          <w:szCs w:val="24"/>
        </w:rPr>
        <w:t>15/20</w:t>
      </w:r>
      <w:r w:rsidRPr="00866A8A">
        <w:rPr>
          <w:b/>
          <w:szCs w:val="24"/>
        </w:rPr>
        <w:t>07</w:t>
      </w:r>
    </w:p>
    <w:p w:rsidR="00336CEB" w:rsidRDefault="00336CEB" w:rsidP="00336CEB">
      <w:pPr>
        <w:rPr>
          <w:b/>
          <w:szCs w:val="24"/>
        </w:rPr>
      </w:pPr>
      <w:r>
        <w:rPr>
          <w:b/>
          <w:szCs w:val="24"/>
        </w:rPr>
        <w:t>Dean Approved 2/2/2007</w:t>
      </w:r>
    </w:p>
    <w:p w:rsidR="00F800CA" w:rsidRPr="00F800CA" w:rsidRDefault="00F800CA" w:rsidP="00F800CA">
      <w:pPr>
        <w:rPr>
          <w:b/>
          <w:szCs w:val="24"/>
        </w:rPr>
      </w:pPr>
      <w:r w:rsidRPr="00F800CA">
        <w:rPr>
          <w:b/>
          <w:szCs w:val="24"/>
        </w:rPr>
        <w:t>Page 1 of 1</w:t>
      </w:r>
    </w:p>
    <w:p w:rsidR="00F800CA" w:rsidRPr="00F800CA" w:rsidRDefault="00F800CA" w:rsidP="00F800CA">
      <w:pPr>
        <w:rPr>
          <w:b/>
          <w:szCs w:val="24"/>
        </w:rPr>
      </w:pPr>
    </w:p>
    <w:p w:rsidR="00F800CA" w:rsidRPr="00F800CA" w:rsidRDefault="00F800CA" w:rsidP="00F800CA">
      <w:pPr>
        <w:rPr>
          <w:b/>
          <w:szCs w:val="24"/>
        </w:rPr>
      </w:pPr>
    </w:p>
    <w:p w:rsidR="00F800CA" w:rsidRPr="00F800CA" w:rsidRDefault="00F800CA" w:rsidP="00F800CA">
      <w:pPr>
        <w:rPr>
          <w:szCs w:val="24"/>
        </w:rPr>
      </w:pPr>
      <w:r w:rsidRPr="00F800CA">
        <w:rPr>
          <w:b/>
          <w:szCs w:val="24"/>
          <w:u w:val="single"/>
        </w:rPr>
        <w:t>PURPOSE</w:t>
      </w:r>
      <w:r w:rsidRPr="00F800CA">
        <w:rPr>
          <w:szCs w:val="24"/>
        </w:rPr>
        <w:t>:</w:t>
      </w:r>
      <w:r w:rsidRPr="00F800CA">
        <w:rPr>
          <w:szCs w:val="24"/>
        </w:rPr>
        <w:tab/>
      </w:r>
      <w:r w:rsidRPr="00F800CA">
        <w:rPr>
          <w:szCs w:val="24"/>
        </w:rPr>
        <w:tab/>
        <w:t xml:space="preserve">To define criteria for evaluation of service for promotion to clinical </w:t>
      </w:r>
      <w:r w:rsidRPr="00F800CA">
        <w:rPr>
          <w:szCs w:val="24"/>
        </w:rPr>
        <w:tab/>
      </w:r>
      <w:r w:rsidRPr="00F800CA">
        <w:rPr>
          <w:szCs w:val="24"/>
        </w:rPr>
        <w:tab/>
      </w:r>
      <w:r w:rsidRPr="00F800CA">
        <w:rPr>
          <w:szCs w:val="24"/>
        </w:rPr>
        <w:tab/>
      </w:r>
      <w:r w:rsidR="00F96228">
        <w:rPr>
          <w:szCs w:val="24"/>
        </w:rPr>
        <w:tab/>
      </w:r>
      <w:r w:rsidRPr="00F800CA">
        <w:rPr>
          <w:szCs w:val="24"/>
        </w:rPr>
        <w:t>associate professor.</w:t>
      </w:r>
    </w:p>
    <w:p w:rsidR="00F800CA" w:rsidRPr="00F800CA" w:rsidRDefault="00F800CA" w:rsidP="00F800CA">
      <w:pPr>
        <w:rPr>
          <w:szCs w:val="24"/>
        </w:rPr>
      </w:pPr>
    </w:p>
    <w:p w:rsidR="00F800CA" w:rsidRPr="00F800CA" w:rsidRDefault="00F800CA" w:rsidP="00F800CA">
      <w:pPr>
        <w:rPr>
          <w:szCs w:val="24"/>
        </w:rPr>
      </w:pPr>
      <w:r w:rsidRPr="00F800CA">
        <w:rPr>
          <w:b/>
          <w:szCs w:val="24"/>
          <w:u w:val="single"/>
        </w:rPr>
        <w:t>SOURCES</w:t>
      </w:r>
      <w:r w:rsidRPr="00F800CA">
        <w:rPr>
          <w:szCs w:val="24"/>
        </w:rPr>
        <w:t>:</w:t>
      </w:r>
      <w:r w:rsidRPr="00F800CA">
        <w:rPr>
          <w:szCs w:val="24"/>
        </w:rPr>
        <w:tab/>
      </w:r>
      <w:r w:rsidRPr="00F800CA">
        <w:rPr>
          <w:szCs w:val="24"/>
        </w:rPr>
        <w:tab/>
      </w:r>
      <w:smartTag w:uri="urn:schemas-microsoft-com:office:smarttags" w:element="place">
        <w:smartTag w:uri="urn:schemas-microsoft-com:office:smarttags" w:element="PlaceType">
          <w:r w:rsidRPr="00F800CA">
            <w:rPr>
              <w:szCs w:val="24"/>
            </w:rPr>
            <w:t>School</w:t>
          </w:r>
        </w:smartTag>
        <w:r w:rsidRPr="00F800CA">
          <w:rPr>
            <w:szCs w:val="24"/>
          </w:rPr>
          <w:t xml:space="preserve"> of </w:t>
        </w:r>
        <w:smartTag w:uri="urn:schemas-microsoft-com:office:smarttags" w:element="PlaceName">
          <w:r w:rsidRPr="00F800CA">
            <w:rPr>
              <w:szCs w:val="24"/>
            </w:rPr>
            <w:t>Social Work</w:t>
          </w:r>
        </w:smartTag>
      </w:smartTag>
      <w:r w:rsidRPr="00F800CA">
        <w:rPr>
          <w:szCs w:val="24"/>
        </w:rPr>
        <w:t xml:space="preserve"> Faculty</w:t>
      </w:r>
    </w:p>
    <w:p w:rsidR="00F800CA" w:rsidRPr="00F800CA" w:rsidRDefault="00F800CA" w:rsidP="00F800CA">
      <w:pPr>
        <w:rPr>
          <w:szCs w:val="24"/>
        </w:rPr>
      </w:pPr>
    </w:p>
    <w:p w:rsidR="00F800CA" w:rsidRPr="00F800CA" w:rsidRDefault="00F800CA" w:rsidP="00F800CA">
      <w:pPr>
        <w:rPr>
          <w:szCs w:val="24"/>
        </w:rPr>
      </w:pPr>
      <w:r w:rsidRPr="00F800CA">
        <w:rPr>
          <w:b/>
          <w:szCs w:val="24"/>
          <w:u w:val="single"/>
        </w:rPr>
        <w:t>APPLICABILITY</w:t>
      </w:r>
      <w:r w:rsidRPr="00F800CA">
        <w:rPr>
          <w:szCs w:val="24"/>
        </w:rPr>
        <w:t>:</w:t>
      </w:r>
      <w:r w:rsidRPr="00F800CA">
        <w:rPr>
          <w:szCs w:val="24"/>
        </w:rPr>
        <w:tab/>
        <w:t>All Clinical Track Faculty</w:t>
      </w:r>
    </w:p>
    <w:p w:rsidR="00F800CA" w:rsidRPr="00F800CA" w:rsidRDefault="00F800CA" w:rsidP="00F800CA">
      <w:pPr>
        <w:rPr>
          <w:szCs w:val="24"/>
        </w:rPr>
      </w:pPr>
    </w:p>
    <w:p w:rsidR="00F800CA" w:rsidRPr="00F800CA" w:rsidRDefault="00F800CA" w:rsidP="00F800CA">
      <w:pPr>
        <w:rPr>
          <w:szCs w:val="24"/>
        </w:rPr>
      </w:pPr>
      <w:r w:rsidRPr="00F800CA">
        <w:rPr>
          <w:b/>
          <w:szCs w:val="24"/>
          <w:u w:val="single"/>
        </w:rPr>
        <w:t>POLICY</w:t>
      </w:r>
      <w:r w:rsidRPr="00F800CA">
        <w:rPr>
          <w:szCs w:val="24"/>
        </w:rPr>
        <w:t>:</w:t>
      </w:r>
      <w:r w:rsidRPr="00F800CA">
        <w:rPr>
          <w:szCs w:val="24"/>
        </w:rPr>
        <w:tab/>
      </w:r>
      <w:r w:rsidRPr="00F800CA">
        <w:rPr>
          <w:szCs w:val="24"/>
        </w:rPr>
        <w:tab/>
        <w:t>Performance Expectation for Service for Promotion</w:t>
      </w:r>
    </w:p>
    <w:p w:rsidR="00F800CA" w:rsidRPr="00F800CA" w:rsidRDefault="00F800CA" w:rsidP="00F800CA">
      <w:pPr>
        <w:rPr>
          <w:szCs w:val="24"/>
        </w:rPr>
      </w:pPr>
    </w:p>
    <w:p w:rsidR="00F800CA" w:rsidRPr="00F800CA" w:rsidRDefault="00F800CA" w:rsidP="00F800CA">
      <w:pPr>
        <w:rPr>
          <w:szCs w:val="24"/>
        </w:rPr>
      </w:pPr>
      <w:r w:rsidRPr="00F800CA">
        <w:rPr>
          <w:szCs w:val="24"/>
        </w:rPr>
        <w:t>A.</w:t>
      </w:r>
      <w:r w:rsidRPr="00F800CA">
        <w:rPr>
          <w:szCs w:val="24"/>
        </w:rPr>
        <w:tab/>
        <w:t>Criteria</w:t>
      </w:r>
    </w:p>
    <w:p w:rsidR="00F800CA" w:rsidRPr="00F800CA" w:rsidRDefault="00F800CA" w:rsidP="00F800CA">
      <w:pPr>
        <w:rPr>
          <w:szCs w:val="24"/>
        </w:rPr>
      </w:pPr>
    </w:p>
    <w:p w:rsidR="00F800CA" w:rsidRPr="00F800CA" w:rsidRDefault="00F800CA" w:rsidP="00F800CA">
      <w:pPr>
        <w:rPr>
          <w:szCs w:val="24"/>
        </w:rPr>
      </w:pPr>
      <w:r w:rsidRPr="00F800CA">
        <w:rPr>
          <w:szCs w:val="24"/>
        </w:rPr>
        <w:tab/>
        <w:t>1.</w:t>
      </w:r>
      <w:r w:rsidRPr="00F800CA">
        <w:rPr>
          <w:szCs w:val="24"/>
        </w:rPr>
        <w:tab/>
        <w:t xml:space="preserve">Service is a cardinal feature of both a professional school of social work </w:t>
      </w:r>
      <w:r w:rsidRPr="00F800CA">
        <w:rPr>
          <w:szCs w:val="24"/>
        </w:rPr>
        <w:tab/>
      </w:r>
      <w:r w:rsidRPr="00F800CA">
        <w:rPr>
          <w:szCs w:val="24"/>
        </w:rPr>
        <w:tab/>
      </w:r>
      <w:r w:rsidRPr="00F800CA">
        <w:rPr>
          <w:szCs w:val="24"/>
        </w:rPr>
        <w:tab/>
        <w:t xml:space="preserve">and a public university.  For tenure and promotion to associate professor, a </w:t>
      </w:r>
      <w:r w:rsidRPr="00F800CA">
        <w:rPr>
          <w:szCs w:val="24"/>
        </w:rPr>
        <w:tab/>
      </w:r>
      <w:r w:rsidRPr="00F800CA">
        <w:rPr>
          <w:szCs w:val="24"/>
        </w:rPr>
        <w:tab/>
        <w:t xml:space="preserve">faculty member’s record of service shall be consistent with the mission of </w:t>
      </w:r>
      <w:r w:rsidRPr="00F800CA">
        <w:rPr>
          <w:szCs w:val="24"/>
        </w:rPr>
        <w:tab/>
      </w:r>
      <w:r w:rsidRPr="00F800CA">
        <w:rPr>
          <w:szCs w:val="24"/>
        </w:rPr>
        <w:tab/>
      </w:r>
      <w:r w:rsidRPr="00F800CA">
        <w:rPr>
          <w:szCs w:val="24"/>
        </w:rPr>
        <w:tab/>
        <w:t xml:space="preserve">the School and shall reflect the philosophy as stated in SWK 501.  All </w:t>
      </w:r>
      <w:r w:rsidRPr="00F800CA">
        <w:rPr>
          <w:szCs w:val="24"/>
        </w:rPr>
        <w:tab/>
      </w:r>
      <w:r w:rsidRPr="00F800CA">
        <w:rPr>
          <w:szCs w:val="24"/>
        </w:rPr>
        <w:tab/>
      </w:r>
      <w:r w:rsidRPr="00F800CA">
        <w:rPr>
          <w:szCs w:val="24"/>
        </w:rPr>
        <w:tab/>
        <w:t xml:space="preserve">candidates are expected to have contributed their services to the School, </w:t>
      </w:r>
      <w:r w:rsidRPr="00F800CA">
        <w:rPr>
          <w:szCs w:val="24"/>
        </w:rPr>
        <w:tab/>
      </w:r>
      <w:r w:rsidRPr="00F800CA">
        <w:rPr>
          <w:szCs w:val="24"/>
        </w:rPr>
        <w:tab/>
      </w:r>
      <w:r w:rsidRPr="00F800CA">
        <w:rPr>
          <w:szCs w:val="24"/>
        </w:rPr>
        <w:tab/>
        <w:t>university, profession, and community.</w:t>
      </w:r>
    </w:p>
    <w:p w:rsidR="00F800CA" w:rsidRPr="00F800CA" w:rsidRDefault="00F800CA" w:rsidP="00F800CA">
      <w:pPr>
        <w:rPr>
          <w:szCs w:val="24"/>
        </w:rPr>
      </w:pPr>
    </w:p>
    <w:p w:rsidR="00F800CA" w:rsidRPr="00F800CA" w:rsidRDefault="00F800CA" w:rsidP="00F800CA">
      <w:pPr>
        <w:rPr>
          <w:szCs w:val="24"/>
        </w:rPr>
      </w:pPr>
      <w:r w:rsidRPr="00F800CA">
        <w:rPr>
          <w:szCs w:val="24"/>
        </w:rPr>
        <w:tab/>
        <w:t>2.</w:t>
      </w:r>
      <w:r w:rsidRPr="00F800CA">
        <w:rPr>
          <w:szCs w:val="24"/>
        </w:rPr>
        <w:tab/>
        <w:t xml:space="preserve">Service activities are varied.  Activities which support the mission of the </w:t>
      </w:r>
      <w:r w:rsidRPr="00F800CA">
        <w:rPr>
          <w:szCs w:val="24"/>
        </w:rPr>
        <w:tab/>
      </w:r>
      <w:r w:rsidRPr="00F800CA">
        <w:rPr>
          <w:szCs w:val="24"/>
        </w:rPr>
        <w:tab/>
      </w:r>
      <w:r w:rsidRPr="00F800CA">
        <w:rPr>
          <w:szCs w:val="24"/>
        </w:rPr>
        <w:tab/>
        <w:t xml:space="preserve">School will be favorably regarded.  Of particular value are service </w:t>
      </w:r>
      <w:r w:rsidRPr="00F800CA">
        <w:rPr>
          <w:szCs w:val="24"/>
        </w:rPr>
        <w:tab/>
      </w:r>
      <w:r w:rsidRPr="00F800CA">
        <w:rPr>
          <w:szCs w:val="24"/>
        </w:rPr>
        <w:tab/>
      </w:r>
      <w:r w:rsidRPr="00F800CA">
        <w:rPr>
          <w:szCs w:val="24"/>
        </w:rPr>
        <w:tab/>
      </w:r>
      <w:r w:rsidRPr="00F800CA">
        <w:rPr>
          <w:szCs w:val="24"/>
        </w:rPr>
        <w:tab/>
        <w:t xml:space="preserve">activities which contribute to the welfare of vulnerable groups and special </w:t>
      </w:r>
      <w:r w:rsidRPr="00F800CA">
        <w:rPr>
          <w:szCs w:val="24"/>
        </w:rPr>
        <w:tab/>
      </w:r>
      <w:r w:rsidRPr="00F800CA">
        <w:rPr>
          <w:szCs w:val="24"/>
        </w:rPr>
        <w:tab/>
      </w:r>
      <w:r w:rsidRPr="00F800CA">
        <w:rPr>
          <w:szCs w:val="24"/>
        </w:rPr>
        <w:tab/>
        <w:t xml:space="preserve">populations, such as women, people with disabilities, racial and ethnic </w:t>
      </w:r>
      <w:r w:rsidRPr="00F800CA">
        <w:rPr>
          <w:szCs w:val="24"/>
        </w:rPr>
        <w:tab/>
      </w:r>
      <w:r w:rsidRPr="00F800CA">
        <w:rPr>
          <w:szCs w:val="24"/>
        </w:rPr>
        <w:tab/>
      </w:r>
      <w:r w:rsidRPr="00F800CA">
        <w:rPr>
          <w:szCs w:val="24"/>
        </w:rPr>
        <w:tab/>
        <w:t xml:space="preserve">minorities, gay men and lesbians, the elderly, rural populations, and the </w:t>
      </w:r>
      <w:r w:rsidRPr="00F800CA">
        <w:rPr>
          <w:szCs w:val="24"/>
        </w:rPr>
        <w:tab/>
      </w:r>
      <w:r w:rsidRPr="00F800CA">
        <w:rPr>
          <w:szCs w:val="24"/>
        </w:rPr>
        <w:tab/>
      </w:r>
      <w:r w:rsidRPr="00F800CA">
        <w:rPr>
          <w:szCs w:val="24"/>
        </w:rPr>
        <w:tab/>
        <w:t>poor.</w:t>
      </w:r>
    </w:p>
    <w:p w:rsidR="00F800CA" w:rsidRPr="00F800CA" w:rsidRDefault="00F800CA" w:rsidP="00F800CA">
      <w:pPr>
        <w:rPr>
          <w:szCs w:val="24"/>
        </w:rPr>
      </w:pPr>
    </w:p>
    <w:p w:rsidR="00F800CA" w:rsidRPr="00F800CA" w:rsidRDefault="00F800CA" w:rsidP="00F800CA">
      <w:pPr>
        <w:rPr>
          <w:szCs w:val="24"/>
        </w:rPr>
      </w:pPr>
      <w:r w:rsidRPr="00F800CA">
        <w:rPr>
          <w:szCs w:val="24"/>
        </w:rPr>
        <w:t>B.</w:t>
      </w:r>
      <w:r w:rsidRPr="00F800CA">
        <w:rPr>
          <w:szCs w:val="24"/>
        </w:rPr>
        <w:tab/>
        <w:t>Procedures</w:t>
      </w:r>
    </w:p>
    <w:p w:rsidR="00F800CA" w:rsidRPr="00F800CA" w:rsidRDefault="00F800CA" w:rsidP="00F800CA">
      <w:pPr>
        <w:rPr>
          <w:szCs w:val="24"/>
        </w:rPr>
      </w:pPr>
    </w:p>
    <w:p w:rsidR="00F800CA" w:rsidRPr="00F800CA" w:rsidRDefault="00F800CA" w:rsidP="00F800CA">
      <w:pPr>
        <w:rPr>
          <w:szCs w:val="24"/>
        </w:rPr>
      </w:pPr>
      <w:r w:rsidRPr="00F800CA">
        <w:rPr>
          <w:szCs w:val="24"/>
        </w:rPr>
        <w:tab/>
        <w:t>1.</w:t>
      </w:r>
      <w:r w:rsidRPr="00F800CA">
        <w:rPr>
          <w:szCs w:val="24"/>
        </w:rPr>
        <w:tab/>
        <w:t xml:space="preserve">The candidate will provide a narrative which describes </w:t>
      </w:r>
      <w:proofErr w:type="spellStart"/>
      <w:r w:rsidRPr="00F800CA">
        <w:rPr>
          <w:szCs w:val="24"/>
        </w:rPr>
        <w:t>noncompensated</w:t>
      </w:r>
      <w:proofErr w:type="spellEnd"/>
      <w:r w:rsidRPr="00F800CA">
        <w:rPr>
          <w:szCs w:val="24"/>
        </w:rPr>
        <w:t xml:space="preserve"> </w:t>
      </w:r>
      <w:r w:rsidRPr="00F800CA">
        <w:rPr>
          <w:szCs w:val="24"/>
        </w:rPr>
        <w:tab/>
      </w:r>
      <w:r w:rsidRPr="00F800CA">
        <w:rPr>
          <w:szCs w:val="24"/>
        </w:rPr>
        <w:tab/>
      </w:r>
      <w:r w:rsidRPr="00F800CA">
        <w:rPr>
          <w:szCs w:val="24"/>
        </w:rPr>
        <w:tab/>
        <w:t>service activities and their relationship to:</w:t>
      </w:r>
    </w:p>
    <w:p w:rsidR="00F800CA" w:rsidRPr="00F800CA" w:rsidRDefault="00F800CA" w:rsidP="00F800CA">
      <w:pPr>
        <w:rPr>
          <w:szCs w:val="24"/>
        </w:rPr>
      </w:pPr>
    </w:p>
    <w:p w:rsidR="00F800CA" w:rsidRPr="00F800CA" w:rsidRDefault="00F800CA" w:rsidP="00F800CA">
      <w:pPr>
        <w:rPr>
          <w:szCs w:val="24"/>
        </w:rPr>
      </w:pPr>
      <w:r w:rsidRPr="00F800CA">
        <w:rPr>
          <w:szCs w:val="24"/>
        </w:rPr>
        <w:tab/>
      </w:r>
      <w:r w:rsidRPr="00F800CA">
        <w:rPr>
          <w:szCs w:val="24"/>
        </w:rPr>
        <w:tab/>
        <w:t>a.</w:t>
      </w:r>
      <w:r w:rsidRPr="00F800CA">
        <w:rPr>
          <w:szCs w:val="24"/>
        </w:rPr>
        <w:tab/>
        <w:t>administration;</w:t>
      </w:r>
    </w:p>
    <w:p w:rsidR="00F800CA" w:rsidRPr="00F800CA" w:rsidRDefault="00F800CA" w:rsidP="00F800CA">
      <w:pPr>
        <w:rPr>
          <w:szCs w:val="24"/>
        </w:rPr>
      </w:pPr>
    </w:p>
    <w:p w:rsidR="00F800CA" w:rsidRPr="00F800CA" w:rsidRDefault="00F800CA" w:rsidP="00F800CA">
      <w:pPr>
        <w:rPr>
          <w:szCs w:val="24"/>
        </w:rPr>
      </w:pPr>
      <w:r w:rsidRPr="00F800CA">
        <w:rPr>
          <w:szCs w:val="24"/>
        </w:rPr>
        <w:tab/>
      </w:r>
      <w:r w:rsidRPr="00F800CA">
        <w:rPr>
          <w:szCs w:val="24"/>
        </w:rPr>
        <w:tab/>
        <w:t>b.</w:t>
      </w:r>
      <w:r w:rsidRPr="00F800CA">
        <w:rPr>
          <w:szCs w:val="24"/>
        </w:rPr>
        <w:tab/>
        <w:t>teaching; and</w:t>
      </w:r>
    </w:p>
    <w:p w:rsidR="00F800CA" w:rsidRPr="00F800CA" w:rsidRDefault="00F800CA" w:rsidP="00F800CA">
      <w:pPr>
        <w:rPr>
          <w:szCs w:val="24"/>
        </w:rPr>
      </w:pPr>
    </w:p>
    <w:p w:rsidR="00F800CA" w:rsidRPr="00F800CA" w:rsidRDefault="00F800CA" w:rsidP="00F800CA">
      <w:pPr>
        <w:rPr>
          <w:szCs w:val="24"/>
        </w:rPr>
      </w:pPr>
      <w:r w:rsidRPr="00F800CA">
        <w:rPr>
          <w:szCs w:val="24"/>
        </w:rPr>
        <w:tab/>
      </w:r>
      <w:r w:rsidRPr="00F800CA">
        <w:rPr>
          <w:szCs w:val="24"/>
        </w:rPr>
        <w:tab/>
        <w:t>c.</w:t>
      </w:r>
      <w:r w:rsidRPr="00F800CA">
        <w:rPr>
          <w:szCs w:val="24"/>
        </w:rPr>
        <w:tab/>
        <w:t>mission of the school.</w:t>
      </w:r>
    </w:p>
    <w:p w:rsidR="00866A8A" w:rsidRDefault="00866A8A" w:rsidP="009D2501">
      <w:pPr>
        <w:widowControl w:val="0"/>
      </w:pPr>
    </w:p>
    <w:p w:rsidR="00F800CA" w:rsidRDefault="00F800CA" w:rsidP="009D2501">
      <w:pPr>
        <w:widowControl w:val="0"/>
      </w:pPr>
    </w:p>
    <w:p w:rsidR="00F800CA" w:rsidRDefault="00F800CA">
      <w:pPr>
        <w:spacing w:after="200" w:line="276" w:lineRule="auto"/>
      </w:pPr>
      <w:r>
        <w:br w:type="page"/>
      </w:r>
    </w:p>
    <w:p w:rsidR="00F800CA" w:rsidRPr="00F800CA" w:rsidRDefault="00F800CA" w:rsidP="00F800CA">
      <w:pPr>
        <w:rPr>
          <w:b/>
          <w:szCs w:val="24"/>
        </w:rPr>
      </w:pPr>
      <w:r w:rsidRPr="00F800CA">
        <w:rPr>
          <w:b/>
          <w:szCs w:val="24"/>
        </w:rPr>
        <w:t>SWK 509-06</w:t>
      </w:r>
    </w:p>
    <w:p w:rsidR="00F800CA" w:rsidRPr="00F800CA" w:rsidRDefault="00F800CA" w:rsidP="00F800CA">
      <w:pPr>
        <w:rPr>
          <w:b/>
          <w:szCs w:val="24"/>
        </w:rPr>
      </w:pPr>
      <w:r w:rsidRPr="00F800CA">
        <w:rPr>
          <w:b/>
          <w:szCs w:val="24"/>
        </w:rPr>
        <w:t xml:space="preserve">Evaluation Criteria for Promotion to Clinical Full Professor </w:t>
      </w:r>
    </w:p>
    <w:p w:rsidR="00336CEB" w:rsidRDefault="00336CEB" w:rsidP="00336CEB">
      <w:pPr>
        <w:rPr>
          <w:b/>
          <w:szCs w:val="24"/>
        </w:rPr>
      </w:pPr>
      <w:r>
        <w:rPr>
          <w:b/>
          <w:szCs w:val="24"/>
        </w:rPr>
        <w:t>School Approved</w:t>
      </w:r>
      <w:r w:rsidRPr="00866A8A">
        <w:rPr>
          <w:b/>
          <w:szCs w:val="24"/>
        </w:rPr>
        <w:t xml:space="preserve"> 1/</w:t>
      </w:r>
      <w:r>
        <w:rPr>
          <w:b/>
          <w:szCs w:val="24"/>
        </w:rPr>
        <w:t>15/20</w:t>
      </w:r>
      <w:r w:rsidRPr="00866A8A">
        <w:rPr>
          <w:b/>
          <w:szCs w:val="24"/>
        </w:rPr>
        <w:t>07</w:t>
      </w:r>
    </w:p>
    <w:p w:rsidR="00336CEB" w:rsidRDefault="00336CEB" w:rsidP="00336CEB">
      <w:pPr>
        <w:rPr>
          <w:b/>
          <w:szCs w:val="24"/>
        </w:rPr>
      </w:pPr>
      <w:r>
        <w:rPr>
          <w:b/>
          <w:szCs w:val="24"/>
        </w:rPr>
        <w:t>Dean Approved 2/2/2007</w:t>
      </w:r>
    </w:p>
    <w:p w:rsidR="00F800CA" w:rsidRPr="00F800CA" w:rsidRDefault="00F800CA" w:rsidP="00F800CA">
      <w:pPr>
        <w:rPr>
          <w:b/>
          <w:szCs w:val="24"/>
        </w:rPr>
      </w:pPr>
      <w:r w:rsidRPr="00F800CA">
        <w:rPr>
          <w:b/>
          <w:szCs w:val="24"/>
        </w:rPr>
        <w:t>Page 1 of 2</w:t>
      </w:r>
    </w:p>
    <w:p w:rsidR="00F800CA" w:rsidRPr="00F800CA" w:rsidRDefault="00F800CA" w:rsidP="00F800CA">
      <w:pPr>
        <w:rPr>
          <w:b/>
          <w:szCs w:val="24"/>
        </w:rPr>
      </w:pPr>
    </w:p>
    <w:p w:rsidR="00F800CA" w:rsidRPr="00F800CA" w:rsidRDefault="00F800CA" w:rsidP="00F800CA">
      <w:pPr>
        <w:rPr>
          <w:szCs w:val="24"/>
        </w:rPr>
      </w:pPr>
      <w:r w:rsidRPr="00F800CA">
        <w:rPr>
          <w:b/>
          <w:szCs w:val="24"/>
          <w:u w:val="single"/>
        </w:rPr>
        <w:t>PURPOSE</w:t>
      </w:r>
      <w:r w:rsidRPr="00F800CA">
        <w:rPr>
          <w:szCs w:val="24"/>
        </w:rPr>
        <w:t>:</w:t>
      </w:r>
      <w:r w:rsidRPr="00F800CA">
        <w:rPr>
          <w:szCs w:val="24"/>
        </w:rPr>
        <w:tab/>
      </w:r>
      <w:r w:rsidRPr="00F800CA">
        <w:rPr>
          <w:szCs w:val="24"/>
        </w:rPr>
        <w:tab/>
        <w:t>Criteria for Evaluation for Promotion to Clinical Full Professor</w:t>
      </w:r>
    </w:p>
    <w:p w:rsidR="00F800CA" w:rsidRPr="00F800CA" w:rsidRDefault="00F800CA" w:rsidP="00F800CA">
      <w:pPr>
        <w:rPr>
          <w:szCs w:val="24"/>
        </w:rPr>
      </w:pPr>
    </w:p>
    <w:p w:rsidR="00F800CA" w:rsidRPr="00F800CA" w:rsidRDefault="00F800CA" w:rsidP="00F800CA">
      <w:pPr>
        <w:rPr>
          <w:szCs w:val="24"/>
        </w:rPr>
      </w:pPr>
      <w:r w:rsidRPr="00F800CA">
        <w:rPr>
          <w:b/>
          <w:szCs w:val="24"/>
          <w:u w:val="single"/>
        </w:rPr>
        <w:t>SOURCES</w:t>
      </w:r>
      <w:r w:rsidRPr="00F800CA">
        <w:rPr>
          <w:szCs w:val="24"/>
        </w:rPr>
        <w:t>:</w:t>
      </w:r>
      <w:r w:rsidRPr="00F800CA">
        <w:rPr>
          <w:szCs w:val="24"/>
        </w:rPr>
        <w:tab/>
      </w:r>
      <w:r w:rsidRPr="00F800CA">
        <w:rPr>
          <w:szCs w:val="24"/>
        </w:rPr>
        <w:tab/>
      </w:r>
      <w:smartTag w:uri="urn:schemas-microsoft-com:office:smarttags" w:element="place">
        <w:smartTag w:uri="urn:schemas-microsoft-com:office:smarttags" w:element="PlaceType">
          <w:r w:rsidRPr="00F800CA">
            <w:rPr>
              <w:szCs w:val="24"/>
            </w:rPr>
            <w:t>School</w:t>
          </w:r>
        </w:smartTag>
        <w:r w:rsidRPr="00F800CA">
          <w:rPr>
            <w:szCs w:val="24"/>
          </w:rPr>
          <w:t xml:space="preserve"> of </w:t>
        </w:r>
        <w:smartTag w:uri="urn:schemas-microsoft-com:office:smarttags" w:element="PlaceName">
          <w:r w:rsidRPr="00F800CA">
            <w:rPr>
              <w:szCs w:val="24"/>
            </w:rPr>
            <w:t>Social Work</w:t>
          </w:r>
        </w:smartTag>
      </w:smartTag>
      <w:r w:rsidRPr="00F800CA">
        <w:rPr>
          <w:szCs w:val="24"/>
        </w:rPr>
        <w:t xml:space="preserve"> Faculty Council</w:t>
      </w:r>
    </w:p>
    <w:p w:rsidR="00F800CA" w:rsidRPr="00F800CA" w:rsidRDefault="00F800CA" w:rsidP="00F800CA">
      <w:pPr>
        <w:rPr>
          <w:szCs w:val="24"/>
        </w:rPr>
      </w:pPr>
    </w:p>
    <w:p w:rsidR="00F800CA" w:rsidRPr="00F800CA" w:rsidRDefault="00F800CA" w:rsidP="00F800CA">
      <w:pPr>
        <w:rPr>
          <w:szCs w:val="24"/>
        </w:rPr>
      </w:pPr>
      <w:r w:rsidRPr="00F800CA">
        <w:rPr>
          <w:b/>
          <w:szCs w:val="24"/>
          <w:u w:val="single"/>
        </w:rPr>
        <w:t>APPLICABILITY</w:t>
      </w:r>
      <w:r w:rsidRPr="00F800CA">
        <w:rPr>
          <w:szCs w:val="24"/>
        </w:rPr>
        <w:t>:</w:t>
      </w:r>
      <w:r w:rsidRPr="00F800CA">
        <w:rPr>
          <w:szCs w:val="24"/>
        </w:rPr>
        <w:tab/>
        <w:t>All Clinical Track Faculty</w:t>
      </w:r>
    </w:p>
    <w:p w:rsidR="00F800CA" w:rsidRPr="00F800CA" w:rsidRDefault="00F800CA" w:rsidP="00F800CA">
      <w:pPr>
        <w:rPr>
          <w:szCs w:val="24"/>
        </w:rPr>
      </w:pPr>
    </w:p>
    <w:p w:rsidR="00F800CA" w:rsidRPr="00F800CA" w:rsidRDefault="00F800CA" w:rsidP="00F800CA">
      <w:pPr>
        <w:rPr>
          <w:szCs w:val="24"/>
        </w:rPr>
      </w:pPr>
      <w:r w:rsidRPr="00F800CA">
        <w:rPr>
          <w:b/>
          <w:szCs w:val="24"/>
          <w:u w:val="single"/>
        </w:rPr>
        <w:t>POLICY</w:t>
      </w:r>
      <w:r w:rsidRPr="00F800CA">
        <w:rPr>
          <w:szCs w:val="24"/>
        </w:rPr>
        <w:t>:</w:t>
      </w:r>
      <w:r w:rsidRPr="00F800CA">
        <w:rPr>
          <w:szCs w:val="24"/>
        </w:rPr>
        <w:tab/>
      </w:r>
      <w:r w:rsidRPr="00F800CA">
        <w:rPr>
          <w:szCs w:val="24"/>
        </w:rPr>
        <w:tab/>
        <w:t>Evaluation Criteria for Promotion to Clinical Full Professor</w:t>
      </w:r>
    </w:p>
    <w:p w:rsidR="00F800CA" w:rsidRPr="00F800CA" w:rsidRDefault="00F800CA" w:rsidP="00F800CA">
      <w:pPr>
        <w:rPr>
          <w:szCs w:val="24"/>
        </w:rPr>
      </w:pPr>
    </w:p>
    <w:p w:rsidR="00F800CA" w:rsidRPr="00F800CA" w:rsidRDefault="00F800CA" w:rsidP="00F800CA">
      <w:pPr>
        <w:rPr>
          <w:szCs w:val="24"/>
        </w:rPr>
      </w:pPr>
      <w:r w:rsidRPr="00F800CA">
        <w:rPr>
          <w:szCs w:val="24"/>
        </w:rPr>
        <w:t>A.</w:t>
      </w:r>
      <w:r w:rsidRPr="00F800CA">
        <w:rPr>
          <w:szCs w:val="24"/>
        </w:rPr>
        <w:tab/>
        <w:t>General Criteria:  Background</w:t>
      </w:r>
    </w:p>
    <w:p w:rsidR="00F800CA" w:rsidRPr="00F800CA" w:rsidRDefault="00F800CA" w:rsidP="00F800CA">
      <w:pPr>
        <w:rPr>
          <w:szCs w:val="24"/>
        </w:rPr>
      </w:pPr>
    </w:p>
    <w:p w:rsidR="00F800CA" w:rsidRPr="00F800CA" w:rsidRDefault="00F800CA" w:rsidP="00F800CA">
      <w:pPr>
        <w:rPr>
          <w:szCs w:val="24"/>
        </w:rPr>
      </w:pPr>
      <w:r w:rsidRPr="00F800CA">
        <w:rPr>
          <w:szCs w:val="24"/>
        </w:rPr>
        <w:tab/>
        <w:t>For promotion to Professor, the candidate must excel in two of the three areas</w:t>
      </w:r>
      <w:r w:rsidR="00F96228">
        <w:rPr>
          <w:szCs w:val="24"/>
        </w:rPr>
        <w:t xml:space="preserve"> </w:t>
      </w:r>
      <w:r w:rsidRPr="00F800CA">
        <w:rPr>
          <w:szCs w:val="24"/>
        </w:rPr>
        <w:t>under review [(1) administration; (2) teaching, (3) service)].  The area of primary responsibility must be one of the two areas of review.</w:t>
      </w:r>
    </w:p>
    <w:p w:rsidR="00F800CA" w:rsidRPr="00F800CA" w:rsidRDefault="00F800CA" w:rsidP="00F800CA">
      <w:pPr>
        <w:rPr>
          <w:szCs w:val="24"/>
        </w:rPr>
      </w:pPr>
    </w:p>
    <w:p w:rsidR="00F800CA" w:rsidRPr="00F800CA" w:rsidRDefault="00F800CA" w:rsidP="00F800CA">
      <w:pPr>
        <w:rPr>
          <w:szCs w:val="24"/>
        </w:rPr>
      </w:pPr>
      <w:r w:rsidRPr="00F800CA">
        <w:rPr>
          <w:szCs w:val="24"/>
        </w:rPr>
        <w:t>B.</w:t>
      </w:r>
      <w:r w:rsidRPr="00F800CA">
        <w:rPr>
          <w:szCs w:val="24"/>
        </w:rPr>
        <w:tab/>
        <w:t>Administration</w:t>
      </w:r>
    </w:p>
    <w:p w:rsidR="00F800CA" w:rsidRPr="00F800CA" w:rsidRDefault="00F800CA" w:rsidP="00F800CA">
      <w:pPr>
        <w:rPr>
          <w:szCs w:val="24"/>
        </w:rPr>
      </w:pPr>
    </w:p>
    <w:p w:rsidR="00F800CA" w:rsidRPr="00F800CA" w:rsidRDefault="00F800CA" w:rsidP="00F800CA">
      <w:pPr>
        <w:rPr>
          <w:szCs w:val="24"/>
        </w:rPr>
      </w:pPr>
      <w:r w:rsidRPr="00F800CA">
        <w:rPr>
          <w:szCs w:val="24"/>
        </w:rPr>
        <w:tab/>
        <w:t>1.</w:t>
      </w:r>
      <w:r w:rsidRPr="00F800CA">
        <w:rPr>
          <w:szCs w:val="24"/>
        </w:rPr>
        <w:tab/>
        <w:t xml:space="preserve">Administration shall be evaluated in accordance with its consistency with </w:t>
      </w:r>
      <w:r w:rsidRPr="00F800CA">
        <w:rPr>
          <w:szCs w:val="24"/>
        </w:rPr>
        <w:tab/>
      </w:r>
      <w:r w:rsidRPr="00F800CA">
        <w:rPr>
          <w:szCs w:val="24"/>
        </w:rPr>
        <w:tab/>
      </w:r>
      <w:r w:rsidRPr="00F800CA">
        <w:rPr>
          <w:szCs w:val="24"/>
        </w:rPr>
        <w:tab/>
        <w:t>the statement of philosophy found in SWK 501.</w:t>
      </w:r>
    </w:p>
    <w:p w:rsidR="00F800CA" w:rsidRPr="00F800CA" w:rsidRDefault="00F800CA" w:rsidP="00F800CA">
      <w:pPr>
        <w:rPr>
          <w:szCs w:val="24"/>
        </w:rPr>
      </w:pPr>
    </w:p>
    <w:p w:rsidR="00F800CA" w:rsidRPr="00F800CA" w:rsidRDefault="00F800CA" w:rsidP="00F800CA">
      <w:pPr>
        <w:rPr>
          <w:szCs w:val="24"/>
        </w:rPr>
      </w:pPr>
      <w:r w:rsidRPr="00F800CA">
        <w:rPr>
          <w:szCs w:val="24"/>
        </w:rPr>
        <w:tab/>
        <w:t>2.</w:t>
      </w:r>
      <w:r w:rsidRPr="00F800CA">
        <w:rPr>
          <w:szCs w:val="24"/>
        </w:rPr>
        <w:tab/>
        <w:t xml:space="preserve">The procedures to be followed are the same as outlined in SWK 509-03  </w:t>
      </w:r>
      <w:r w:rsidRPr="00F800CA">
        <w:rPr>
          <w:szCs w:val="24"/>
        </w:rPr>
        <w:tab/>
      </w:r>
      <w:r w:rsidRPr="00F800CA">
        <w:rPr>
          <w:szCs w:val="24"/>
        </w:rPr>
        <w:tab/>
      </w:r>
      <w:r w:rsidRPr="00F800CA">
        <w:rPr>
          <w:szCs w:val="24"/>
        </w:rPr>
        <w:tab/>
        <w:t xml:space="preserve">“Evaluation of Administration for Promotion to Clinical Associate </w:t>
      </w:r>
      <w:r w:rsidRPr="00F800CA">
        <w:rPr>
          <w:szCs w:val="24"/>
        </w:rPr>
        <w:tab/>
      </w:r>
      <w:r w:rsidRPr="00F800CA">
        <w:rPr>
          <w:szCs w:val="24"/>
        </w:rPr>
        <w:tab/>
      </w:r>
      <w:r w:rsidRPr="00F800CA">
        <w:rPr>
          <w:szCs w:val="24"/>
        </w:rPr>
        <w:tab/>
      </w:r>
      <w:r w:rsidRPr="00F800CA">
        <w:rPr>
          <w:szCs w:val="24"/>
        </w:rPr>
        <w:tab/>
        <w:t xml:space="preserve">Professor” and will be carried out in the Fall semester in which the review </w:t>
      </w:r>
      <w:r w:rsidRPr="00F800CA">
        <w:rPr>
          <w:szCs w:val="24"/>
        </w:rPr>
        <w:tab/>
      </w:r>
      <w:r w:rsidRPr="00F800CA">
        <w:rPr>
          <w:szCs w:val="24"/>
        </w:rPr>
        <w:tab/>
      </w:r>
      <w:r w:rsidRPr="00F800CA">
        <w:rPr>
          <w:szCs w:val="24"/>
        </w:rPr>
        <w:tab/>
        <w:t>is being conducted.</w:t>
      </w:r>
    </w:p>
    <w:p w:rsidR="00F800CA" w:rsidRPr="00F800CA" w:rsidRDefault="00F800CA" w:rsidP="00F800CA">
      <w:pPr>
        <w:rPr>
          <w:szCs w:val="24"/>
        </w:rPr>
      </w:pPr>
    </w:p>
    <w:p w:rsidR="00F800CA" w:rsidRPr="00F800CA" w:rsidRDefault="00F800CA" w:rsidP="00F800CA">
      <w:pPr>
        <w:rPr>
          <w:szCs w:val="24"/>
        </w:rPr>
      </w:pPr>
      <w:r w:rsidRPr="00F800CA">
        <w:rPr>
          <w:szCs w:val="24"/>
        </w:rPr>
        <w:t>C.</w:t>
      </w:r>
      <w:r w:rsidRPr="00F800CA">
        <w:rPr>
          <w:szCs w:val="24"/>
        </w:rPr>
        <w:tab/>
        <w:t>Teaching</w:t>
      </w:r>
    </w:p>
    <w:p w:rsidR="00F800CA" w:rsidRPr="00F800CA" w:rsidRDefault="00F800CA" w:rsidP="00F800CA">
      <w:pPr>
        <w:rPr>
          <w:szCs w:val="24"/>
        </w:rPr>
      </w:pPr>
    </w:p>
    <w:p w:rsidR="00F800CA" w:rsidRPr="00F800CA" w:rsidRDefault="00F800CA" w:rsidP="00F800CA">
      <w:pPr>
        <w:rPr>
          <w:szCs w:val="24"/>
        </w:rPr>
      </w:pPr>
      <w:r w:rsidRPr="00F800CA">
        <w:rPr>
          <w:szCs w:val="24"/>
        </w:rPr>
        <w:tab/>
        <w:t>1.</w:t>
      </w:r>
      <w:r w:rsidRPr="00F800CA">
        <w:rPr>
          <w:szCs w:val="24"/>
        </w:rPr>
        <w:tab/>
        <w:t xml:space="preserve">Teaching shall be evaluated in accordance with its consistency with the </w:t>
      </w:r>
      <w:r w:rsidRPr="00F800CA">
        <w:rPr>
          <w:szCs w:val="24"/>
        </w:rPr>
        <w:tab/>
      </w:r>
      <w:r w:rsidRPr="00F800CA">
        <w:rPr>
          <w:szCs w:val="24"/>
        </w:rPr>
        <w:tab/>
      </w:r>
      <w:r w:rsidRPr="00F800CA">
        <w:rPr>
          <w:szCs w:val="24"/>
        </w:rPr>
        <w:tab/>
        <w:t>statement of philosophy found in SWK 501.</w:t>
      </w:r>
    </w:p>
    <w:p w:rsidR="00F800CA" w:rsidRPr="00F800CA" w:rsidRDefault="00F800CA" w:rsidP="00F800CA">
      <w:pPr>
        <w:rPr>
          <w:szCs w:val="24"/>
        </w:rPr>
      </w:pPr>
    </w:p>
    <w:p w:rsidR="00F800CA" w:rsidRPr="00F800CA" w:rsidRDefault="00F800CA" w:rsidP="00F800CA">
      <w:pPr>
        <w:rPr>
          <w:szCs w:val="24"/>
        </w:rPr>
      </w:pPr>
      <w:r w:rsidRPr="00F800CA">
        <w:rPr>
          <w:szCs w:val="24"/>
        </w:rPr>
        <w:tab/>
        <w:t>2.</w:t>
      </w:r>
      <w:r w:rsidRPr="00F800CA">
        <w:rPr>
          <w:szCs w:val="24"/>
        </w:rPr>
        <w:tab/>
        <w:t xml:space="preserve">The procedures to be followed are the same as those outlined in SWK </w:t>
      </w:r>
      <w:r w:rsidRPr="00F800CA">
        <w:rPr>
          <w:szCs w:val="24"/>
        </w:rPr>
        <w:tab/>
      </w:r>
      <w:r w:rsidRPr="00F800CA">
        <w:rPr>
          <w:szCs w:val="24"/>
        </w:rPr>
        <w:tab/>
      </w:r>
      <w:r w:rsidRPr="00F800CA">
        <w:rPr>
          <w:szCs w:val="24"/>
        </w:rPr>
        <w:tab/>
        <w:t xml:space="preserve">502-01 and will be carried out in the Fall semester in which the review </w:t>
      </w:r>
      <w:r w:rsidRPr="00F800CA">
        <w:rPr>
          <w:szCs w:val="24"/>
        </w:rPr>
        <w:tab/>
      </w:r>
      <w:r w:rsidRPr="00F800CA">
        <w:rPr>
          <w:szCs w:val="24"/>
        </w:rPr>
        <w:tab/>
      </w:r>
      <w:r w:rsidRPr="00F800CA">
        <w:rPr>
          <w:szCs w:val="24"/>
        </w:rPr>
        <w:tab/>
        <w:t>is being conducted.</w:t>
      </w:r>
    </w:p>
    <w:p w:rsidR="00F800CA" w:rsidRPr="00F800CA" w:rsidRDefault="00F800CA" w:rsidP="00F800CA">
      <w:pPr>
        <w:rPr>
          <w:szCs w:val="24"/>
        </w:rPr>
      </w:pPr>
    </w:p>
    <w:p w:rsidR="00F800CA" w:rsidRPr="00F800CA" w:rsidRDefault="00F800CA" w:rsidP="00F800CA">
      <w:pPr>
        <w:rPr>
          <w:szCs w:val="24"/>
        </w:rPr>
      </w:pPr>
      <w:r w:rsidRPr="00F800CA">
        <w:rPr>
          <w:szCs w:val="24"/>
        </w:rPr>
        <w:t>D.</w:t>
      </w:r>
      <w:r w:rsidRPr="00F800CA">
        <w:rPr>
          <w:szCs w:val="24"/>
        </w:rPr>
        <w:tab/>
        <w:t>Service</w:t>
      </w:r>
    </w:p>
    <w:p w:rsidR="00F800CA" w:rsidRPr="00F800CA" w:rsidRDefault="00F800CA" w:rsidP="00F800CA">
      <w:pPr>
        <w:rPr>
          <w:szCs w:val="24"/>
        </w:rPr>
      </w:pPr>
    </w:p>
    <w:p w:rsidR="00F800CA" w:rsidRPr="00F800CA" w:rsidRDefault="00F800CA" w:rsidP="00F800CA">
      <w:pPr>
        <w:rPr>
          <w:szCs w:val="24"/>
        </w:rPr>
      </w:pPr>
      <w:r w:rsidRPr="00F800CA">
        <w:rPr>
          <w:szCs w:val="24"/>
        </w:rPr>
        <w:tab/>
        <w:t>1.</w:t>
      </w:r>
      <w:r w:rsidRPr="00F800CA">
        <w:rPr>
          <w:szCs w:val="24"/>
        </w:rPr>
        <w:tab/>
        <w:t xml:space="preserve">Service shall be evaluated in accordance with the statement of philosophy </w:t>
      </w:r>
      <w:r w:rsidRPr="00F800CA">
        <w:rPr>
          <w:szCs w:val="24"/>
        </w:rPr>
        <w:tab/>
      </w:r>
      <w:r w:rsidRPr="00F800CA">
        <w:rPr>
          <w:szCs w:val="24"/>
        </w:rPr>
        <w:tab/>
      </w:r>
      <w:r w:rsidRPr="00F800CA">
        <w:rPr>
          <w:szCs w:val="24"/>
        </w:rPr>
        <w:tab/>
        <w:t>found in SWK 501 “Performance Expectations.”</w:t>
      </w:r>
    </w:p>
    <w:p w:rsidR="00F800CA" w:rsidRPr="00F800CA" w:rsidRDefault="00F800CA" w:rsidP="00F800CA">
      <w:pPr>
        <w:rPr>
          <w:szCs w:val="24"/>
        </w:rPr>
      </w:pPr>
    </w:p>
    <w:p w:rsidR="00F800CA" w:rsidRPr="00F800CA" w:rsidRDefault="00F800CA" w:rsidP="00F800CA">
      <w:pPr>
        <w:rPr>
          <w:szCs w:val="24"/>
        </w:rPr>
      </w:pPr>
    </w:p>
    <w:p w:rsidR="00F800CA" w:rsidRPr="00F800CA" w:rsidRDefault="00F800CA" w:rsidP="00F800CA">
      <w:pPr>
        <w:rPr>
          <w:szCs w:val="24"/>
        </w:rPr>
      </w:pPr>
    </w:p>
    <w:p w:rsidR="00F800CA" w:rsidRPr="00F800CA" w:rsidRDefault="00F800CA" w:rsidP="00F800CA">
      <w:pPr>
        <w:rPr>
          <w:szCs w:val="24"/>
        </w:rPr>
      </w:pPr>
    </w:p>
    <w:p w:rsidR="00F800CA" w:rsidRPr="00F800CA" w:rsidRDefault="00F800CA" w:rsidP="00F800CA">
      <w:pPr>
        <w:rPr>
          <w:b/>
          <w:szCs w:val="24"/>
        </w:rPr>
      </w:pPr>
      <w:r w:rsidRPr="00F800CA">
        <w:rPr>
          <w:b/>
          <w:szCs w:val="24"/>
        </w:rPr>
        <w:t>SWK 509-06</w:t>
      </w:r>
    </w:p>
    <w:p w:rsidR="00F800CA" w:rsidRPr="00F800CA" w:rsidRDefault="00F800CA" w:rsidP="00F800CA">
      <w:pPr>
        <w:rPr>
          <w:b/>
          <w:szCs w:val="24"/>
        </w:rPr>
      </w:pPr>
      <w:r w:rsidRPr="00F800CA">
        <w:rPr>
          <w:b/>
          <w:szCs w:val="24"/>
        </w:rPr>
        <w:t xml:space="preserve">Evaluation Criteria for Promotion to Clinical Full Professor </w:t>
      </w:r>
    </w:p>
    <w:p w:rsidR="00336CEB" w:rsidRDefault="00336CEB" w:rsidP="00336CEB">
      <w:pPr>
        <w:rPr>
          <w:b/>
          <w:szCs w:val="24"/>
        </w:rPr>
      </w:pPr>
      <w:r>
        <w:rPr>
          <w:b/>
          <w:szCs w:val="24"/>
        </w:rPr>
        <w:t>School Approved</w:t>
      </w:r>
      <w:r w:rsidRPr="00866A8A">
        <w:rPr>
          <w:b/>
          <w:szCs w:val="24"/>
        </w:rPr>
        <w:t xml:space="preserve"> 1/</w:t>
      </w:r>
      <w:r>
        <w:rPr>
          <w:b/>
          <w:szCs w:val="24"/>
        </w:rPr>
        <w:t>15/20</w:t>
      </w:r>
      <w:r w:rsidRPr="00866A8A">
        <w:rPr>
          <w:b/>
          <w:szCs w:val="24"/>
        </w:rPr>
        <w:t>07</w:t>
      </w:r>
    </w:p>
    <w:p w:rsidR="00336CEB" w:rsidRDefault="00336CEB" w:rsidP="00336CEB">
      <w:pPr>
        <w:rPr>
          <w:b/>
          <w:szCs w:val="24"/>
        </w:rPr>
      </w:pPr>
      <w:r>
        <w:rPr>
          <w:b/>
          <w:szCs w:val="24"/>
        </w:rPr>
        <w:t>Dean Approved 2/2/2007</w:t>
      </w:r>
    </w:p>
    <w:p w:rsidR="00F800CA" w:rsidRPr="00F800CA" w:rsidRDefault="00F800CA" w:rsidP="00F800CA">
      <w:pPr>
        <w:rPr>
          <w:b/>
          <w:szCs w:val="24"/>
        </w:rPr>
      </w:pPr>
      <w:r w:rsidRPr="00F800CA">
        <w:rPr>
          <w:b/>
          <w:szCs w:val="24"/>
        </w:rPr>
        <w:t>Page 2 of 2</w:t>
      </w:r>
    </w:p>
    <w:p w:rsidR="00F800CA" w:rsidRPr="00F800CA" w:rsidRDefault="00F800CA" w:rsidP="00F800CA">
      <w:pPr>
        <w:rPr>
          <w:szCs w:val="24"/>
        </w:rPr>
      </w:pPr>
    </w:p>
    <w:p w:rsidR="00F800CA" w:rsidRPr="00F800CA" w:rsidRDefault="00F800CA" w:rsidP="00F800CA">
      <w:pPr>
        <w:rPr>
          <w:szCs w:val="24"/>
        </w:rPr>
      </w:pPr>
    </w:p>
    <w:p w:rsidR="00F800CA" w:rsidRPr="00F800CA" w:rsidRDefault="00F800CA" w:rsidP="00F800CA">
      <w:pPr>
        <w:rPr>
          <w:szCs w:val="24"/>
        </w:rPr>
      </w:pPr>
    </w:p>
    <w:p w:rsidR="00F800CA" w:rsidRPr="00F800CA" w:rsidRDefault="00F800CA" w:rsidP="00F800CA">
      <w:pPr>
        <w:rPr>
          <w:szCs w:val="24"/>
        </w:rPr>
      </w:pPr>
      <w:r w:rsidRPr="00F800CA">
        <w:rPr>
          <w:szCs w:val="24"/>
        </w:rPr>
        <w:t>E.</w:t>
      </w:r>
      <w:r w:rsidRPr="00F800CA">
        <w:rPr>
          <w:szCs w:val="24"/>
        </w:rPr>
        <w:tab/>
        <w:t>National Reputation</w:t>
      </w:r>
    </w:p>
    <w:p w:rsidR="00F800CA" w:rsidRPr="00F800CA" w:rsidRDefault="00F800CA" w:rsidP="00F800CA">
      <w:pPr>
        <w:rPr>
          <w:szCs w:val="24"/>
        </w:rPr>
      </w:pPr>
    </w:p>
    <w:p w:rsidR="00F800CA" w:rsidRPr="00F800CA" w:rsidRDefault="00F800CA" w:rsidP="00F800CA">
      <w:pPr>
        <w:rPr>
          <w:szCs w:val="24"/>
        </w:rPr>
      </w:pPr>
      <w:r w:rsidRPr="00F800CA">
        <w:rPr>
          <w:szCs w:val="24"/>
        </w:rPr>
        <w:tab/>
        <w:t>1.</w:t>
      </w:r>
      <w:r w:rsidRPr="00F800CA">
        <w:rPr>
          <w:szCs w:val="24"/>
        </w:rPr>
        <w:tab/>
        <w:t xml:space="preserve">An additional criterion for promotion to Professor is evidence that the </w:t>
      </w:r>
      <w:r w:rsidRPr="00F800CA">
        <w:rPr>
          <w:szCs w:val="24"/>
        </w:rPr>
        <w:tab/>
      </w:r>
      <w:r w:rsidRPr="00F800CA">
        <w:rPr>
          <w:szCs w:val="24"/>
        </w:rPr>
        <w:tab/>
      </w:r>
      <w:r w:rsidRPr="00F800CA">
        <w:rPr>
          <w:szCs w:val="24"/>
        </w:rPr>
        <w:tab/>
        <w:t>candidate has attained a national reputation.</w:t>
      </w:r>
    </w:p>
    <w:p w:rsidR="00F800CA" w:rsidRPr="00F800CA" w:rsidRDefault="00F800CA" w:rsidP="00F800CA">
      <w:pPr>
        <w:rPr>
          <w:szCs w:val="24"/>
        </w:rPr>
      </w:pPr>
    </w:p>
    <w:p w:rsidR="00F800CA" w:rsidRPr="00F800CA" w:rsidRDefault="00F800CA" w:rsidP="00F800CA">
      <w:pPr>
        <w:rPr>
          <w:szCs w:val="24"/>
        </w:rPr>
      </w:pPr>
      <w:r w:rsidRPr="00F800CA">
        <w:rPr>
          <w:szCs w:val="24"/>
        </w:rPr>
        <w:tab/>
      </w:r>
      <w:r w:rsidRPr="00F800CA">
        <w:rPr>
          <w:szCs w:val="24"/>
        </w:rPr>
        <w:tab/>
        <w:t>a.</w:t>
      </w:r>
      <w:r w:rsidRPr="00F800CA">
        <w:rPr>
          <w:szCs w:val="24"/>
        </w:rPr>
        <w:tab/>
        <w:t xml:space="preserve">Invitational presentations and/or key note addresses presented at </w:t>
      </w:r>
      <w:r w:rsidRPr="00F800CA">
        <w:rPr>
          <w:szCs w:val="24"/>
        </w:rPr>
        <w:tab/>
      </w:r>
      <w:r w:rsidRPr="00F800CA">
        <w:rPr>
          <w:szCs w:val="24"/>
        </w:rPr>
        <w:tab/>
      </w:r>
      <w:r w:rsidRPr="00F800CA">
        <w:rPr>
          <w:szCs w:val="24"/>
        </w:rPr>
        <w:tab/>
      </w:r>
      <w:r w:rsidRPr="00F800CA">
        <w:rPr>
          <w:szCs w:val="24"/>
        </w:rPr>
        <w:tab/>
        <w:t>national and international conferences, institutes, or organizations.</w:t>
      </w:r>
    </w:p>
    <w:p w:rsidR="00F800CA" w:rsidRPr="00F800CA" w:rsidRDefault="00F800CA" w:rsidP="00F800CA">
      <w:pPr>
        <w:rPr>
          <w:szCs w:val="24"/>
        </w:rPr>
      </w:pPr>
    </w:p>
    <w:p w:rsidR="00F800CA" w:rsidRPr="00F800CA" w:rsidRDefault="00F800CA" w:rsidP="00F800CA">
      <w:pPr>
        <w:rPr>
          <w:szCs w:val="24"/>
        </w:rPr>
      </w:pPr>
      <w:r w:rsidRPr="00F800CA">
        <w:rPr>
          <w:szCs w:val="24"/>
        </w:rPr>
        <w:tab/>
      </w:r>
      <w:r w:rsidRPr="00F800CA">
        <w:rPr>
          <w:szCs w:val="24"/>
        </w:rPr>
        <w:tab/>
        <w:t>b.</w:t>
      </w:r>
      <w:r w:rsidRPr="00F800CA">
        <w:rPr>
          <w:szCs w:val="24"/>
        </w:rPr>
        <w:tab/>
        <w:t xml:space="preserve">Use of teaching or administrative materials in other social work </w:t>
      </w:r>
      <w:r w:rsidRPr="00F800CA">
        <w:rPr>
          <w:szCs w:val="24"/>
        </w:rPr>
        <w:tab/>
      </w:r>
      <w:r w:rsidRPr="00F800CA">
        <w:rPr>
          <w:szCs w:val="24"/>
        </w:rPr>
        <w:tab/>
      </w:r>
      <w:r w:rsidRPr="00F800CA">
        <w:rPr>
          <w:szCs w:val="24"/>
        </w:rPr>
        <w:tab/>
      </w:r>
      <w:r w:rsidRPr="00F800CA">
        <w:rPr>
          <w:szCs w:val="24"/>
        </w:rPr>
        <w:tab/>
        <w:t>programs.</w:t>
      </w:r>
    </w:p>
    <w:p w:rsidR="00F800CA" w:rsidRPr="00F800CA" w:rsidRDefault="00F800CA" w:rsidP="00F800CA">
      <w:pPr>
        <w:rPr>
          <w:szCs w:val="24"/>
        </w:rPr>
      </w:pPr>
    </w:p>
    <w:p w:rsidR="00F800CA" w:rsidRPr="00F800CA" w:rsidRDefault="00F800CA" w:rsidP="00F800CA">
      <w:pPr>
        <w:rPr>
          <w:szCs w:val="24"/>
        </w:rPr>
      </w:pPr>
      <w:r w:rsidRPr="00F800CA">
        <w:rPr>
          <w:szCs w:val="24"/>
        </w:rPr>
        <w:tab/>
      </w:r>
      <w:r w:rsidRPr="00F800CA">
        <w:rPr>
          <w:szCs w:val="24"/>
        </w:rPr>
        <w:tab/>
        <w:t>c.</w:t>
      </w:r>
      <w:r w:rsidRPr="00F800CA">
        <w:rPr>
          <w:szCs w:val="24"/>
        </w:rPr>
        <w:tab/>
        <w:t>Positions of leadership in National and Professional Associations.</w:t>
      </w:r>
    </w:p>
    <w:p w:rsidR="00F800CA" w:rsidRPr="00F800CA" w:rsidRDefault="00F800CA" w:rsidP="00F800CA">
      <w:pPr>
        <w:rPr>
          <w:szCs w:val="24"/>
        </w:rPr>
      </w:pPr>
    </w:p>
    <w:p w:rsidR="00F800CA" w:rsidRPr="00F800CA" w:rsidRDefault="00F800CA" w:rsidP="00F800CA">
      <w:pPr>
        <w:rPr>
          <w:szCs w:val="24"/>
        </w:rPr>
      </w:pPr>
    </w:p>
    <w:p w:rsidR="00F800CA" w:rsidRPr="00F800CA" w:rsidRDefault="00F800CA" w:rsidP="00F800CA">
      <w:pPr>
        <w:rPr>
          <w:szCs w:val="24"/>
        </w:rPr>
      </w:pPr>
    </w:p>
    <w:p w:rsidR="00F800CA" w:rsidRDefault="00F800CA">
      <w:pPr>
        <w:spacing w:after="200" w:line="276" w:lineRule="auto"/>
      </w:pPr>
      <w:r>
        <w:br w:type="page"/>
      </w:r>
    </w:p>
    <w:p w:rsidR="00F800CA" w:rsidRPr="00F800CA" w:rsidRDefault="00F800CA" w:rsidP="00F800CA">
      <w:pPr>
        <w:rPr>
          <w:b/>
          <w:szCs w:val="24"/>
        </w:rPr>
      </w:pPr>
      <w:r w:rsidRPr="00F800CA">
        <w:rPr>
          <w:b/>
          <w:szCs w:val="24"/>
        </w:rPr>
        <w:t>SWK 509-07</w:t>
      </w:r>
    </w:p>
    <w:p w:rsidR="00F800CA" w:rsidRPr="00F800CA" w:rsidRDefault="00F800CA" w:rsidP="00F800CA">
      <w:pPr>
        <w:rPr>
          <w:b/>
          <w:szCs w:val="24"/>
        </w:rPr>
      </w:pPr>
      <w:r w:rsidRPr="00F800CA">
        <w:rPr>
          <w:b/>
          <w:szCs w:val="24"/>
        </w:rPr>
        <w:t>Procedures for Promotion to Clinical Full Professor</w:t>
      </w:r>
    </w:p>
    <w:p w:rsidR="00336CEB" w:rsidRDefault="00336CEB" w:rsidP="00336CEB">
      <w:pPr>
        <w:rPr>
          <w:b/>
          <w:szCs w:val="24"/>
        </w:rPr>
      </w:pPr>
      <w:r>
        <w:rPr>
          <w:b/>
          <w:szCs w:val="24"/>
        </w:rPr>
        <w:t>School Approved</w:t>
      </w:r>
      <w:r w:rsidRPr="00866A8A">
        <w:rPr>
          <w:b/>
          <w:szCs w:val="24"/>
        </w:rPr>
        <w:t xml:space="preserve"> 1/</w:t>
      </w:r>
      <w:r>
        <w:rPr>
          <w:b/>
          <w:szCs w:val="24"/>
        </w:rPr>
        <w:t>15/20</w:t>
      </w:r>
      <w:r w:rsidRPr="00866A8A">
        <w:rPr>
          <w:b/>
          <w:szCs w:val="24"/>
        </w:rPr>
        <w:t>07</w:t>
      </w:r>
    </w:p>
    <w:p w:rsidR="00336CEB" w:rsidRDefault="00336CEB" w:rsidP="00336CEB">
      <w:pPr>
        <w:rPr>
          <w:b/>
          <w:szCs w:val="24"/>
        </w:rPr>
      </w:pPr>
      <w:r>
        <w:rPr>
          <w:b/>
          <w:szCs w:val="24"/>
        </w:rPr>
        <w:t>Dean Approved 2/2/2007</w:t>
      </w:r>
    </w:p>
    <w:p w:rsidR="00F800CA" w:rsidRPr="00F800CA" w:rsidRDefault="00F800CA" w:rsidP="00F800CA">
      <w:pPr>
        <w:rPr>
          <w:b/>
          <w:szCs w:val="24"/>
        </w:rPr>
      </w:pPr>
      <w:r w:rsidRPr="00F800CA">
        <w:rPr>
          <w:b/>
          <w:szCs w:val="24"/>
        </w:rPr>
        <w:t>Page 1 of 2</w:t>
      </w:r>
    </w:p>
    <w:p w:rsidR="00F800CA" w:rsidRPr="00F800CA" w:rsidRDefault="00F800CA" w:rsidP="00F800CA">
      <w:pPr>
        <w:rPr>
          <w:szCs w:val="24"/>
        </w:rPr>
      </w:pPr>
    </w:p>
    <w:p w:rsidR="00F800CA" w:rsidRPr="00F800CA" w:rsidRDefault="00F800CA" w:rsidP="00F800CA">
      <w:pPr>
        <w:rPr>
          <w:szCs w:val="24"/>
        </w:rPr>
      </w:pPr>
      <w:r w:rsidRPr="00F800CA">
        <w:rPr>
          <w:b/>
          <w:szCs w:val="24"/>
          <w:u w:val="single"/>
        </w:rPr>
        <w:t>PURPOSE</w:t>
      </w:r>
      <w:r w:rsidRPr="00F800CA">
        <w:rPr>
          <w:szCs w:val="24"/>
        </w:rPr>
        <w:t>:</w:t>
      </w:r>
      <w:r w:rsidRPr="00F800CA">
        <w:rPr>
          <w:szCs w:val="24"/>
        </w:rPr>
        <w:tab/>
      </w:r>
      <w:r w:rsidRPr="00F800CA">
        <w:rPr>
          <w:szCs w:val="24"/>
        </w:rPr>
        <w:tab/>
        <w:t>To Establish Procedures for Promotion to Clinical Full Professor</w:t>
      </w:r>
    </w:p>
    <w:p w:rsidR="00F800CA" w:rsidRPr="00F800CA" w:rsidRDefault="00F800CA" w:rsidP="00F800CA">
      <w:pPr>
        <w:rPr>
          <w:szCs w:val="24"/>
        </w:rPr>
      </w:pPr>
    </w:p>
    <w:p w:rsidR="00F800CA" w:rsidRPr="00F800CA" w:rsidRDefault="00F800CA" w:rsidP="00F800CA">
      <w:pPr>
        <w:rPr>
          <w:szCs w:val="24"/>
        </w:rPr>
      </w:pPr>
      <w:r w:rsidRPr="00F800CA">
        <w:rPr>
          <w:b/>
          <w:szCs w:val="24"/>
          <w:u w:val="single"/>
        </w:rPr>
        <w:t>SOURCES</w:t>
      </w:r>
      <w:r w:rsidRPr="00F800CA">
        <w:rPr>
          <w:szCs w:val="24"/>
        </w:rPr>
        <w:t>:</w:t>
      </w:r>
      <w:r w:rsidRPr="00F800CA">
        <w:rPr>
          <w:szCs w:val="24"/>
        </w:rPr>
        <w:tab/>
      </w:r>
      <w:r w:rsidRPr="00F800CA">
        <w:rPr>
          <w:szCs w:val="24"/>
        </w:rPr>
        <w:tab/>
      </w:r>
      <w:smartTag w:uri="urn:schemas-microsoft-com:office:smarttags" w:element="place">
        <w:smartTag w:uri="urn:schemas-microsoft-com:office:smarttags" w:element="PlaceType">
          <w:r w:rsidRPr="00F800CA">
            <w:rPr>
              <w:szCs w:val="24"/>
            </w:rPr>
            <w:t>School</w:t>
          </w:r>
        </w:smartTag>
        <w:r w:rsidRPr="00F800CA">
          <w:rPr>
            <w:szCs w:val="24"/>
          </w:rPr>
          <w:t xml:space="preserve"> of </w:t>
        </w:r>
        <w:smartTag w:uri="urn:schemas-microsoft-com:office:smarttags" w:element="PlaceName">
          <w:r w:rsidRPr="00F800CA">
            <w:rPr>
              <w:szCs w:val="24"/>
            </w:rPr>
            <w:t>Social Work</w:t>
          </w:r>
        </w:smartTag>
      </w:smartTag>
      <w:r w:rsidRPr="00F800CA">
        <w:rPr>
          <w:szCs w:val="24"/>
        </w:rPr>
        <w:t xml:space="preserve"> Faculty Council</w:t>
      </w:r>
    </w:p>
    <w:p w:rsidR="00F800CA" w:rsidRPr="00F800CA" w:rsidRDefault="00F800CA" w:rsidP="00F800CA">
      <w:pPr>
        <w:rPr>
          <w:szCs w:val="24"/>
        </w:rPr>
      </w:pPr>
    </w:p>
    <w:p w:rsidR="00F800CA" w:rsidRPr="00F800CA" w:rsidRDefault="00F800CA" w:rsidP="00F800CA">
      <w:pPr>
        <w:rPr>
          <w:szCs w:val="24"/>
        </w:rPr>
      </w:pPr>
      <w:r w:rsidRPr="00F800CA">
        <w:rPr>
          <w:b/>
          <w:szCs w:val="24"/>
          <w:u w:val="single"/>
        </w:rPr>
        <w:t>APPLICABILITY</w:t>
      </w:r>
      <w:r w:rsidRPr="00F800CA">
        <w:rPr>
          <w:szCs w:val="24"/>
        </w:rPr>
        <w:t>:</w:t>
      </w:r>
      <w:r w:rsidRPr="00F800CA">
        <w:rPr>
          <w:szCs w:val="24"/>
        </w:rPr>
        <w:tab/>
        <w:t xml:space="preserve">All Clinical Track Faculty, </w:t>
      </w:r>
      <w:smartTag w:uri="urn:schemas-microsoft-com:office:smarttags" w:element="place">
        <w:smartTag w:uri="urn:schemas-microsoft-com:office:smarttags" w:element="PlaceType">
          <w:r w:rsidRPr="00F800CA">
            <w:rPr>
              <w:szCs w:val="24"/>
            </w:rPr>
            <w:t>School</w:t>
          </w:r>
        </w:smartTag>
        <w:r w:rsidRPr="00F800CA">
          <w:rPr>
            <w:szCs w:val="24"/>
          </w:rPr>
          <w:t xml:space="preserve"> of </w:t>
        </w:r>
        <w:smartTag w:uri="urn:schemas-microsoft-com:office:smarttags" w:element="PlaceName">
          <w:r w:rsidRPr="00F800CA">
            <w:rPr>
              <w:szCs w:val="24"/>
            </w:rPr>
            <w:t>Social Work</w:t>
          </w:r>
        </w:smartTag>
      </w:smartTag>
    </w:p>
    <w:p w:rsidR="00F800CA" w:rsidRPr="00F800CA" w:rsidRDefault="00F800CA" w:rsidP="00F800CA">
      <w:pPr>
        <w:rPr>
          <w:szCs w:val="24"/>
        </w:rPr>
      </w:pPr>
    </w:p>
    <w:p w:rsidR="00F800CA" w:rsidRPr="00F800CA" w:rsidRDefault="00F800CA" w:rsidP="00F800CA">
      <w:pPr>
        <w:rPr>
          <w:szCs w:val="24"/>
        </w:rPr>
      </w:pPr>
      <w:r w:rsidRPr="00F800CA">
        <w:rPr>
          <w:b/>
          <w:szCs w:val="24"/>
          <w:u w:val="single"/>
        </w:rPr>
        <w:t>POLICY</w:t>
      </w:r>
      <w:r w:rsidRPr="00F800CA">
        <w:rPr>
          <w:szCs w:val="24"/>
        </w:rPr>
        <w:t>:</w:t>
      </w:r>
      <w:r w:rsidRPr="00F800CA">
        <w:rPr>
          <w:szCs w:val="24"/>
        </w:rPr>
        <w:tab/>
      </w:r>
      <w:r w:rsidRPr="00F800CA">
        <w:rPr>
          <w:szCs w:val="24"/>
        </w:rPr>
        <w:tab/>
        <w:t>Procedures for Promotion Review</w:t>
      </w:r>
    </w:p>
    <w:p w:rsidR="00F800CA" w:rsidRPr="00F800CA" w:rsidRDefault="00F800CA" w:rsidP="00F800CA">
      <w:pPr>
        <w:rPr>
          <w:szCs w:val="24"/>
        </w:rPr>
      </w:pPr>
    </w:p>
    <w:p w:rsidR="00F800CA" w:rsidRPr="00F800CA" w:rsidRDefault="00F800CA" w:rsidP="00F800CA">
      <w:pPr>
        <w:rPr>
          <w:szCs w:val="24"/>
        </w:rPr>
      </w:pPr>
      <w:r w:rsidRPr="00F800CA">
        <w:rPr>
          <w:szCs w:val="24"/>
        </w:rPr>
        <w:t>A.</w:t>
      </w:r>
      <w:r w:rsidRPr="00F800CA">
        <w:rPr>
          <w:szCs w:val="24"/>
        </w:rPr>
        <w:tab/>
        <w:t>Promotion Review</w:t>
      </w:r>
    </w:p>
    <w:p w:rsidR="00F800CA" w:rsidRPr="00F800CA" w:rsidRDefault="00F800CA" w:rsidP="00F800CA">
      <w:pPr>
        <w:rPr>
          <w:szCs w:val="24"/>
        </w:rPr>
      </w:pPr>
    </w:p>
    <w:p w:rsidR="00F800CA" w:rsidRPr="00F800CA" w:rsidRDefault="00F800CA" w:rsidP="00F800CA">
      <w:pPr>
        <w:rPr>
          <w:szCs w:val="24"/>
        </w:rPr>
      </w:pPr>
      <w:r w:rsidRPr="00F800CA">
        <w:rPr>
          <w:szCs w:val="24"/>
        </w:rPr>
        <w:tab/>
        <w:t xml:space="preserve">The scheduling of all personnel procedures is subject to the “Schedule of ASU </w:t>
      </w:r>
      <w:r w:rsidRPr="00F800CA">
        <w:rPr>
          <w:szCs w:val="24"/>
        </w:rPr>
        <w:tab/>
      </w:r>
      <w:r w:rsidRPr="00F800CA">
        <w:rPr>
          <w:szCs w:val="24"/>
        </w:rPr>
        <w:tab/>
        <w:t xml:space="preserve">Academic Personnel Actions” disseminated each year by the Assistant Vice </w:t>
      </w:r>
      <w:r w:rsidRPr="00F800CA">
        <w:rPr>
          <w:szCs w:val="24"/>
        </w:rPr>
        <w:tab/>
        <w:t>President for Academic Personnel.</w:t>
      </w:r>
    </w:p>
    <w:p w:rsidR="00F800CA" w:rsidRPr="00F800CA" w:rsidRDefault="00F800CA" w:rsidP="00F800CA">
      <w:pPr>
        <w:rPr>
          <w:szCs w:val="24"/>
        </w:rPr>
      </w:pPr>
    </w:p>
    <w:p w:rsidR="00F800CA" w:rsidRPr="00F800CA" w:rsidRDefault="00F800CA" w:rsidP="00F800CA">
      <w:pPr>
        <w:rPr>
          <w:szCs w:val="24"/>
        </w:rPr>
      </w:pPr>
      <w:r w:rsidRPr="00F800CA">
        <w:rPr>
          <w:szCs w:val="24"/>
        </w:rPr>
        <w:t>B.</w:t>
      </w:r>
      <w:r w:rsidRPr="00F800CA">
        <w:rPr>
          <w:szCs w:val="24"/>
        </w:rPr>
        <w:tab/>
        <w:t>Procedures</w:t>
      </w:r>
    </w:p>
    <w:p w:rsidR="00F800CA" w:rsidRPr="00F800CA" w:rsidRDefault="00F800CA" w:rsidP="00F800CA">
      <w:pPr>
        <w:rPr>
          <w:szCs w:val="24"/>
        </w:rPr>
      </w:pPr>
    </w:p>
    <w:p w:rsidR="00F800CA" w:rsidRPr="00F800CA" w:rsidRDefault="00F800CA" w:rsidP="00F800CA">
      <w:pPr>
        <w:rPr>
          <w:szCs w:val="24"/>
        </w:rPr>
      </w:pPr>
      <w:r w:rsidRPr="00F800CA">
        <w:rPr>
          <w:szCs w:val="24"/>
        </w:rPr>
        <w:tab/>
        <w:t>1.</w:t>
      </w:r>
      <w:r w:rsidRPr="00F800CA">
        <w:rPr>
          <w:szCs w:val="24"/>
        </w:rPr>
        <w:tab/>
        <w:t xml:space="preserve">In accordance with the schedule, faculty members requesting review for </w:t>
      </w:r>
      <w:r w:rsidRPr="00F800CA">
        <w:rPr>
          <w:szCs w:val="24"/>
        </w:rPr>
        <w:tab/>
      </w:r>
      <w:r w:rsidRPr="00F800CA">
        <w:rPr>
          <w:szCs w:val="24"/>
        </w:rPr>
        <w:tab/>
      </w:r>
      <w:r w:rsidRPr="00F800CA">
        <w:rPr>
          <w:szCs w:val="24"/>
        </w:rPr>
        <w:tab/>
        <w:t xml:space="preserve">promotion to Clinical Full Professor will submit three copies of their </w:t>
      </w:r>
      <w:r w:rsidRPr="00F800CA">
        <w:rPr>
          <w:szCs w:val="24"/>
        </w:rPr>
        <w:tab/>
      </w:r>
      <w:r w:rsidRPr="00F800CA">
        <w:rPr>
          <w:szCs w:val="24"/>
        </w:rPr>
        <w:tab/>
      </w:r>
      <w:r w:rsidRPr="00F800CA">
        <w:rPr>
          <w:szCs w:val="24"/>
        </w:rPr>
        <w:tab/>
        <w:t xml:space="preserve">materials to the Director’s Office by the due date in accordance with </w:t>
      </w:r>
      <w:r w:rsidRPr="00F800CA">
        <w:rPr>
          <w:szCs w:val="24"/>
        </w:rPr>
        <w:tab/>
      </w:r>
      <w:r w:rsidRPr="00F800CA">
        <w:rPr>
          <w:szCs w:val="24"/>
        </w:rPr>
        <w:tab/>
      </w:r>
      <w:r w:rsidRPr="00F800CA">
        <w:rPr>
          <w:szCs w:val="24"/>
        </w:rPr>
        <w:tab/>
      </w:r>
      <w:smartTag w:uri="urn:schemas-microsoft-com:office:smarttags" w:element="place">
        <w:smartTag w:uri="urn:schemas-microsoft-com:office:smarttags" w:element="PlaceType">
          <w:r w:rsidRPr="00F800CA">
            <w:rPr>
              <w:szCs w:val="24"/>
            </w:rPr>
            <w:t>School</w:t>
          </w:r>
        </w:smartTag>
        <w:r w:rsidRPr="00F800CA">
          <w:rPr>
            <w:szCs w:val="24"/>
          </w:rPr>
          <w:t xml:space="preserve"> of </w:t>
        </w:r>
        <w:smartTag w:uri="urn:schemas-microsoft-com:office:smarttags" w:element="PlaceName">
          <w:r w:rsidRPr="00F800CA">
            <w:rPr>
              <w:szCs w:val="24"/>
            </w:rPr>
            <w:t>Social Work</w:t>
          </w:r>
        </w:smartTag>
      </w:smartTag>
      <w:r w:rsidRPr="00F800CA">
        <w:rPr>
          <w:szCs w:val="24"/>
        </w:rPr>
        <w:t xml:space="preserve"> policy.</w:t>
      </w:r>
    </w:p>
    <w:p w:rsidR="00F800CA" w:rsidRPr="00F800CA" w:rsidRDefault="00F800CA" w:rsidP="00F800CA">
      <w:pPr>
        <w:rPr>
          <w:szCs w:val="24"/>
        </w:rPr>
      </w:pPr>
    </w:p>
    <w:p w:rsidR="00F800CA" w:rsidRPr="00F800CA" w:rsidRDefault="00F800CA" w:rsidP="00F800CA">
      <w:pPr>
        <w:rPr>
          <w:szCs w:val="24"/>
        </w:rPr>
      </w:pPr>
      <w:r w:rsidRPr="00F800CA">
        <w:rPr>
          <w:szCs w:val="24"/>
        </w:rPr>
        <w:tab/>
        <w:t>2.</w:t>
      </w:r>
      <w:r w:rsidRPr="00F800CA">
        <w:rPr>
          <w:szCs w:val="24"/>
        </w:rPr>
        <w:tab/>
        <w:t xml:space="preserve">At least one copy shall be made available in the Director’s Office for all </w:t>
      </w:r>
      <w:r w:rsidRPr="00F800CA">
        <w:rPr>
          <w:szCs w:val="24"/>
        </w:rPr>
        <w:tab/>
      </w:r>
      <w:r w:rsidRPr="00F800CA">
        <w:rPr>
          <w:szCs w:val="24"/>
        </w:rPr>
        <w:tab/>
      </w:r>
      <w:r w:rsidRPr="00F800CA">
        <w:rPr>
          <w:szCs w:val="24"/>
        </w:rPr>
        <w:tab/>
        <w:t>Full Professors to review.</w:t>
      </w:r>
    </w:p>
    <w:p w:rsidR="00F800CA" w:rsidRPr="00F800CA" w:rsidRDefault="00F800CA" w:rsidP="00F800CA">
      <w:pPr>
        <w:rPr>
          <w:szCs w:val="24"/>
        </w:rPr>
      </w:pPr>
    </w:p>
    <w:p w:rsidR="00F800CA" w:rsidRPr="00F800CA" w:rsidRDefault="00F800CA" w:rsidP="00F800CA">
      <w:pPr>
        <w:rPr>
          <w:szCs w:val="24"/>
        </w:rPr>
      </w:pPr>
      <w:r w:rsidRPr="00F800CA">
        <w:rPr>
          <w:szCs w:val="24"/>
        </w:rPr>
        <w:tab/>
        <w:t>3.</w:t>
      </w:r>
      <w:r w:rsidRPr="00F800CA">
        <w:rPr>
          <w:szCs w:val="24"/>
        </w:rPr>
        <w:tab/>
        <w:t xml:space="preserve">The Full Professors (tenured and clinical tracks) of the </w:t>
      </w:r>
      <w:smartTag w:uri="urn:schemas-microsoft-com:office:smarttags" w:element="place">
        <w:smartTag w:uri="urn:schemas-microsoft-com:office:smarttags" w:element="PlaceType">
          <w:r w:rsidRPr="00F800CA">
            <w:rPr>
              <w:szCs w:val="24"/>
            </w:rPr>
            <w:t>School</w:t>
          </w:r>
        </w:smartTag>
        <w:r w:rsidRPr="00F800CA">
          <w:rPr>
            <w:szCs w:val="24"/>
          </w:rPr>
          <w:t xml:space="preserve"> of </w:t>
        </w:r>
        <w:smartTag w:uri="urn:schemas-microsoft-com:office:smarttags" w:element="PlaceName">
          <w:r w:rsidRPr="00F800CA">
            <w:rPr>
              <w:szCs w:val="24"/>
            </w:rPr>
            <w:t xml:space="preserve">Social </w:t>
          </w:r>
          <w:r w:rsidRPr="00F800CA">
            <w:rPr>
              <w:szCs w:val="24"/>
            </w:rPr>
            <w:tab/>
          </w:r>
          <w:r w:rsidRPr="00F800CA">
            <w:rPr>
              <w:szCs w:val="24"/>
            </w:rPr>
            <w:tab/>
          </w:r>
          <w:r w:rsidRPr="00F800CA">
            <w:rPr>
              <w:szCs w:val="24"/>
            </w:rPr>
            <w:tab/>
            <w:t>Work</w:t>
          </w:r>
        </w:smartTag>
      </w:smartTag>
      <w:r w:rsidRPr="00F800CA">
        <w:rPr>
          <w:szCs w:val="24"/>
        </w:rPr>
        <w:t xml:space="preserve"> shall function as the Personnel Committee in the review and </w:t>
      </w:r>
      <w:r w:rsidRPr="00F800CA">
        <w:rPr>
          <w:szCs w:val="24"/>
        </w:rPr>
        <w:tab/>
      </w:r>
      <w:r w:rsidRPr="00F800CA">
        <w:rPr>
          <w:szCs w:val="24"/>
        </w:rPr>
        <w:tab/>
      </w:r>
      <w:r w:rsidRPr="00F800CA">
        <w:rPr>
          <w:szCs w:val="24"/>
        </w:rPr>
        <w:tab/>
      </w:r>
      <w:r w:rsidRPr="00F800CA">
        <w:rPr>
          <w:szCs w:val="24"/>
        </w:rPr>
        <w:tab/>
        <w:t xml:space="preserve">evaluation of a faculty member’s request for promotion to Clinical Full </w:t>
      </w:r>
      <w:r w:rsidRPr="00F800CA">
        <w:rPr>
          <w:szCs w:val="24"/>
        </w:rPr>
        <w:tab/>
      </w:r>
      <w:r w:rsidRPr="00F800CA">
        <w:rPr>
          <w:szCs w:val="24"/>
        </w:rPr>
        <w:tab/>
      </w:r>
      <w:r w:rsidRPr="00F800CA">
        <w:rPr>
          <w:szCs w:val="24"/>
        </w:rPr>
        <w:tab/>
        <w:t>Professor.</w:t>
      </w:r>
    </w:p>
    <w:p w:rsidR="00F800CA" w:rsidRPr="00F800CA" w:rsidRDefault="00F800CA" w:rsidP="00F800CA">
      <w:pPr>
        <w:rPr>
          <w:szCs w:val="24"/>
        </w:rPr>
      </w:pPr>
    </w:p>
    <w:p w:rsidR="00F800CA" w:rsidRPr="00F800CA" w:rsidRDefault="00F800CA" w:rsidP="00F800CA">
      <w:pPr>
        <w:rPr>
          <w:szCs w:val="24"/>
        </w:rPr>
      </w:pPr>
      <w:r w:rsidRPr="00F800CA">
        <w:rPr>
          <w:szCs w:val="24"/>
        </w:rPr>
        <w:tab/>
        <w:t>4.</w:t>
      </w:r>
      <w:r w:rsidRPr="00F800CA">
        <w:rPr>
          <w:szCs w:val="24"/>
        </w:rPr>
        <w:tab/>
        <w:t xml:space="preserve">The Full Professors shall elect the Chair of the Committee.  The Chair will </w:t>
      </w:r>
      <w:r w:rsidRPr="00F800CA">
        <w:rPr>
          <w:szCs w:val="24"/>
        </w:rPr>
        <w:tab/>
      </w:r>
      <w:r w:rsidRPr="00F800CA">
        <w:rPr>
          <w:szCs w:val="24"/>
        </w:rPr>
        <w:tab/>
        <w:t xml:space="preserve">assume responsibilities for the logistics of the process.  The Director’s </w:t>
      </w:r>
      <w:r w:rsidRPr="00F800CA">
        <w:rPr>
          <w:szCs w:val="24"/>
        </w:rPr>
        <w:tab/>
      </w:r>
      <w:r w:rsidRPr="00F800CA">
        <w:rPr>
          <w:szCs w:val="24"/>
        </w:rPr>
        <w:tab/>
      </w:r>
      <w:r w:rsidRPr="00F800CA">
        <w:rPr>
          <w:szCs w:val="24"/>
        </w:rPr>
        <w:tab/>
        <w:t>Office will provide necessary clerical support for the review process.</w:t>
      </w:r>
    </w:p>
    <w:p w:rsidR="00F800CA" w:rsidRPr="00F800CA" w:rsidRDefault="00F800CA" w:rsidP="00F800CA">
      <w:pPr>
        <w:rPr>
          <w:szCs w:val="24"/>
        </w:rPr>
      </w:pPr>
    </w:p>
    <w:p w:rsidR="00F800CA" w:rsidRPr="00F800CA" w:rsidRDefault="00F800CA" w:rsidP="00F800CA">
      <w:pPr>
        <w:rPr>
          <w:szCs w:val="24"/>
        </w:rPr>
      </w:pPr>
      <w:r w:rsidRPr="00F800CA">
        <w:rPr>
          <w:szCs w:val="24"/>
        </w:rPr>
        <w:tab/>
        <w:t>5.</w:t>
      </w:r>
      <w:r w:rsidRPr="00F800CA">
        <w:rPr>
          <w:szCs w:val="24"/>
        </w:rPr>
        <w:tab/>
        <w:t xml:space="preserve">The Committee shall undertake its review in accordance with University, </w:t>
      </w:r>
      <w:r w:rsidRPr="00F800CA">
        <w:rPr>
          <w:szCs w:val="24"/>
        </w:rPr>
        <w:tab/>
      </w:r>
      <w:r w:rsidRPr="00F800CA">
        <w:rPr>
          <w:szCs w:val="24"/>
        </w:rPr>
        <w:tab/>
      </w:r>
      <w:r w:rsidRPr="00F800CA">
        <w:rPr>
          <w:szCs w:val="24"/>
        </w:rPr>
        <w:tab/>
        <w:t xml:space="preserve">College, and </w:t>
      </w:r>
      <w:smartTag w:uri="urn:schemas-microsoft-com:office:smarttags" w:element="place">
        <w:smartTag w:uri="urn:schemas-microsoft-com:office:smarttags" w:element="PlaceType">
          <w:r w:rsidRPr="00F800CA">
            <w:rPr>
              <w:szCs w:val="24"/>
            </w:rPr>
            <w:t>School</w:t>
          </w:r>
        </w:smartTag>
        <w:r w:rsidRPr="00F800CA">
          <w:rPr>
            <w:szCs w:val="24"/>
          </w:rPr>
          <w:t xml:space="preserve"> of </w:t>
        </w:r>
        <w:smartTag w:uri="urn:schemas-microsoft-com:office:smarttags" w:element="PlaceName">
          <w:r w:rsidRPr="00F800CA">
            <w:rPr>
              <w:szCs w:val="24"/>
            </w:rPr>
            <w:t>Social Work Policies</w:t>
          </w:r>
        </w:smartTag>
      </w:smartTag>
      <w:r w:rsidRPr="00F800CA">
        <w:rPr>
          <w:szCs w:val="24"/>
        </w:rPr>
        <w:t xml:space="preserve"> in a manner which meets the </w:t>
      </w:r>
      <w:r w:rsidRPr="00F800CA">
        <w:rPr>
          <w:szCs w:val="24"/>
        </w:rPr>
        <w:tab/>
      </w:r>
      <w:r w:rsidRPr="00F800CA">
        <w:rPr>
          <w:szCs w:val="24"/>
        </w:rPr>
        <w:tab/>
      </w:r>
      <w:r w:rsidRPr="00F800CA">
        <w:rPr>
          <w:szCs w:val="24"/>
        </w:rPr>
        <w:tab/>
        <w:t>deadlines established in the schedule.</w:t>
      </w:r>
    </w:p>
    <w:p w:rsidR="00F800CA" w:rsidRPr="00F800CA" w:rsidRDefault="00F800CA" w:rsidP="00F800CA">
      <w:pPr>
        <w:rPr>
          <w:szCs w:val="24"/>
        </w:rPr>
      </w:pPr>
    </w:p>
    <w:p w:rsidR="00F800CA" w:rsidRPr="00F800CA" w:rsidRDefault="00F800CA" w:rsidP="00F800CA">
      <w:pPr>
        <w:rPr>
          <w:szCs w:val="24"/>
        </w:rPr>
      </w:pPr>
      <w:r w:rsidRPr="00F800CA">
        <w:rPr>
          <w:szCs w:val="24"/>
        </w:rPr>
        <w:tab/>
      </w:r>
    </w:p>
    <w:p w:rsidR="00F800CA" w:rsidRPr="00F800CA" w:rsidRDefault="00F800CA" w:rsidP="00F800CA">
      <w:pPr>
        <w:rPr>
          <w:szCs w:val="24"/>
        </w:rPr>
      </w:pPr>
      <w:r w:rsidRPr="00F800CA">
        <w:rPr>
          <w:szCs w:val="24"/>
        </w:rPr>
        <w:br w:type="page"/>
      </w:r>
    </w:p>
    <w:p w:rsidR="00F800CA" w:rsidRPr="00F800CA" w:rsidRDefault="00F800CA" w:rsidP="00F800CA">
      <w:pPr>
        <w:rPr>
          <w:b/>
          <w:szCs w:val="24"/>
        </w:rPr>
      </w:pPr>
      <w:r w:rsidRPr="00F800CA">
        <w:rPr>
          <w:b/>
          <w:szCs w:val="24"/>
        </w:rPr>
        <w:t>SWK 509-07</w:t>
      </w:r>
    </w:p>
    <w:p w:rsidR="00F800CA" w:rsidRPr="00F800CA" w:rsidRDefault="00F800CA" w:rsidP="00F800CA">
      <w:pPr>
        <w:rPr>
          <w:b/>
          <w:szCs w:val="24"/>
        </w:rPr>
      </w:pPr>
      <w:r w:rsidRPr="00F800CA">
        <w:rPr>
          <w:b/>
          <w:szCs w:val="24"/>
        </w:rPr>
        <w:t>Procedures for Promotion to Clinical Full Professor</w:t>
      </w:r>
    </w:p>
    <w:p w:rsidR="00336CEB" w:rsidRDefault="00336CEB" w:rsidP="00336CEB">
      <w:pPr>
        <w:rPr>
          <w:b/>
          <w:szCs w:val="24"/>
        </w:rPr>
      </w:pPr>
      <w:r>
        <w:rPr>
          <w:b/>
          <w:szCs w:val="24"/>
        </w:rPr>
        <w:t>School Approved</w:t>
      </w:r>
      <w:r w:rsidRPr="00866A8A">
        <w:rPr>
          <w:b/>
          <w:szCs w:val="24"/>
        </w:rPr>
        <w:t xml:space="preserve"> 1/</w:t>
      </w:r>
      <w:r>
        <w:rPr>
          <w:b/>
          <w:szCs w:val="24"/>
        </w:rPr>
        <w:t>15/20</w:t>
      </w:r>
      <w:r w:rsidRPr="00866A8A">
        <w:rPr>
          <w:b/>
          <w:szCs w:val="24"/>
        </w:rPr>
        <w:t>07</w:t>
      </w:r>
    </w:p>
    <w:p w:rsidR="00336CEB" w:rsidRDefault="00336CEB" w:rsidP="00336CEB">
      <w:pPr>
        <w:rPr>
          <w:b/>
          <w:szCs w:val="24"/>
        </w:rPr>
      </w:pPr>
      <w:r>
        <w:rPr>
          <w:b/>
          <w:szCs w:val="24"/>
        </w:rPr>
        <w:t>Dean Approved 2/2/2007</w:t>
      </w:r>
    </w:p>
    <w:p w:rsidR="00F800CA" w:rsidRPr="00F800CA" w:rsidRDefault="00F800CA" w:rsidP="00F800CA">
      <w:pPr>
        <w:rPr>
          <w:b/>
          <w:szCs w:val="24"/>
        </w:rPr>
      </w:pPr>
      <w:r w:rsidRPr="00F800CA">
        <w:rPr>
          <w:b/>
          <w:szCs w:val="24"/>
        </w:rPr>
        <w:t>Page 2 of 2</w:t>
      </w:r>
    </w:p>
    <w:p w:rsidR="00F800CA" w:rsidRPr="00F800CA" w:rsidRDefault="00F800CA" w:rsidP="00F800CA">
      <w:pPr>
        <w:rPr>
          <w:szCs w:val="24"/>
        </w:rPr>
      </w:pPr>
    </w:p>
    <w:p w:rsidR="00F800CA" w:rsidRPr="00F800CA" w:rsidRDefault="00F800CA" w:rsidP="00F800CA">
      <w:pPr>
        <w:rPr>
          <w:szCs w:val="24"/>
        </w:rPr>
      </w:pPr>
    </w:p>
    <w:p w:rsidR="00F800CA" w:rsidRPr="00F800CA" w:rsidRDefault="00F800CA" w:rsidP="00F800CA">
      <w:pPr>
        <w:rPr>
          <w:szCs w:val="24"/>
        </w:rPr>
      </w:pPr>
      <w:r w:rsidRPr="00F800CA">
        <w:rPr>
          <w:szCs w:val="24"/>
        </w:rPr>
        <w:t>6.</w:t>
      </w:r>
      <w:r w:rsidRPr="00F800CA">
        <w:rPr>
          <w:szCs w:val="24"/>
        </w:rPr>
        <w:tab/>
        <w:t xml:space="preserve">The Committee shall consider all input in making its recommendations </w:t>
      </w:r>
      <w:r w:rsidRPr="00F800CA">
        <w:rPr>
          <w:szCs w:val="24"/>
        </w:rPr>
        <w:tab/>
      </w:r>
      <w:r w:rsidRPr="00F800CA">
        <w:rPr>
          <w:szCs w:val="24"/>
        </w:rPr>
        <w:tab/>
      </w:r>
      <w:r w:rsidRPr="00F800CA">
        <w:rPr>
          <w:szCs w:val="24"/>
        </w:rPr>
        <w:tab/>
        <w:t xml:space="preserve">regarding promotion.  Based on their deliberations, the Committee shall </w:t>
      </w:r>
      <w:r w:rsidRPr="00F800CA">
        <w:rPr>
          <w:szCs w:val="24"/>
        </w:rPr>
        <w:tab/>
      </w:r>
      <w:r w:rsidRPr="00F800CA">
        <w:rPr>
          <w:szCs w:val="24"/>
        </w:rPr>
        <w:tab/>
      </w:r>
      <w:r w:rsidRPr="00F800CA">
        <w:rPr>
          <w:szCs w:val="24"/>
        </w:rPr>
        <w:tab/>
        <w:t xml:space="preserve">produce a final report to the Director and shall make a recommendation </w:t>
      </w:r>
      <w:r w:rsidRPr="00F800CA">
        <w:rPr>
          <w:szCs w:val="24"/>
        </w:rPr>
        <w:tab/>
      </w:r>
      <w:r w:rsidRPr="00F800CA">
        <w:rPr>
          <w:szCs w:val="24"/>
        </w:rPr>
        <w:tab/>
      </w:r>
      <w:r w:rsidRPr="00F800CA">
        <w:rPr>
          <w:szCs w:val="24"/>
        </w:rPr>
        <w:tab/>
        <w:t>regarding promotion.</w:t>
      </w:r>
    </w:p>
    <w:p w:rsidR="00F800CA" w:rsidRPr="00F800CA" w:rsidRDefault="00F800CA" w:rsidP="00F800CA">
      <w:pPr>
        <w:rPr>
          <w:szCs w:val="24"/>
        </w:rPr>
      </w:pPr>
    </w:p>
    <w:p w:rsidR="00F800CA" w:rsidRPr="00F800CA" w:rsidRDefault="00F800CA" w:rsidP="00F800CA">
      <w:pPr>
        <w:rPr>
          <w:szCs w:val="24"/>
        </w:rPr>
      </w:pPr>
      <w:r w:rsidRPr="00F800CA">
        <w:rPr>
          <w:szCs w:val="24"/>
        </w:rPr>
        <w:t>7.</w:t>
      </w:r>
      <w:r w:rsidRPr="00F800CA">
        <w:rPr>
          <w:szCs w:val="24"/>
        </w:rPr>
        <w:tab/>
        <w:t>The director shall then proceed according to university policy.</w:t>
      </w:r>
    </w:p>
    <w:p w:rsidR="00F800CA" w:rsidRPr="00F800CA" w:rsidRDefault="00F800CA" w:rsidP="00F800CA">
      <w:pPr>
        <w:rPr>
          <w:szCs w:val="24"/>
        </w:rPr>
      </w:pPr>
    </w:p>
    <w:p w:rsidR="00F800CA" w:rsidRPr="00F800CA" w:rsidRDefault="00F800CA" w:rsidP="00F800CA">
      <w:pPr>
        <w:rPr>
          <w:szCs w:val="24"/>
        </w:rPr>
      </w:pPr>
    </w:p>
    <w:p w:rsidR="00F800CA" w:rsidRDefault="00F800CA" w:rsidP="009D2501">
      <w:pPr>
        <w:widowControl w:val="0"/>
      </w:pPr>
    </w:p>
    <w:p w:rsidR="00F800CA" w:rsidRDefault="00F800CA" w:rsidP="009D2501">
      <w:pPr>
        <w:widowControl w:val="0"/>
      </w:pPr>
    </w:p>
    <w:p w:rsidR="00F800CA" w:rsidRDefault="00F800CA">
      <w:pPr>
        <w:spacing w:after="200" w:line="276" w:lineRule="auto"/>
      </w:pPr>
      <w:r>
        <w:br w:type="page"/>
      </w:r>
    </w:p>
    <w:p w:rsidR="00F800CA" w:rsidRPr="00F800CA" w:rsidRDefault="00F800CA" w:rsidP="00F800CA">
      <w:pPr>
        <w:rPr>
          <w:b/>
          <w:color w:val="000000"/>
          <w:szCs w:val="24"/>
        </w:rPr>
      </w:pPr>
      <w:r w:rsidRPr="00F800CA">
        <w:rPr>
          <w:b/>
          <w:color w:val="000000"/>
          <w:szCs w:val="24"/>
        </w:rPr>
        <w:t>SWK 510-01</w:t>
      </w:r>
    </w:p>
    <w:p w:rsidR="00F800CA" w:rsidRPr="00F800CA" w:rsidRDefault="00F800CA" w:rsidP="00F800CA">
      <w:pPr>
        <w:rPr>
          <w:b/>
          <w:color w:val="000000"/>
          <w:szCs w:val="24"/>
        </w:rPr>
      </w:pPr>
      <w:r w:rsidRPr="00F800CA">
        <w:rPr>
          <w:b/>
          <w:color w:val="000000"/>
          <w:szCs w:val="24"/>
        </w:rPr>
        <w:t>Appointment of Research Faculty</w:t>
      </w:r>
    </w:p>
    <w:p w:rsidR="00F800CA" w:rsidRPr="00F800CA" w:rsidRDefault="00F800CA" w:rsidP="00F800CA">
      <w:pPr>
        <w:rPr>
          <w:b/>
          <w:color w:val="000000"/>
          <w:szCs w:val="24"/>
        </w:rPr>
      </w:pPr>
      <w:r w:rsidRPr="00F800CA">
        <w:rPr>
          <w:b/>
          <w:color w:val="000000"/>
          <w:szCs w:val="24"/>
        </w:rPr>
        <w:t>Effective 12/4/</w:t>
      </w:r>
      <w:r w:rsidR="00336CEB">
        <w:rPr>
          <w:b/>
          <w:color w:val="000000"/>
          <w:szCs w:val="24"/>
        </w:rPr>
        <w:t>20</w:t>
      </w:r>
      <w:r w:rsidRPr="00F800CA">
        <w:rPr>
          <w:b/>
          <w:color w:val="000000"/>
          <w:szCs w:val="24"/>
        </w:rPr>
        <w:t>09</w:t>
      </w:r>
    </w:p>
    <w:p w:rsidR="00F800CA" w:rsidRPr="00F800CA" w:rsidRDefault="00F800CA" w:rsidP="00F800CA">
      <w:pPr>
        <w:rPr>
          <w:b/>
          <w:color w:val="000000"/>
          <w:szCs w:val="24"/>
        </w:rPr>
      </w:pPr>
      <w:r w:rsidRPr="00F800CA">
        <w:rPr>
          <w:b/>
          <w:color w:val="000000"/>
          <w:szCs w:val="24"/>
        </w:rPr>
        <w:t>Revised 3/26/</w:t>
      </w:r>
      <w:r w:rsidR="00336CEB">
        <w:rPr>
          <w:b/>
          <w:color w:val="000000"/>
          <w:szCs w:val="24"/>
        </w:rPr>
        <w:t>20</w:t>
      </w:r>
      <w:r w:rsidRPr="00F800CA">
        <w:rPr>
          <w:b/>
          <w:color w:val="000000"/>
          <w:szCs w:val="24"/>
        </w:rPr>
        <w:t>10</w:t>
      </w:r>
    </w:p>
    <w:p w:rsidR="00F800CA" w:rsidRPr="00F800CA" w:rsidRDefault="00F800CA" w:rsidP="00F800CA">
      <w:pPr>
        <w:rPr>
          <w:b/>
          <w:color w:val="000000"/>
          <w:szCs w:val="24"/>
        </w:rPr>
      </w:pPr>
      <w:r w:rsidRPr="00F800CA">
        <w:rPr>
          <w:b/>
          <w:color w:val="000000"/>
          <w:szCs w:val="24"/>
        </w:rPr>
        <w:t>Page 1 of 2</w:t>
      </w:r>
    </w:p>
    <w:p w:rsidR="00F800CA" w:rsidRPr="00F800CA" w:rsidRDefault="00F800CA" w:rsidP="00F800CA">
      <w:pPr>
        <w:jc w:val="center"/>
        <w:rPr>
          <w:b/>
          <w:color w:val="000000"/>
          <w:szCs w:val="24"/>
        </w:rPr>
      </w:pPr>
    </w:p>
    <w:p w:rsidR="00F800CA" w:rsidRPr="00F800CA" w:rsidRDefault="00F800CA" w:rsidP="00F800CA">
      <w:pPr>
        <w:rPr>
          <w:color w:val="000000"/>
          <w:szCs w:val="24"/>
        </w:rPr>
      </w:pPr>
      <w:r w:rsidRPr="00F800CA">
        <w:rPr>
          <w:b/>
          <w:color w:val="000000"/>
          <w:szCs w:val="24"/>
          <w:u w:val="single"/>
        </w:rPr>
        <w:t>PURPOSE</w:t>
      </w:r>
      <w:r w:rsidRPr="00F800CA">
        <w:rPr>
          <w:color w:val="000000"/>
          <w:szCs w:val="24"/>
        </w:rPr>
        <w:t xml:space="preserve">:  </w:t>
      </w:r>
      <w:r w:rsidRPr="00F800CA">
        <w:rPr>
          <w:color w:val="000000"/>
          <w:szCs w:val="24"/>
        </w:rPr>
        <w:tab/>
        <w:t>To Define Criteria for Hiring and Promoting Research Faculty</w:t>
      </w:r>
    </w:p>
    <w:p w:rsidR="00F800CA" w:rsidRPr="00F800CA" w:rsidRDefault="00F800CA" w:rsidP="00F800CA">
      <w:pPr>
        <w:rPr>
          <w:color w:val="000000"/>
          <w:szCs w:val="24"/>
        </w:rPr>
      </w:pPr>
    </w:p>
    <w:p w:rsidR="00F800CA" w:rsidRPr="00F800CA" w:rsidRDefault="00F800CA" w:rsidP="00F800CA">
      <w:pPr>
        <w:rPr>
          <w:color w:val="000000"/>
          <w:szCs w:val="24"/>
        </w:rPr>
      </w:pPr>
      <w:r w:rsidRPr="00F800CA">
        <w:rPr>
          <w:b/>
          <w:color w:val="000000"/>
          <w:szCs w:val="24"/>
          <w:u w:val="single"/>
        </w:rPr>
        <w:t>SOURCES</w:t>
      </w:r>
      <w:r w:rsidRPr="00F800CA">
        <w:rPr>
          <w:color w:val="000000"/>
          <w:szCs w:val="24"/>
        </w:rPr>
        <w:t xml:space="preserve">:  </w:t>
      </w:r>
      <w:r w:rsidRPr="00F800CA">
        <w:rPr>
          <w:color w:val="000000"/>
          <w:szCs w:val="24"/>
        </w:rPr>
        <w:tab/>
      </w:r>
      <w:smartTag w:uri="urn:schemas-microsoft-com:office:smarttags" w:element="place">
        <w:smartTag w:uri="urn:schemas-microsoft-com:office:smarttags" w:element="PlaceType">
          <w:r w:rsidRPr="00F800CA">
            <w:rPr>
              <w:color w:val="000000"/>
              <w:szCs w:val="24"/>
            </w:rPr>
            <w:t>School</w:t>
          </w:r>
        </w:smartTag>
        <w:r w:rsidRPr="00F800CA">
          <w:rPr>
            <w:color w:val="000000"/>
            <w:szCs w:val="24"/>
          </w:rPr>
          <w:t xml:space="preserve"> of </w:t>
        </w:r>
        <w:smartTag w:uri="urn:schemas-microsoft-com:office:smarttags" w:element="PlaceName">
          <w:r w:rsidRPr="00F800CA">
            <w:rPr>
              <w:color w:val="000000"/>
              <w:szCs w:val="24"/>
            </w:rPr>
            <w:t>Social Work</w:t>
          </w:r>
        </w:smartTag>
      </w:smartTag>
      <w:r w:rsidRPr="00F800CA">
        <w:rPr>
          <w:color w:val="000000"/>
          <w:szCs w:val="24"/>
        </w:rPr>
        <w:t xml:space="preserve"> Faculty</w:t>
      </w:r>
    </w:p>
    <w:p w:rsidR="00F800CA" w:rsidRPr="00F800CA" w:rsidRDefault="00F800CA" w:rsidP="00F800CA">
      <w:pPr>
        <w:rPr>
          <w:color w:val="000000"/>
          <w:szCs w:val="24"/>
        </w:rPr>
      </w:pPr>
    </w:p>
    <w:p w:rsidR="00F800CA" w:rsidRPr="00F800CA" w:rsidRDefault="00F800CA" w:rsidP="00F800CA">
      <w:pPr>
        <w:rPr>
          <w:color w:val="000000"/>
          <w:szCs w:val="24"/>
        </w:rPr>
      </w:pPr>
      <w:r w:rsidRPr="00F800CA">
        <w:rPr>
          <w:b/>
          <w:color w:val="000000"/>
          <w:szCs w:val="24"/>
          <w:u w:val="single"/>
        </w:rPr>
        <w:t>POLICY:</w:t>
      </w:r>
      <w:r w:rsidRPr="00F800CA">
        <w:rPr>
          <w:color w:val="000000"/>
          <w:szCs w:val="24"/>
        </w:rPr>
        <w:tab/>
        <w:t>Appointment of Research Faculty</w:t>
      </w:r>
    </w:p>
    <w:p w:rsidR="00F800CA" w:rsidRPr="00F800CA" w:rsidRDefault="00F800CA" w:rsidP="00F800CA">
      <w:pPr>
        <w:spacing w:before="100" w:beforeAutospacing="1" w:after="100" w:afterAutospacing="1"/>
        <w:jc w:val="both"/>
        <w:rPr>
          <w:i/>
          <w:color w:val="000000"/>
          <w:szCs w:val="24"/>
        </w:rPr>
      </w:pPr>
      <w:r w:rsidRPr="00F800CA">
        <w:rPr>
          <w:i/>
          <w:color w:val="000000"/>
          <w:szCs w:val="24"/>
        </w:rPr>
        <w:t xml:space="preserve">According to ACD 505-02: Research faculty are </w:t>
      </w:r>
      <w:proofErr w:type="spellStart"/>
      <w:r w:rsidRPr="00F800CA">
        <w:rPr>
          <w:i/>
          <w:color w:val="000000"/>
          <w:szCs w:val="24"/>
        </w:rPr>
        <w:t>nontenured</w:t>
      </w:r>
      <w:proofErr w:type="spellEnd"/>
      <w:r w:rsidRPr="00F800CA">
        <w:rPr>
          <w:i/>
          <w:color w:val="000000"/>
          <w:szCs w:val="24"/>
        </w:rPr>
        <w:t xml:space="preserve">, </w:t>
      </w:r>
      <w:proofErr w:type="spellStart"/>
      <w:r w:rsidRPr="00F800CA">
        <w:rPr>
          <w:i/>
          <w:color w:val="000000"/>
          <w:szCs w:val="24"/>
        </w:rPr>
        <w:t>nontenure</w:t>
      </w:r>
      <w:proofErr w:type="spellEnd"/>
      <w:r w:rsidRPr="00F800CA">
        <w:rPr>
          <w:i/>
          <w:color w:val="000000"/>
          <w:szCs w:val="24"/>
        </w:rPr>
        <w:t>-eligible faculty members who are qualified to engage in, be responsible for, or oversee a significant area of research or scholarship. They may also serve as principal or co-principal investigators on grants or contracts administered by the university. Research faculty may serve on appropriate department and graduate supervisory committees, but may not serve as sole chairs of graduate supervisory committees. Research faculty who are hired on or supported by research grants or contracts are not guaranteed space, facilities, or services beyond those approved for currently active grants or contracts.</w:t>
      </w:r>
    </w:p>
    <w:p w:rsidR="00F800CA" w:rsidRPr="00F800CA" w:rsidRDefault="00F800CA" w:rsidP="00F800CA">
      <w:pPr>
        <w:spacing w:before="100" w:beforeAutospacing="1" w:after="100" w:afterAutospacing="1"/>
        <w:jc w:val="both"/>
        <w:rPr>
          <w:i/>
          <w:color w:val="000000"/>
          <w:szCs w:val="24"/>
        </w:rPr>
      </w:pPr>
      <w:r w:rsidRPr="00F800CA">
        <w:rPr>
          <w:i/>
          <w:color w:val="000000"/>
          <w:szCs w:val="24"/>
        </w:rPr>
        <w:t xml:space="preserve">Generally, assistant research professors are appointed on one-year terms. Associate research and research professors may be appointed on one-year or multiple-year terms of up to three years, provided they possess the experience, expertise, or qualifications, established over a sustained period of time, that qualify them to advance the university’s research mission and to perform other duties the dean determines will enhance the goals of the assigned academic unit or program in a substantial way. Research faculty are not eligible for sabbatical leave. </w:t>
      </w:r>
    </w:p>
    <w:p w:rsidR="00F800CA" w:rsidRPr="00F800CA" w:rsidRDefault="00F800CA" w:rsidP="00F800CA">
      <w:pPr>
        <w:spacing w:before="100" w:beforeAutospacing="1" w:after="100" w:afterAutospacing="1"/>
        <w:rPr>
          <w:color w:val="000000"/>
          <w:szCs w:val="24"/>
        </w:rPr>
      </w:pPr>
      <w:r w:rsidRPr="00F800CA">
        <w:rPr>
          <w:color w:val="000000"/>
          <w:szCs w:val="24"/>
        </w:rPr>
        <w:t xml:space="preserve">Hiring and promotion of research faculty involves a recommendation from the Director to the Dean, the Dean’s supportive recommendation to the Provost’s office, and final approval by the Provost.  </w:t>
      </w:r>
    </w:p>
    <w:p w:rsidR="00F800CA" w:rsidRPr="00F800CA" w:rsidRDefault="00F800CA" w:rsidP="00F800CA">
      <w:pPr>
        <w:ind w:left="720" w:hanging="720"/>
        <w:rPr>
          <w:color w:val="000000"/>
          <w:szCs w:val="24"/>
        </w:rPr>
      </w:pPr>
      <w:r w:rsidRPr="00F800CA">
        <w:rPr>
          <w:b/>
          <w:color w:val="000000"/>
          <w:szCs w:val="24"/>
        </w:rPr>
        <w:t>I.</w:t>
      </w:r>
      <w:r w:rsidRPr="00F800CA">
        <w:rPr>
          <w:b/>
          <w:color w:val="000000"/>
          <w:szCs w:val="24"/>
        </w:rPr>
        <w:tab/>
        <w:t>Hiring of Research Faculty</w:t>
      </w:r>
    </w:p>
    <w:p w:rsidR="00F800CA" w:rsidRPr="00F800CA" w:rsidRDefault="00F800CA" w:rsidP="00F800CA">
      <w:pPr>
        <w:ind w:left="720" w:hanging="720"/>
        <w:rPr>
          <w:b/>
          <w:i/>
          <w:color w:val="000000"/>
          <w:szCs w:val="24"/>
        </w:rPr>
      </w:pPr>
    </w:p>
    <w:p w:rsidR="00F800CA" w:rsidRPr="00F800CA" w:rsidRDefault="00F800CA" w:rsidP="00F800CA">
      <w:pPr>
        <w:tabs>
          <w:tab w:val="left" w:pos="-720"/>
          <w:tab w:val="left" w:pos="0"/>
        </w:tabs>
        <w:suppressAutoHyphens/>
        <w:rPr>
          <w:rFonts w:eastAsia="Batang" w:cs="Arial"/>
          <w:color w:val="000000"/>
          <w:szCs w:val="24"/>
          <w:lang w:eastAsia="ko-KR" w:bidi="bn-IN"/>
        </w:rPr>
      </w:pPr>
      <w:r w:rsidRPr="00F800CA">
        <w:rPr>
          <w:rFonts w:cs="Arial"/>
          <w:color w:val="000000"/>
          <w:szCs w:val="24"/>
        </w:rPr>
        <w:tab/>
        <w:t>A p</w:t>
      </w:r>
      <w:r w:rsidRPr="00F800CA">
        <w:rPr>
          <w:rFonts w:cs="Arial"/>
          <w:bCs/>
          <w:color w:val="000000"/>
          <w:szCs w:val="24"/>
        </w:rPr>
        <w:t>roposal to hire a Research faculty may be initiated by Pr</w:t>
      </w:r>
      <w:r w:rsidRPr="00F800CA">
        <w:rPr>
          <w:rFonts w:cs="Arial"/>
          <w:color w:val="000000"/>
          <w:szCs w:val="24"/>
        </w:rPr>
        <w:t xml:space="preserve">incipal Investigators seeking </w:t>
      </w:r>
      <w:r w:rsidRPr="00F800CA">
        <w:rPr>
          <w:rFonts w:cs="Arial"/>
          <w:color w:val="000000"/>
          <w:szCs w:val="24"/>
        </w:rPr>
        <w:tab/>
        <w:t xml:space="preserve">to fill a specific position on a funded grant(s), Directors of Research Centers, independent </w:t>
      </w:r>
      <w:r w:rsidRPr="00F800CA">
        <w:rPr>
          <w:rFonts w:cs="Arial"/>
          <w:color w:val="000000"/>
          <w:szCs w:val="24"/>
        </w:rPr>
        <w:tab/>
        <w:t xml:space="preserve">investigators seeking affiliation with the School, or by the faculty as a whole. When there </w:t>
      </w:r>
      <w:r w:rsidRPr="00F800CA">
        <w:rPr>
          <w:rFonts w:cs="Arial"/>
          <w:color w:val="000000"/>
          <w:szCs w:val="24"/>
        </w:rPr>
        <w:tab/>
        <w:t xml:space="preserve">is existing funding for the Research faculty position to be filled, the sponsoring grant will </w:t>
      </w:r>
      <w:r w:rsidRPr="00F800CA">
        <w:rPr>
          <w:rFonts w:cs="Arial"/>
          <w:color w:val="000000"/>
          <w:szCs w:val="24"/>
        </w:rPr>
        <w:tab/>
        <w:t xml:space="preserve">pay the costs of recruiting the prospective faculty member. </w:t>
      </w:r>
      <w:r w:rsidRPr="00F800CA">
        <w:rPr>
          <w:bCs/>
          <w:color w:val="000000"/>
          <w:szCs w:val="24"/>
        </w:rPr>
        <w:t xml:space="preserve"> Research faculty </w:t>
      </w:r>
      <w:r w:rsidRPr="00F800CA">
        <w:rPr>
          <w:bCs/>
          <w:color w:val="000000"/>
          <w:szCs w:val="24"/>
        </w:rPr>
        <w:tab/>
      </w:r>
      <w:r w:rsidRPr="00F800CA">
        <w:rPr>
          <w:color w:val="000000"/>
          <w:szCs w:val="24"/>
        </w:rPr>
        <w:t xml:space="preserve">appointments, however initiated, will be made only after a competitive search that </w:t>
      </w:r>
      <w:r w:rsidRPr="00F800CA">
        <w:rPr>
          <w:color w:val="000000"/>
          <w:szCs w:val="24"/>
        </w:rPr>
        <w:tab/>
        <w:t>includes at least local advertising of the position.</w:t>
      </w:r>
      <w:r w:rsidRPr="00F800CA">
        <w:rPr>
          <w:rFonts w:cs="Arial"/>
          <w:color w:val="000000"/>
          <w:szCs w:val="24"/>
        </w:rPr>
        <w:t xml:space="preserve"> The process of recruitment and </w:t>
      </w:r>
      <w:r w:rsidRPr="00F800CA">
        <w:rPr>
          <w:rFonts w:cs="Arial"/>
          <w:color w:val="000000"/>
          <w:szCs w:val="24"/>
        </w:rPr>
        <w:tab/>
        <w:t xml:space="preserve">selection of candidates for Research faculty positions will be conducted by an Ad Hoc </w:t>
      </w:r>
      <w:r w:rsidRPr="00F800CA">
        <w:rPr>
          <w:rFonts w:cs="Arial"/>
          <w:color w:val="000000"/>
          <w:szCs w:val="24"/>
        </w:rPr>
        <w:tab/>
        <w:t>Committee appointed by the Director. If the position is on an existing grant</w:t>
      </w:r>
      <w:r w:rsidRPr="00F800CA">
        <w:rPr>
          <w:rFonts w:eastAsia="Batang" w:cs="Arial"/>
          <w:color w:val="000000"/>
          <w:szCs w:val="24"/>
          <w:lang w:eastAsia="ko-KR" w:bidi="bn-IN"/>
        </w:rPr>
        <w:t xml:space="preserve">, the PI of the </w:t>
      </w:r>
      <w:r w:rsidRPr="00F800CA">
        <w:rPr>
          <w:rFonts w:eastAsia="Batang" w:cs="Arial"/>
          <w:color w:val="000000"/>
          <w:szCs w:val="24"/>
          <w:lang w:eastAsia="ko-KR" w:bidi="bn-IN"/>
        </w:rPr>
        <w:tab/>
        <w:t xml:space="preserve">grant will be asked to join the Committee for the duration of the recruitment process for </w:t>
      </w:r>
    </w:p>
    <w:p w:rsidR="00F800CA" w:rsidRPr="00F800CA" w:rsidRDefault="00F800CA" w:rsidP="00F800CA">
      <w:pPr>
        <w:rPr>
          <w:b/>
          <w:color w:val="000000"/>
          <w:szCs w:val="24"/>
        </w:rPr>
      </w:pPr>
      <w:r w:rsidRPr="00F800CA">
        <w:rPr>
          <w:b/>
          <w:color w:val="000000"/>
          <w:szCs w:val="24"/>
        </w:rPr>
        <w:t>SWK 510-01</w:t>
      </w:r>
    </w:p>
    <w:p w:rsidR="00F800CA" w:rsidRPr="00F800CA" w:rsidRDefault="00F800CA" w:rsidP="00F800CA">
      <w:pPr>
        <w:rPr>
          <w:b/>
          <w:color w:val="000000"/>
          <w:szCs w:val="24"/>
        </w:rPr>
      </w:pPr>
      <w:r w:rsidRPr="00F800CA">
        <w:rPr>
          <w:b/>
          <w:color w:val="000000"/>
          <w:szCs w:val="24"/>
        </w:rPr>
        <w:t>Appointment of Research Faculty</w:t>
      </w:r>
    </w:p>
    <w:p w:rsidR="00F800CA" w:rsidRPr="00F800CA" w:rsidRDefault="00F800CA" w:rsidP="00F800CA">
      <w:pPr>
        <w:rPr>
          <w:b/>
          <w:color w:val="000000"/>
          <w:szCs w:val="24"/>
        </w:rPr>
      </w:pPr>
      <w:r w:rsidRPr="00F800CA">
        <w:rPr>
          <w:b/>
          <w:color w:val="000000"/>
          <w:szCs w:val="24"/>
        </w:rPr>
        <w:t>Effective 12/4/</w:t>
      </w:r>
      <w:r w:rsidR="00336CEB">
        <w:rPr>
          <w:b/>
          <w:color w:val="000000"/>
          <w:szCs w:val="24"/>
        </w:rPr>
        <w:t>20</w:t>
      </w:r>
      <w:r w:rsidRPr="00F800CA">
        <w:rPr>
          <w:b/>
          <w:color w:val="000000"/>
          <w:szCs w:val="24"/>
        </w:rPr>
        <w:t>09</w:t>
      </w:r>
    </w:p>
    <w:p w:rsidR="00F800CA" w:rsidRPr="00F800CA" w:rsidRDefault="00F800CA" w:rsidP="00F800CA">
      <w:pPr>
        <w:rPr>
          <w:b/>
          <w:color w:val="000000"/>
          <w:szCs w:val="24"/>
        </w:rPr>
      </w:pPr>
      <w:r w:rsidRPr="00F800CA">
        <w:rPr>
          <w:b/>
          <w:color w:val="000000"/>
          <w:szCs w:val="24"/>
        </w:rPr>
        <w:t>Revised 3/26/</w:t>
      </w:r>
      <w:r w:rsidR="00336CEB">
        <w:rPr>
          <w:b/>
          <w:color w:val="000000"/>
          <w:szCs w:val="24"/>
        </w:rPr>
        <w:t>20</w:t>
      </w:r>
      <w:r w:rsidRPr="00F800CA">
        <w:rPr>
          <w:b/>
          <w:color w:val="000000"/>
          <w:szCs w:val="24"/>
        </w:rPr>
        <w:t>10</w:t>
      </w:r>
    </w:p>
    <w:p w:rsidR="00F800CA" w:rsidRPr="00F800CA" w:rsidRDefault="00F800CA" w:rsidP="00F800CA">
      <w:pPr>
        <w:rPr>
          <w:b/>
          <w:color w:val="000000"/>
          <w:szCs w:val="24"/>
        </w:rPr>
      </w:pPr>
      <w:r w:rsidRPr="00F800CA">
        <w:rPr>
          <w:b/>
          <w:color w:val="000000"/>
          <w:szCs w:val="24"/>
        </w:rPr>
        <w:t>Page 2 of 2</w:t>
      </w:r>
    </w:p>
    <w:p w:rsidR="00F800CA" w:rsidRPr="00F800CA" w:rsidRDefault="00F800CA" w:rsidP="00F800CA">
      <w:pPr>
        <w:tabs>
          <w:tab w:val="left" w:pos="-720"/>
          <w:tab w:val="left" w:pos="0"/>
        </w:tabs>
        <w:suppressAutoHyphens/>
        <w:rPr>
          <w:rFonts w:eastAsia="Batang" w:cs="Arial"/>
          <w:color w:val="000000"/>
          <w:szCs w:val="24"/>
          <w:lang w:eastAsia="ko-KR" w:bidi="bn-IN"/>
        </w:rPr>
      </w:pPr>
    </w:p>
    <w:p w:rsidR="00F800CA" w:rsidRPr="00F800CA" w:rsidRDefault="00F800CA" w:rsidP="00F800CA">
      <w:pPr>
        <w:tabs>
          <w:tab w:val="left" w:pos="-720"/>
          <w:tab w:val="left" w:pos="0"/>
        </w:tabs>
        <w:suppressAutoHyphens/>
        <w:rPr>
          <w:rFonts w:eastAsia="Batang" w:cs="Arial"/>
          <w:color w:val="000000"/>
          <w:szCs w:val="24"/>
          <w:lang w:eastAsia="ko-KR" w:bidi="bn-IN"/>
        </w:rPr>
      </w:pPr>
    </w:p>
    <w:p w:rsidR="00F800CA" w:rsidRPr="00F800CA" w:rsidRDefault="00F800CA" w:rsidP="00F800CA">
      <w:pPr>
        <w:tabs>
          <w:tab w:val="left" w:pos="-720"/>
          <w:tab w:val="left" w:pos="0"/>
        </w:tabs>
        <w:suppressAutoHyphens/>
        <w:rPr>
          <w:rFonts w:ascii="Book Antiqua" w:hAnsi="Book Antiqua" w:cs="Arial"/>
          <w:color w:val="000000"/>
          <w:sz w:val="22"/>
          <w:szCs w:val="22"/>
        </w:rPr>
      </w:pPr>
      <w:r w:rsidRPr="00F800CA">
        <w:rPr>
          <w:rFonts w:eastAsia="Batang" w:cs="Arial"/>
          <w:color w:val="000000"/>
          <w:szCs w:val="24"/>
          <w:lang w:eastAsia="ko-KR" w:bidi="bn-IN"/>
        </w:rPr>
        <w:tab/>
        <w:t xml:space="preserve">this position.  </w:t>
      </w:r>
      <w:r w:rsidRPr="00F800CA">
        <w:rPr>
          <w:rFonts w:cs="Arial"/>
          <w:color w:val="000000"/>
          <w:szCs w:val="24"/>
        </w:rPr>
        <w:t>Candidates</w:t>
      </w:r>
      <w:r w:rsidRPr="00F800CA">
        <w:rPr>
          <w:color w:val="000000"/>
          <w:szCs w:val="24"/>
        </w:rPr>
        <w:t xml:space="preserve"> for Research faculty positions are expected to provide specific </w:t>
      </w:r>
      <w:r w:rsidRPr="00F800CA">
        <w:rPr>
          <w:color w:val="000000"/>
          <w:szCs w:val="24"/>
        </w:rPr>
        <w:tab/>
        <w:t xml:space="preserve">evidence of their research ability, including training, publications, and potential to </w:t>
      </w:r>
      <w:r w:rsidRPr="00F800CA">
        <w:rPr>
          <w:color w:val="000000"/>
          <w:szCs w:val="24"/>
        </w:rPr>
        <w:tab/>
        <w:t xml:space="preserve">generate research funding, at a level commensurate with the academic rank for which </w:t>
      </w:r>
      <w:r w:rsidRPr="00F800CA">
        <w:rPr>
          <w:color w:val="000000"/>
          <w:szCs w:val="24"/>
        </w:rPr>
        <w:tab/>
        <w:t>they are being considered.</w:t>
      </w:r>
      <w:r w:rsidRPr="00F800CA">
        <w:rPr>
          <w:rFonts w:cs="Arial"/>
          <w:color w:val="000000"/>
          <w:szCs w:val="24"/>
        </w:rPr>
        <w:t xml:space="preserve"> </w:t>
      </w:r>
      <w:r w:rsidRPr="00F800CA">
        <w:rPr>
          <w:rFonts w:eastAsia="Batang" w:cs="Arial"/>
          <w:color w:val="000000"/>
          <w:szCs w:val="24"/>
          <w:lang w:eastAsia="ko-KR" w:bidi="bn-IN"/>
        </w:rPr>
        <w:t xml:space="preserve">The committee, with the concurrence of the PI if the position </w:t>
      </w:r>
      <w:r w:rsidRPr="00F800CA">
        <w:rPr>
          <w:rFonts w:eastAsia="Batang" w:cs="Arial"/>
          <w:color w:val="000000"/>
          <w:szCs w:val="24"/>
          <w:lang w:eastAsia="ko-KR" w:bidi="bn-IN"/>
        </w:rPr>
        <w:tab/>
        <w:t xml:space="preserve">is entirely funded by an existing grant, will invite the identified applicant(s) to visit the </w:t>
      </w:r>
      <w:r w:rsidRPr="00F800CA">
        <w:rPr>
          <w:rFonts w:eastAsia="Batang" w:cs="Arial"/>
          <w:color w:val="000000"/>
          <w:szCs w:val="24"/>
          <w:lang w:eastAsia="ko-KR" w:bidi="bn-IN"/>
        </w:rPr>
        <w:tab/>
        <w:t xml:space="preserve">School, present a School-wide colloquium on his/her research, and participate in </w:t>
      </w:r>
      <w:r w:rsidRPr="00F800CA">
        <w:rPr>
          <w:rFonts w:eastAsia="Batang" w:cs="Arial"/>
          <w:color w:val="000000"/>
          <w:szCs w:val="24"/>
          <w:lang w:eastAsia="ko-KR" w:bidi="bn-IN"/>
        </w:rPr>
        <w:tab/>
        <w:t xml:space="preserve">interviews with faculty members and others in the School community.  </w:t>
      </w:r>
      <w:r w:rsidRPr="00F800CA">
        <w:rPr>
          <w:color w:val="000000"/>
          <w:szCs w:val="24"/>
        </w:rPr>
        <w:t xml:space="preserve">Any person </w:t>
      </w:r>
      <w:r w:rsidRPr="00F800CA">
        <w:rPr>
          <w:color w:val="000000"/>
          <w:szCs w:val="24"/>
        </w:rPr>
        <w:tab/>
        <w:t>appointed to a faculty position designated as “research” shall not be tenured or tenure-</w:t>
      </w:r>
      <w:r w:rsidRPr="00F800CA">
        <w:rPr>
          <w:color w:val="000000"/>
          <w:szCs w:val="24"/>
        </w:rPr>
        <w:tab/>
        <w:t xml:space="preserve">eligible and shall have no expectation of continued employment beyond the end of the </w:t>
      </w:r>
      <w:r w:rsidRPr="00F800CA">
        <w:rPr>
          <w:color w:val="000000"/>
          <w:szCs w:val="24"/>
        </w:rPr>
        <w:tab/>
        <w:t xml:space="preserve">current appointment period.  </w:t>
      </w:r>
      <w:r w:rsidRPr="00F800CA">
        <w:rPr>
          <w:rFonts w:eastAsia="Batang" w:cs="Arial"/>
          <w:color w:val="000000"/>
          <w:szCs w:val="24"/>
          <w:lang w:eastAsia="ko-KR" w:bidi="bn-IN"/>
        </w:rPr>
        <w:t xml:space="preserve">It is expected that research faculty will be supported by </w:t>
      </w:r>
      <w:r w:rsidRPr="00F800CA">
        <w:rPr>
          <w:rFonts w:eastAsia="Batang" w:cs="Arial"/>
          <w:color w:val="000000"/>
          <w:szCs w:val="24"/>
          <w:lang w:eastAsia="ko-KR" w:bidi="bn-IN"/>
        </w:rPr>
        <w:tab/>
        <w:t>external funds. The research faculty member will be notified that the</w:t>
      </w:r>
      <w:r w:rsidRPr="00F800CA">
        <w:rPr>
          <w:rFonts w:cs="Arial"/>
          <w:color w:val="000000"/>
          <w:szCs w:val="22"/>
        </w:rPr>
        <w:t xml:space="preserve"> position is not </w:t>
      </w:r>
      <w:r w:rsidRPr="00F800CA">
        <w:rPr>
          <w:rFonts w:cs="Arial"/>
          <w:color w:val="000000"/>
          <w:szCs w:val="22"/>
        </w:rPr>
        <w:tab/>
        <w:t xml:space="preserve">funded from state appropriations and may terminate when funding is no longer </w:t>
      </w:r>
      <w:r w:rsidRPr="00F800CA">
        <w:rPr>
          <w:rFonts w:cs="Arial"/>
          <w:color w:val="000000"/>
          <w:szCs w:val="22"/>
        </w:rPr>
        <w:tab/>
        <w:t xml:space="preserve">available.  However, the appointment may be renewed annually, conditional on </w:t>
      </w:r>
      <w:r w:rsidRPr="00F800CA">
        <w:rPr>
          <w:rFonts w:cs="Arial"/>
          <w:color w:val="000000"/>
          <w:szCs w:val="22"/>
        </w:rPr>
        <w:tab/>
        <w:t>satisfactory performance, the continued availability of funds, and the needs of ASU.</w:t>
      </w:r>
      <w:r w:rsidRPr="00F800CA">
        <w:rPr>
          <w:rFonts w:ascii="Book Antiqua" w:hAnsi="Book Antiqua" w:cs="Arial"/>
          <w:color w:val="000000"/>
          <w:sz w:val="22"/>
          <w:szCs w:val="22"/>
        </w:rPr>
        <w:t xml:space="preserve">  </w:t>
      </w:r>
    </w:p>
    <w:p w:rsidR="00F800CA" w:rsidRPr="00F800CA" w:rsidRDefault="00F800CA" w:rsidP="00F800CA">
      <w:pPr>
        <w:tabs>
          <w:tab w:val="left" w:pos="-720"/>
          <w:tab w:val="left" w:pos="0"/>
        </w:tabs>
        <w:suppressAutoHyphens/>
        <w:rPr>
          <w:rFonts w:ascii="Book Antiqua" w:hAnsi="Book Antiqua" w:cs="Arial"/>
          <w:color w:val="000000"/>
          <w:sz w:val="22"/>
          <w:szCs w:val="22"/>
        </w:rPr>
      </w:pPr>
    </w:p>
    <w:p w:rsidR="00F800CA" w:rsidRPr="00F800CA" w:rsidRDefault="00F800CA" w:rsidP="00F800CA">
      <w:pPr>
        <w:autoSpaceDE w:val="0"/>
        <w:autoSpaceDN w:val="0"/>
        <w:adjustRightInd w:val="0"/>
        <w:rPr>
          <w:rFonts w:cs="Arial"/>
          <w:b/>
          <w:i/>
          <w:color w:val="000000"/>
          <w:szCs w:val="24"/>
        </w:rPr>
      </w:pPr>
      <w:r w:rsidRPr="00F800CA">
        <w:rPr>
          <w:rFonts w:cs="Arial"/>
          <w:b/>
          <w:color w:val="000000"/>
          <w:szCs w:val="24"/>
        </w:rPr>
        <w:t>II.</w:t>
      </w:r>
      <w:r w:rsidRPr="00F800CA">
        <w:rPr>
          <w:rFonts w:cs="Arial"/>
          <w:b/>
          <w:color w:val="000000"/>
          <w:szCs w:val="24"/>
        </w:rPr>
        <w:tab/>
        <w:t>Qualifications</w:t>
      </w:r>
    </w:p>
    <w:p w:rsidR="00F800CA" w:rsidRPr="00F800CA" w:rsidRDefault="00F800CA" w:rsidP="00F800CA">
      <w:pPr>
        <w:rPr>
          <w:rFonts w:cs="Arial"/>
          <w:b/>
          <w:i/>
          <w:color w:val="000000"/>
          <w:szCs w:val="24"/>
        </w:rPr>
      </w:pPr>
    </w:p>
    <w:p w:rsidR="00F800CA" w:rsidRPr="00F800CA" w:rsidRDefault="00F800CA" w:rsidP="00F800CA">
      <w:pPr>
        <w:rPr>
          <w:color w:val="000000"/>
          <w:szCs w:val="24"/>
        </w:rPr>
      </w:pPr>
      <w:r w:rsidRPr="00F800CA">
        <w:rPr>
          <w:color w:val="000000"/>
          <w:szCs w:val="24"/>
        </w:rPr>
        <w:tab/>
        <w:t xml:space="preserve">Research faculty are expected to hold a Ph.D. in social work or in a related field and to </w:t>
      </w:r>
      <w:r w:rsidRPr="00F800CA">
        <w:rPr>
          <w:color w:val="000000"/>
          <w:szCs w:val="24"/>
        </w:rPr>
        <w:tab/>
        <w:t xml:space="preserve">have the expertise relevant to the needs of the position.  The position description should </w:t>
      </w:r>
      <w:r w:rsidRPr="00F800CA">
        <w:rPr>
          <w:color w:val="000000"/>
          <w:szCs w:val="24"/>
        </w:rPr>
        <w:tab/>
        <w:t xml:space="preserve">carefully delineate the kinds of research and the specific roles that the candidate is </w:t>
      </w:r>
      <w:r w:rsidRPr="00F800CA">
        <w:rPr>
          <w:color w:val="000000"/>
          <w:szCs w:val="24"/>
        </w:rPr>
        <w:tab/>
        <w:t xml:space="preserve">expected to fill in the position, including those related to the </w:t>
      </w:r>
      <w:smartTag w:uri="urn:schemas-microsoft-com:office:smarttags" w:element="place">
        <w:smartTag w:uri="urn:schemas-microsoft-com:office:smarttags" w:element="PlaceType">
          <w:r w:rsidRPr="00F800CA">
            <w:rPr>
              <w:color w:val="000000"/>
              <w:szCs w:val="24"/>
            </w:rPr>
            <w:t>School</w:t>
          </w:r>
        </w:smartTag>
        <w:r w:rsidRPr="00F800CA">
          <w:rPr>
            <w:color w:val="000000"/>
            <w:szCs w:val="24"/>
          </w:rPr>
          <w:t xml:space="preserve"> of </w:t>
        </w:r>
        <w:smartTag w:uri="urn:schemas-microsoft-com:office:smarttags" w:element="PlaceName">
          <w:r w:rsidRPr="00F800CA">
            <w:rPr>
              <w:color w:val="000000"/>
              <w:szCs w:val="24"/>
            </w:rPr>
            <w:t>Social Work</w:t>
          </w:r>
        </w:smartTag>
      </w:smartTag>
      <w:r w:rsidRPr="00F800CA">
        <w:rPr>
          <w:color w:val="000000"/>
          <w:szCs w:val="24"/>
        </w:rPr>
        <w:t xml:space="preserve">’s </w:t>
      </w:r>
      <w:r w:rsidRPr="00F800CA">
        <w:rPr>
          <w:color w:val="000000"/>
          <w:szCs w:val="24"/>
        </w:rPr>
        <w:tab/>
        <w:t xml:space="preserve">mission and goals. </w:t>
      </w:r>
    </w:p>
    <w:p w:rsidR="00F800CA" w:rsidRPr="00F800CA" w:rsidRDefault="00F800CA" w:rsidP="00F800CA">
      <w:pPr>
        <w:rPr>
          <w:color w:val="000000"/>
          <w:szCs w:val="24"/>
        </w:rPr>
      </w:pPr>
    </w:p>
    <w:p w:rsidR="00F800CA" w:rsidRPr="00F800CA" w:rsidRDefault="00F800CA" w:rsidP="00F800CA">
      <w:pPr>
        <w:rPr>
          <w:b/>
          <w:i/>
          <w:color w:val="000000"/>
          <w:szCs w:val="24"/>
        </w:rPr>
      </w:pPr>
      <w:r w:rsidRPr="00F800CA">
        <w:rPr>
          <w:b/>
          <w:color w:val="000000"/>
          <w:szCs w:val="24"/>
        </w:rPr>
        <w:t>III.</w:t>
      </w:r>
      <w:r w:rsidRPr="00F800CA">
        <w:rPr>
          <w:b/>
          <w:color w:val="000000"/>
          <w:szCs w:val="24"/>
        </w:rPr>
        <w:tab/>
        <w:t>Nature of the Appointment</w:t>
      </w:r>
    </w:p>
    <w:p w:rsidR="00F800CA" w:rsidRPr="00F800CA" w:rsidRDefault="00F800CA" w:rsidP="00F800CA">
      <w:pPr>
        <w:rPr>
          <w:b/>
          <w:i/>
          <w:color w:val="000000"/>
          <w:szCs w:val="24"/>
        </w:rPr>
      </w:pPr>
    </w:p>
    <w:p w:rsidR="00F800CA" w:rsidRPr="00F800CA" w:rsidRDefault="00F800CA" w:rsidP="00F800CA">
      <w:pPr>
        <w:rPr>
          <w:color w:val="000000"/>
          <w:szCs w:val="24"/>
        </w:rPr>
      </w:pPr>
      <w:r w:rsidRPr="00F800CA">
        <w:rPr>
          <w:color w:val="000000"/>
          <w:szCs w:val="24"/>
        </w:rPr>
        <w:tab/>
        <w:t xml:space="preserve">Research faculty appointments are contingent on satisfactory performance, the </w:t>
      </w:r>
      <w:r w:rsidRPr="00F800CA">
        <w:rPr>
          <w:color w:val="000000"/>
          <w:szCs w:val="24"/>
        </w:rPr>
        <w:tab/>
        <w:t xml:space="preserve">availability of funding and the needs of ASU.  In addition to generating and conducting </w:t>
      </w:r>
      <w:r w:rsidRPr="00F800CA">
        <w:rPr>
          <w:color w:val="000000"/>
          <w:szCs w:val="24"/>
        </w:rPr>
        <w:tab/>
        <w:t xml:space="preserve">research and publishing their research findings, Research faculty are expected to attend </w:t>
      </w:r>
      <w:r w:rsidRPr="00F800CA">
        <w:rPr>
          <w:color w:val="000000"/>
          <w:szCs w:val="24"/>
        </w:rPr>
        <w:tab/>
        <w:t xml:space="preserve">Faculty Council Meetings.  It is expected that within the constraints of federal guidelines </w:t>
      </w:r>
      <w:r w:rsidRPr="00F800CA">
        <w:rPr>
          <w:color w:val="000000"/>
          <w:szCs w:val="24"/>
        </w:rPr>
        <w:tab/>
        <w:t xml:space="preserve">regarding funding, Research faculty shall work with Ph.D. students and serve on one </w:t>
      </w:r>
      <w:r w:rsidRPr="00F800CA">
        <w:rPr>
          <w:color w:val="000000"/>
          <w:szCs w:val="24"/>
        </w:rPr>
        <w:tab/>
      </w:r>
      <w:smartTag w:uri="urn:schemas-microsoft-com:office:smarttags" w:element="place">
        <w:smartTag w:uri="urn:schemas-microsoft-com:office:smarttags" w:element="PlaceType">
          <w:r w:rsidRPr="00F800CA">
            <w:rPr>
              <w:color w:val="000000"/>
              <w:szCs w:val="24"/>
            </w:rPr>
            <w:t>School</w:t>
          </w:r>
        </w:smartTag>
        <w:r w:rsidRPr="00F800CA">
          <w:rPr>
            <w:color w:val="000000"/>
            <w:szCs w:val="24"/>
          </w:rPr>
          <w:t xml:space="preserve"> of </w:t>
        </w:r>
        <w:smartTag w:uri="urn:schemas-microsoft-com:office:smarttags" w:element="PlaceName">
          <w:r w:rsidRPr="00F800CA">
            <w:rPr>
              <w:color w:val="000000"/>
              <w:szCs w:val="24"/>
            </w:rPr>
            <w:t>Social Work</w:t>
          </w:r>
        </w:smartTag>
      </w:smartTag>
      <w:r w:rsidRPr="00F800CA">
        <w:rPr>
          <w:color w:val="000000"/>
          <w:szCs w:val="24"/>
        </w:rPr>
        <w:t xml:space="preserve"> committee.  Research faculty may be involved in teaching but are </w:t>
      </w:r>
      <w:r w:rsidRPr="00F800CA">
        <w:rPr>
          <w:color w:val="000000"/>
          <w:szCs w:val="24"/>
        </w:rPr>
        <w:tab/>
        <w:t xml:space="preserve">not required to do so.  </w:t>
      </w:r>
    </w:p>
    <w:p w:rsidR="00F800CA" w:rsidRPr="00F800CA" w:rsidRDefault="00F800CA" w:rsidP="00F800CA">
      <w:pPr>
        <w:tabs>
          <w:tab w:val="num" w:pos="390"/>
        </w:tabs>
        <w:rPr>
          <w:b/>
          <w:i/>
          <w:color w:val="000000"/>
          <w:szCs w:val="24"/>
          <w:u w:val="single"/>
        </w:rPr>
      </w:pPr>
    </w:p>
    <w:p w:rsidR="00F800CA" w:rsidRPr="00F800CA" w:rsidRDefault="00F800CA" w:rsidP="00F800CA">
      <w:pPr>
        <w:autoSpaceDE w:val="0"/>
        <w:autoSpaceDN w:val="0"/>
        <w:adjustRightInd w:val="0"/>
        <w:rPr>
          <w:rFonts w:cs="Arial"/>
          <w:color w:val="000000"/>
          <w:szCs w:val="24"/>
        </w:rPr>
      </w:pPr>
    </w:p>
    <w:p w:rsidR="00F800CA" w:rsidRDefault="00F800CA" w:rsidP="00F800CA">
      <w:pPr>
        <w:ind w:left="720" w:hanging="720"/>
        <w:rPr>
          <w:color w:val="000000"/>
          <w:szCs w:val="24"/>
        </w:rPr>
      </w:pPr>
    </w:p>
    <w:p w:rsidR="00F800CA" w:rsidRDefault="00F800CA">
      <w:pPr>
        <w:spacing w:after="200" w:line="276" w:lineRule="auto"/>
        <w:rPr>
          <w:color w:val="000000"/>
          <w:szCs w:val="24"/>
        </w:rPr>
      </w:pPr>
      <w:r>
        <w:rPr>
          <w:color w:val="000000"/>
          <w:szCs w:val="24"/>
        </w:rPr>
        <w:br w:type="page"/>
      </w:r>
    </w:p>
    <w:p w:rsidR="00F96228" w:rsidRPr="00F96228" w:rsidRDefault="00F96228" w:rsidP="00F96228">
      <w:pPr>
        <w:tabs>
          <w:tab w:val="num" w:pos="390"/>
        </w:tabs>
        <w:rPr>
          <w:rFonts w:cs="Arial"/>
          <w:b/>
          <w:bCs/>
          <w:color w:val="000000"/>
          <w:szCs w:val="24"/>
        </w:rPr>
      </w:pPr>
      <w:r w:rsidRPr="00F96228">
        <w:rPr>
          <w:rFonts w:cs="Arial"/>
          <w:b/>
          <w:bCs/>
          <w:color w:val="000000"/>
          <w:szCs w:val="24"/>
        </w:rPr>
        <w:t>SWK 510-02</w:t>
      </w:r>
    </w:p>
    <w:p w:rsidR="00F96228" w:rsidRPr="00F96228" w:rsidRDefault="00F96228" w:rsidP="00F96228">
      <w:pPr>
        <w:tabs>
          <w:tab w:val="num" w:pos="390"/>
        </w:tabs>
        <w:rPr>
          <w:rFonts w:cs="Arial"/>
          <w:b/>
          <w:bCs/>
          <w:color w:val="000000"/>
          <w:szCs w:val="24"/>
        </w:rPr>
      </w:pPr>
      <w:r w:rsidRPr="00F96228">
        <w:rPr>
          <w:rFonts w:cs="Arial"/>
          <w:b/>
          <w:bCs/>
          <w:color w:val="000000"/>
          <w:szCs w:val="24"/>
        </w:rPr>
        <w:t>Research Faculty Performance Evaluation</w:t>
      </w:r>
    </w:p>
    <w:p w:rsidR="00F96228" w:rsidRPr="00F96228" w:rsidRDefault="00F96228" w:rsidP="00F96228">
      <w:pPr>
        <w:tabs>
          <w:tab w:val="num" w:pos="390"/>
        </w:tabs>
        <w:rPr>
          <w:rFonts w:cs="Arial"/>
          <w:b/>
          <w:bCs/>
          <w:color w:val="000000"/>
          <w:szCs w:val="24"/>
        </w:rPr>
      </w:pPr>
      <w:r w:rsidRPr="00F96228">
        <w:rPr>
          <w:rFonts w:cs="Arial"/>
          <w:b/>
          <w:bCs/>
          <w:color w:val="000000"/>
          <w:szCs w:val="24"/>
        </w:rPr>
        <w:t>Effective 12/4/</w:t>
      </w:r>
      <w:r w:rsidR="00336CEB">
        <w:rPr>
          <w:rFonts w:cs="Arial"/>
          <w:b/>
          <w:bCs/>
          <w:color w:val="000000"/>
          <w:szCs w:val="24"/>
        </w:rPr>
        <w:t>20</w:t>
      </w:r>
      <w:r w:rsidRPr="00F96228">
        <w:rPr>
          <w:rFonts w:cs="Arial"/>
          <w:b/>
          <w:bCs/>
          <w:color w:val="000000"/>
          <w:szCs w:val="24"/>
        </w:rPr>
        <w:t>09</w:t>
      </w:r>
    </w:p>
    <w:p w:rsidR="00F96228" w:rsidRPr="00F96228" w:rsidRDefault="00F96228" w:rsidP="00F96228">
      <w:pPr>
        <w:tabs>
          <w:tab w:val="num" w:pos="390"/>
        </w:tabs>
        <w:rPr>
          <w:rFonts w:cs="Arial"/>
          <w:b/>
          <w:bCs/>
          <w:color w:val="000000"/>
          <w:szCs w:val="24"/>
        </w:rPr>
      </w:pPr>
      <w:r w:rsidRPr="00F96228">
        <w:rPr>
          <w:rFonts w:cs="Arial"/>
          <w:b/>
          <w:bCs/>
          <w:color w:val="000000"/>
          <w:szCs w:val="24"/>
        </w:rPr>
        <w:t>Revised 3/26/</w:t>
      </w:r>
      <w:r w:rsidR="00336CEB">
        <w:rPr>
          <w:rFonts w:cs="Arial"/>
          <w:b/>
          <w:bCs/>
          <w:color w:val="000000"/>
          <w:szCs w:val="24"/>
        </w:rPr>
        <w:t>20</w:t>
      </w:r>
      <w:r w:rsidRPr="00F96228">
        <w:rPr>
          <w:rFonts w:cs="Arial"/>
          <w:b/>
          <w:bCs/>
          <w:color w:val="000000"/>
          <w:szCs w:val="24"/>
        </w:rPr>
        <w:t>10</w:t>
      </w:r>
    </w:p>
    <w:p w:rsidR="00F96228" w:rsidRPr="00F96228" w:rsidRDefault="00F96228" w:rsidP="00F96228">
      <w:pPr>
        <w:tabs>
          <w:tab w:val="num" w:pos="390"/>
        </w:tabs>
        <w:rPr>
          <w:rFonts w:cs="Arial"/>
          <w:b/>
          <w:bCs/>
          <w:color w:val="000000"/>
          <w:szCs w:val="24"/>
        </w:rPr>
      </w:pPr>
      <w:r w:rsidRPr="00F96228">
        <w:rPr>
          <w:rFonts w:cs="Arial"/>
          <w:b/>
          <w:bCs/>
          <w:color w:val="000000"/>
          <w:szCs w:val="24"/>
        </w:rPr>
        <w:t>Page 1 of 1</w:t>
      </w:r>
    </w:p>
    <w:p w:rsidR="00F96228" w:rsidRPr="00F96228" w:rsidRDefault="00F96228" w:rsidP="00F96228">
      <w:pPr>
        <w:tabs>
          <w:tab w:val="num" w:pos="390"/>
        </w:tabs>
        <w:rPr>
          <w:rFonts w:cs="Arial"/>
          <w:b/>
          <w:bCs/>
          <w:color w:val="000000"/>
          <w:szCs w:val="24"/>
        </w:rPr>
      </w:pPr>
    </w:p>
    <w:p w:rsidR="00F96228" w:rsidRPr="00F96228" w:rsidRDefault="00F96228" w:rsidP="00F96228">
      <w:pPr>
        <w:tabs>
          <w:tab w:val="num" w:pos="390"/>
        </w:tabs>
        <w:rPr>
          <w:rFonts w:cs="Arial"/>
          <w:b/>
          <w:bCs/>
          <w:color w:val="000000"/>
          <w:szCs w:val="24"/>
        </w:rPr>
      </w:pPr>
    </w:p>
    <w:p w:rsidR="00F96228" w:rsidRPr="00F96228" w:rsidRDefault="00F96228" w:rsidP="00F96228">
      <w:pPr>
        <w:tabs>
          <w:tab w:val="num" w:pos="390"/>
        </w:tabs>
        <w:rPr>
          <w:rFonts w:cs="Arial"/>
          <w:bCs/>
          <w:color w:val="000000"/>
          <w:szCs w:val="24"/>
        </w:rPr>
      </w:pPr>
      <w:r w:rsidRPr="00F96228">
        <w:rPr>
          <w:rFonts w:cs="Arial"/>
          <w:b/>
          <w:bCs/>
          <w:color w:val="000000"/>
          <w:szCs w:val="24"/>
          <w:u w:val="single"/>
        </w:rPr>
        <w:t>PURPOSE:</w:t>
      </w:r>
      <w:r w:rsidRPr="00F96228">
        <w:rPr>
          <w:rFonts w:cs="Arial"/>
          <w:b/>
          <w:bCs/>
          <w:color w:val="000000"/>
          <w:szCs w:val="24"/>
        </w:rPr>
        <w:tab/>
      </w:r>
      <w:r w:rsidRPr="00F96228">
        <w:rPr>
          <w:rFonts w:cs="Arial"/>
          <w:bCs/>
          <w:color w:val="000000"/>
          <w:szCs w:val="24"/>
        </w:rPr>
        <w:t>To Define Criteria for Evaluating Performance of Research Faculty</w:t>
      </w:r>
    </w:p>
    <w:p w:rsidR="00F96228" w:rsidRPr="00F96228" w:rsidRDefault="00F96228" w:rsidP="00F96228">
      <w:pPr>
        <w:tabs>
          <w:tab w:val="num" w:pos="390"/>
        </w:tabs>
        <w:ind w:firstLine="720"/>
        <w:rPr>
          <w:rFonts w:cs="Arial"/>
          <w:bCs/>
          <w:color w:val="000000"/>
          <w:szCs w:val="24"/>
        </w:rPr>
      </w:pPr>
    </w:p>
    <w:p w:rsidR="00F96228" w:rsidRPr="00F96228" w:rsidRDefault="00F96228" w:rsidP="00F96228">
      <w:pPr>
        <w:tabs>
          <w:tab w:val="num" w:pos="390"/>
        </w:tabs>
        <w:rPr>
          <w:rFonts w:cs="Arial"/>
          <w:bCs/>
          <w:color w:val="000000"/>
          <w:szCs w:val="24"/>
        </w:rPr>
      </w:pPr>
      <w:r w:rsidRPr="00F96228">
        <w:rPr>
          <w:rFonts w:cs="Arial"/>
          <w:b/>
          <w:bCs/>
          <w:color w:val="000000"/>
          <w:szCs w:val="24"/>
          <w:u w:val="single"/>
        </w:rPr>
        <w:t>SOURCES:</w:t>
      </w:r>
      <w:r w:rsidRPr="00F96228">
        <w:rPr>
          <w:rFonts w:cs="Arial"/>
          <w:bCs/>
          <w:color w:val="000000"/>
          <w:szCs w:val="24"/>
        </w:rPr>
        <w:tab/>
      </w:r>
      <w:smartTag w:uri="urn:schemas-microsoft-com:office:smarttags" w:element="place">
        <w:smartTag w:uri="urn:schemas-microsoft-com:office:smarttags" w:element="PlaceType">
          <w:r w:rsidRPr="00F96228">
            <w:rPr>
              <w:rFonts w:cs="Arial"/>
              <w:bCs/>
              <w:color w:val="000000"/>
              <w:szCs w:val="24"/>
            </w:rPr>
            <w:t>School</w:t>
          </w:r>
        </w:smartTag>
        <w:r w:rsidRPr="00F96228">
          <w:rPr>
            <w:rFonts w:cs="Arial"/>
            <w:bCs/>
            <w:color w:val="000000"/>
            <w:szCs w:val="24"/>
          </w:rPr>
          <w:t xml:space="preserve"> of </w:t>
        </w:r>
        <w:smartTag w:uri="urn:schemas-microsoft-com:office:smarttags" w:element="PlaceName">
          <w:r w:rsidRPr="00F96228">
            <w:rPr>
              <w:rFonts w:cs="Arial"/>
              <w:bCs/>
              <w:color w:val="000000"/>
              <w:szCs w:val="24"/>
            </w:rPr>
            <w:t>Social Work</w:t>
          </w:r>
        </w:smartTag>
      </w:smartTag>
      <w:r w:rsidRPr="00F96228">
        <w:rPr>
          <w:rFonts w:cs="Arial"/>
          <w:bCs/>
          <w:color w:val="000000"/>
          <w:szCs w:val="24"/>
        </w:rPr>
        <w:t xml:space="preserve"> Faculty</w:t>
      </w:r>
    </w:p>
    <w:p w:rsidR="00F96228" w:rsidRPr="00F96228" w:rsidRDefault="00F96228" w:rsidP="00F96228">
      <w:pPr>
        <w:tabs>
          <w:tab w:val="num" w:pos="390"/>
        </w:tabs>
        <w:rPr>
          <w:rFonts w:cs="Arial"/>
          <w:bCs/>
          <w:color w:val="000000"/>
          <w:szCs w:val="24"/>
        </w:rPr>
      </w:pPr>
    </w:p>
    <w:p w:rsidR="00F96228" w:rsidRPr="00F96228" w:rsidRDefault="00F96228" w:rsidP="00F96228">
      <w:pPr>
        <w:tabs>
          <w:tab w:val="num" w:pos="390"/>
        </w:tabs>
        <w:rPr>
          <w:rFonts w:cs="Arial"/>
          <w:bCs/>
          <w:color w:val="000000"/>
          <w:szCs w:val="24"/>
        </w:rPr>
      </w:pPr>
      <w:r w:rsidRPr="00F96228">
        <w:rPr>
          <w:rFonts w:cs="Arial"/>
          <w:b/>
          <w:bCs/>
          <w:color w:val="000000"/>
          <w:szCs w:val="24"/>
          <w:u w:val="single"/>
        </w:rPr>
        <w:t>POLICY:</w:t>
      </w:r>
      <w:r w:rsidRPr="00F96228">
        <w:rPr>
          <w:rFonts w:cs="Arial"/>
          <w:bCs/>
          <w:color w:val="000000"/>
          <w:szCs w:val="24"/>
        </w:rPr>
        <w:tab/>
        <w:t>Research Faculty Performance Evaluation</w:t>
      </w:r>
    </w:p>
    <w:p w:rsidR="00F96228" w:rsidRPr="00F96228" w:rsidRDefault="00F96228" w:rsidP="00F96228">
      <w:pPr>
        <w:tabs>
          <w:tab w:val="num" w:pos="390"/>
        </w:tabs>
        <w:rPr>
          <w:rFonts w:cs="Arial"/>
          <w:b/>
          <w:bCs/>
          <w:i/>
          <w:color w:val="000000"/>
          <w:szCs w:val="24"/>
          <w:u w:val="single"/>
        </w:rPr>
      </w:pPr>
    </w:p>
    <w:p w:rsidR="00F96228" w:rsidRPr="00F96228" w:rsidRDefault="00F96228" w:rsidP="00F96228">
      <w:pPr>
        <w:tabs>
          <w:tab w:val="num" w:pos="390"/>
        </w:tabs>
        <w:rPr>
          <w:rFonts w:cs="Arial"/>
          <w:b/>
          <w:bCs/>
          <w:color w:val="000000"/>
          <w:szCs w:val="24"/>
          <w:u w:val="single"/>
        </w:rPr>
      </w:pPr>
    </w:p>
    <w:p w:rsidR="00F96228" w:rsidRPr="00F96228" w:rsidRDefault="00F96228" w:rsidP="00F96228">
      <w:pPr>
        <w:tabs>
          <w:tab w:val="num" w:pos="390"/>
        </w:tabs>
        <w:rPr>
          <w:rFonts w:cs="Arial"/>
          <w:b/>
          <w:bCs/>
          <w:color w:val="000000"/>
          <w:szCs w:val="24"/>
          <w:u w:val="single"/>
        </w:rPr>
      </w:pPr>
    </w:p>
    <w:p w:rsidR="00F96228" w:rsidRPr="00F96228" w:rsidRDefault="00F96228" w:rsidP="00F96228">
      <w:pPr>
        <w:tabs>
          <w:tab w:val="num" w:pos="390"/>
        </w:tabs>
        <w:rPr>
          <w:rFonts w:cs="Arial"/>
          <w:b/>
          <w:bCs/>
          <w:color w:val="000000"/>
          <w:szCs w:val="24"/>
        </w:rPr>
      </w:pPr>
      <w:r w:rsidRPr="00F96228">
        <w:rPr>
          <w:rFonts w:cs="Arial"/>
          <w:b/>
          <w:bCs/>
          <w:color w:val="000000"/>
          <w:szCs w:val="24"/>
        </w:rPr>
        <w:t>I.</w:t>
      </w:r>
      <w:r w:rsidRPr="00F96228">
        <w:rPr>
          <w:rFonts w:cs="Arial"/>
          <w:b/>
          <w:bCs/>
          <w:color w:val="000000"/>
          <w:szCs w:val="24"/>
        </w:rPr>
        <w:tab/>
        <w:t>Evaluation of Research Faculty</w:t>
      </w:r>
    </w:p>
    <w:p w:rsidR="00F96228" w:rsidRPr="00F96228" w:rsidRDefault="00F96228" w:rsidP="00F96228">
      <w:pPr>
        <w:tabs>
          <w:tab w:val="num" w:pos="390"/>
        </w:tabs>
        <w:rPr>
          <w:color w:val="000000"/>
          <w:szCs w:val="24"/>
        </w:rPr>
      </w:pPr>
    </w:p>
    <w:p w:rsidR="00F96228" w:rsidRDefault="00F96228" w:rsidP="00F96228">
      <w:pPr>
        <w:tabs>
          <w:tab w:val="num" w:pos="390"/>
        </w:tabs>
        <w:rPr>
          <w:rFonts w:cs="Arial"/>
          <w:color w:val="000000"/>
          <w:szCs w:val="24"/>
        </w:rPr>
      </w:pPr>
      <w:r w:rsidRPr="00F96228">
        <w:rPr>
          <w:rFonts w:cs="Arial"/>
          <w:color w:val="000000"/>
          <w:szCs w:val="24"/>
        </w:rPr>
        <w:tab/>
        <w:t xml:space="preserve">All Research faculty shall participate in the School’s annual performance review </w:t>
      </w:r>
      <w:r w:rsidRPr="00F96228">
        <w:rPr>
          <w:rFonts w:cs="Arial"/>
          <w:color w:val="000000"/>
          <w:szCs w:val="24"/>
        </w:rPr>
        <w:tab/>
        <w:t xml:space="preserve">process.  The review will be conducted by the APE Committee and the Director </w:t>
      </w:r>
      <w:r w:rsidRPr="00F96228">
        <w:rPr>
          <w:rFonts w:cs="Arial"/>
          <w:color w:val="000000"/>
          <w:szCs w:val="24"/>
        </w:rPr>
        <w:tab/>
        <w:t xml:space="preserve">according to the same policies that govern tenure track faculty (ACD 506-10). </w:t>
      </w:r>
      <w:r w:rsidRPr="00F96228">
        <w:rPr>
          <w:rFonts w:cs="Arial"/>
          <w:color w:val="000000"/>
          <w:szCs w:val="24"/>
        </w:rPr>
        <w:tab/>
        <w:t xml:space="preserve">Consistent with ACD 505, research faculty may perform other duties the Director </w:t>
      </w:r>
      <w:r w:rsidRPr="00F96228">
        <w:rPr>
          <w:rFonts w:cs="Arial"/>
          <w:color w:val="000000"/>
          <w:szCs w:val="24"/>
        </w:rPr>
        <w:tab/>
        <w:t xml:space="preserve">determines will enhance the goals of the assigned academic unit or program in a </w:t>
      </w:r>
      <w:r w:rsidRPr="00F96228">
        <w:rPr>
          <w:rFonts w:cs="Arial"/>
          <w:color w:val="000000"/>
          <w:szCs w:val="24"/>
        </w:rPr>
        <w:tab/>
        <w:t xml:space="preserve">substantial way, such as serving on appropriate department and graduate supervisory </w:t>
      </w:r>
      <w:r w:rsidRPr="00F96228">
        <w:rPr>
          <w:rFonts w:cs="Arial"/>
          <w:color w:val="000000"/>
          <w:szCs w:val="24"/>
        </w:rPr>
        <w:tab/>
        <w:t xml:space="preserve">committees and teaching in a limited capacity.  The evaluation will be weighted by </w:t>
      </w:r>
      <w:r w:rsidRPr="00F96228">
        <w:rPr>
          <w:rFonts w:cs="Arial"/>
          <w:color w:val="000000"/>
          <w:szCs w:val="24"/>
        </w:rPr>
        <w:tab/>
        <w:t xml:space="preserve">the </w:t>
      </w:r>
      <w:r>
        <w:rPr>
          <w:rFonts w:cs="Arial"/>
          <w:color w:val="000000"/>
          <w:szCs w:val="24"/>
        </w:rPr>
        <w:tab/>
      </w:r>
      <w:r w:rsidRPr="00F96228">
        <w:rPr>
          <w:rFonts w:cs="Arial"/>
          <w:color w:val="000000"/>
          <w:szCs w:val="24"/>
        </w:rPr>
        <w:t xml:space="preserve">percent effort in each of the categories of research, teaching, service and the specific roles </w:t>
      </w:r>
      <w:r>
        <w:rPr>
          <w:rFonts w:cs="Arial"/>
          <w:color w:val="000000"/>
          <w:szCs w:val="24"/>
        </w:rPr>
        <w:tab/>
      </w:r>
      <w:r w:rsidRPr="00F96228">
        <w:rPr>
          <w:rFonts w:cs="Arial"/>
          <w:color w:val="000000"/>
          <w:szCs w:val="24"/>
        </w:rPr>
        <w:t xml:space="preserve">and responsibilities of the research faculty member is to be taken into account.  Outstanding </w:t>
      </w:r>
      <w:r>
        <w:rPr>
          <w:rFonts w:cs="Arial"/>
          <w:color w:val="000000"/>
          <w:szCs w:val="24"/>
        </w:rPr>
        <w:tab/>
      </w:r>
      <w:r w:rsidRPr="00F96228">
        <w:rPr>
          <w:rFonts w:cs="Arial"/>
          <w:color w:val="000000"/>
          <w:szCs w:val="24"/>
        </w:rPr>
        <w:t xml:space="preserve">research performance and external funding support are </w:t>
      </w:r>
      <w:r w:rsidRPr="00F96228">
        <w:rPr>
          <w:rFonts w:cs="Arial"/>
          <w:color w:val="000000"/>
          <w:szCs w:val="24"/>
        </w:rPr>
        <w:tab/>
        <w:t xml:space="preserve">required for re-appointment. When </w:t>
      </w:r>
      <w:r>
        <w:rPr>
          <w:rFonts w:cs="Arial"/>
          <w:color w:val="000000"/>
          <w:szCs w:val="24"/>
        </w:rPr>
        <w:tab/>
      </w:r>
      <w:r w:rsidRPr="00F96228">
        <w:rPr>
          <w:rFonts w:cs="Arial"/>
          <w:color w:val="000000"/>
          <w:szCs w:val="24"/>
        </w:rPr>
        <w:t xml:space="preserve">hired by a Principal Investigator or Center Director, that person will provide the first level of </w:t>
      </w:r>
      <w:r>
        <w:rPr>
          <w:rFonts w:cs="Arial"/>
          <w:color w:val="000000"/>
          <w:szCs w:val="24"/>
        </w:rPr>
        <w:tab/>
      </w:r>
      <w:r w:rsidRPr="00F96228">
        <w:rPr>
          <w:rFonts w:cs="Arial"/>
          <w:color w:val="000000"/>
          <w:szCs w:val="24"/>
        </w:rPr>
        <w:t xml:space="preserve">evaluation to be submitted to the </w:t>
      </w:r>
      <w:r w:rsidRPr="00F96228">
        <w:rPr>
          <w:rFonts w:cs="Arial"/>
          <w:color w:val="000000"/>
          <w:szCs w:val="24"/>
        </w:rPr>
        <w:tab/>
        <w:t>APE committee.</w:t>
      </w:r>
    </w:p>
    <w:p w:rsidR="00F96228" w:rsidRDefault="00F96228" w:rsidP="00F96228">
      <w:pPr>
        <w:tabs>
          <w:tab w:val="num" w:pos="390"/>
        </w:tabs>
        <w:rPr>
          <w:rFonts w:cs="Arial"/>
          <w:color w:val="000000"/>
          <w:szCs w:val="24"/>
        </w:rPr>
      </w:pPr>
    </w:p>
    <w:p w:rsidR="00F96228" w:rsidRDefault="00F96228">
      <w:pPr>
        <w:spacing w:after="200" w:line="276" w:lineRule="auto"/>
        <w:rPr>
          <w:rFonts w:cs="Arial"/>
          <w:color w:val="000000"/>
          <w:szCs w:val="24"/>
        </w:rPr>
      </w:pPr>
      <w:r>
        <w:rPr>
          <w:rFonts w:cs="Arial"/>
          <w:color w:val="000000"/>
          <w:szCs w:val="24"/>
        </w:rPr>
        <w:br w:type="page"/>
      </w:r>
    </w:p>
    <w:p w:rsidR="00F96228" w:rsidRPr="00F96228" w:rsidRDefault="00F96228" w:rsidP="00F96228">
      <w:pPr>
        <w:tabs>
          <w:tab w:val="num" w:pos="390"/>
        </w:tabs>
        <w:rPr>
          <w:rFonts w:cs="Arial"/>
          <w:b/>
          <w:color w:val="000000"/>
          <w:szCs w:val="24"/>
        </w:rPr>
      </w:pPr>
      <w:r w:rsidRPr="00F96228">
        <w:rPr>
          <w:rFonts w:cs="Arial"/>
          <w:b/>
          <w:color w:val="000000"/>
          <w:szCs w:val="24"/>
        </w:rPr>
        <w:t>SWK 510-03</w:t>
      </w:r>
    </w:p>
    <w:p w:rsidR="00F96228" w:rsidRPr="00F96228" w:rsidRDefault="00F96228" w:rsidP="00F96228">
      <w:pPr>
        <w:tabs>
          <w:tab w:val="num" w:pos="390"/>
        </w:tabs>
        <w:rPr>
          <w:rFonts w:cs="Arial"/>
          <w:b/>
          <w:color w:val="000000"/>
          <w:szCs w:val="24"/>
        </w:rPr>
      </w:pPr>
      <w:r w:rsidRPr="00F96228">
        <w:rPr>
          <w:rFonts w:cs="Arial"/>
          <w:b/>
          <w:color w:val="000000"/>
          <w:szCs w:val="24"/>
        </w:rPr>
        <w:t>Promotion of Research Faculty</w:t>
      </w:r>
    </w:p>
    <w:p w:rsidR="00F96228" w:rsidRPr="00F96228" w:rsidRDefault="00F96228" w:rsidP="00F96228">
      <w:pPr>
        <w:tabs>
          <w:tab w:val="num" w:pos="390"/>
        </w:tabs>
        <w:rPr>
          <w:rFonts w:cs="Arial"/>
          <w:b/>
          <w:color w:val="000000"/>
          <w:szCs w:val="24"/>
        </w:rPr>
      </w:pPr>
      <w:r w:rsidRPr="00F96228">
        <w:rPr>
          <w:rFonts w:cs="Arial"/>
          <w:b/>
          <w:color w:val="000000"/>
          <w:szCs w:val="24"/>
        </w:rPr>
        <w:t>Effective 12/4/</w:t>
      </w:r>
      <w:r w:rsidR="00336CEB">
        <w:rPr>
          <w:rFonts w:cs="Arial"/>
          <w:b/>
          <w:color w:val="000000"/>
          <w:szCs w:val="24"/>
        </w:rPr>
        <w:t>20</w:t>
      </w:r>
      <w:r w:rsidRPr="00F96228">
        <w:rPr>
          <w:rFonts w:cs="Arial"/>
          <w:b/>
          <w:color w:val="000000"/>
          <w:szCs w:val="24"/>
        </w:rPr>
        <w:t>09</w:t>
      </w:r>
    </w:p>
    <w:p w:rsidR="00F96228" w:rsidRPr="00F96228" w:rsidRDefault="00F96228" w:rsidP="00F96228">
      <w:pPr>
        <w:tabs>
          <w:tab w:val="num" w:pos="390"/>
        </w:tabs>
        <w:rPr>
          <w:rFonts w:cs="Arial"/>
          <w:b/>
          <w:color w:val="000000"/>
          <w:szCs w:val="24"/>
        </w:rPr>
      </w:pPr>
      <w:r w:rsidRPr="00F96228">
        <w:rPr>
          <w:rFonts w:cs="Arial"/>
          <w:b/>
          <w:color w:val="000000"/>
          <w:szCs w:val="24"/>
        </w:rPr>
        <w:t>Revised 3/26/</w:t>
      </w:r>
      <w:r w:rsidR="00336CEB">
        <w:rPr>
          <w:rFonts w:cs="Arial"/>
          <w:b/>
          <w:color w:val="000000"/>
          <w:szCs w:val="24"/>
        </w:rPr>
        <w:t>20</w:t>
      </w:r>
      <w:r w:rsidRPr="00F96228">
        <w:rPr>
          <w:rFonts w:cs="Arial"/>
          <w:b/>
          <w:color w:val="000000"/>
          <w:szCs w:val="24"/>
        </w:rPr>
        <w:t>10</w:t>
      </w:r>
    </w:p>
    <w:p w:rsidR="00F96228" w:rsidRPr="00F96228" w:rsidRDefault="00F96228" w:rsidP="00F96228">
      <w:pPr>
        <w:tabs>
          <w:tab w:val="num" w:pos="390"/>
        </w:tabs>
        <w:rPr>
          <w:rFonts w:cs="Arial"/>
          <w:b/>
          <w:color w:val="000000"/>
          <w:szCs w:val="24"/>
        </w:rPr>
      </w:pPr>
      <w:r w:rsidRPr="00F96228">
        <w:rPr>
          <w:rFonts w:cs="Arial"/>
          <w:b/>
          <w:color w:val="000000"/>
          <w:szCs w:val="24"/>
        </w:rPr>
        <w:t>Page 1 of 1</w:t>
      </w:r>
    </w:p>
    <w:p w:rsidR="00F96228" w:rsidRPr="00F96228" w:rsidRDefault="00F96228" w:rsidP="00F96228">
      <w:pPr>
        <w:tabs>
          <w:tab w:val="num" w:pos="390"/>
        </w:tabs>
        <w:rPr>
          <w:rFonts w:cs="Arial"/>
          <w:b/>
          <w:color w:val="000000"/>
          <w:szCs w:val="24"/>
        </w:rPr>
      </w:pPr>
    </w:p>
    <w:p w:rsidR="00F96228" w:rsidRPr="00F96228" w:rsidRDefault="00F96228" w:rsidP="00F96228">
      <w:pPr>
        <w:tabs>
          <w:tab w:val="num" w:pos="390"/>
        </w:tabs>
        <w:rPr>
          <w:rFonts w:cs="Arial"/>
          <w:b/>
          <w:color w:val="000000"/>
          <w:szCs w:val="24"/>
        </w:rPr>
      </w:pPr>
    </w:p>
    <w:p w:rsidR="00F96228" w:rsidRPr="00F96228" w:rsidRDefault="00F96228" w:rsidP="00F96228">
      <w:pPr>
        <w:tabs>
          <w:tab w:val="num" w:pos="390"/>
        </w:tabs>
        <w:rPr>
          <w:rFonts w:cs="Arial"/>
          <w:b/>
          <w:color w:val="000000"/>
          <w:szCs w:val="24"/>
        </w:rPr>
      </w:pPr>
    </w:p>
    <w:p w:rsidR="00F96228" w:rsidRPr="00F96228" w:rsidRDefault="00F96228" w:rsidP="00F96228">
      <w:pPr>
        <w:tabs>
          <w:tab w:val="num" w:pos="390"/>
        </w:tabs>
        <w:rPr>
          <w:rFonts w:cs="Arial"/>
          <w:color w:val="000000"/>
          <w:szCs w:val="24"/>
        </w:rPr>
      </w:pPr>
      <w:r w:rsidRPr="00F96228">
        <w:rPr>
          <w:rFonts w:cs="Arial"/>
          <w:b/>
          <w:color w:val="000000"/>
          <w:szCs w:val="24"/>
          <w:u w:val="single"/>
        </w:rPr>
        <w:t>PURPOSE:</w:t>
      </w:r>
      <w:r w:rsidRPr="00F96228">
        <w:rPr>
          <w:rFonts w:cs="Arial"/>
          <w:color w:val="000000"/>
          <w:szCs w:val="24"/>
        </w:rPr>
        <w:tab/>
        <w:t>To Define Criteria for Promotion of Research Faculty</w:t>
      </w:r>
    </w:p>
    <w:p w:rsidR="00F96228" w:rsidRPr="00F96228" w:rsidRDefault="00F96228" w:rsidP="00F96228">
      <w:pPr>
        <w:tabs>
          <w:tab w:val="num" w:pos="390"/>
        </w:tabs>
        <w:rPr>
          <w:rFonts w:cs="Arial"/>
          <w:color w:val="000000"/>
          <w:szCs w:val="24"/>
        </w:rPr>
      </w:pPr>
    </w:p>
    <w:p w:rsidR="00F96228" w:rsidRPr="00F96228" w:rsidRDefault="00F96228" w:rsidP="00F96228">
      <w:pPr>
        <w:tabs>
          <w:tab w:val="num" w:pos="390"/>
        </w:tabs>
        <w:rPr>
          <w:rFonts w:cs="Arial"/>
          <w:color w:val="000000"/>
          <w:szCs w:val="24"/>
        </w:rPr>
      </w:pPr>
      <w:r w:rsidRPr="00F96228">
        <w:rPr>
          <w:rFonts w:cs="Arial"/>
          <w:b/>
          <w:color w:val="000000"/>
          <w:szCs w:val="24"/>
          <w:u w:val="single"/>
        </w:rPr>
        <w:t>SOURCES:</w:t>
      </w:r>
      <w:r w:rsidRPr="00F96228">
        <w:rPr>
          <w:rFonts w:cs="Arial"/>
          <w:color w:val="000000"/>
          <w:szCs w:val="24"/>
        </w:rPr>
        <w:tab/>
      </w:r>
      <w:smartTag w:uri="urn:schemas-microsoft-com:office:smarttags" w:element="place">
        <w:smartTag w:uri="urn:schemas-microsoft-com:office:smarttags" w:element="PlaceType">
          <w:r w:rsidRPr="00F96228">
            <w:rPr>
              <w:rFonts w:cs="Arial"/>
              <w:color w:val="000000"/>
              <w:szCs w:val="24"/>
            </w:rPr>
            <w:t>School</w:t>
          </w:r>
        </w:smartTag>
        <w:r w:rsidRPr="00F96228">
          <w:rPr>
            <w:rFonts w:cs="Arial"/>
            <w:color w:val="000000"/>
            <w:szCs w:val="24"/>
          </w:rPr>
          <w:t xml:space="preserve"> of </w:t>
        </w:r>
        <w:smartTag w:uri="urn:schemas-microsoft-com:office:smarttags" w:element="PlaceName">
          <w:r w:rsidRPr="00F96228">
            <w:rPr>
              <w:rFonts w:cs="Arial"/>
              <w:color w:val="000000"/>
              <w:szCs w:val="24"/>
            </w:rPr>
            <w:t>Social Work</w:t>
          </w:r>
        </w:smartTag>
      </w:smartTag>
      <w:r w:rsidRPr="00F96228">
        <w:rPr>
          <w:rFonts w:cs="Arial"/>
          <w:color w:val="000000"/>
          <w:szCs w:val="24"/>
        </w:rPr>
        <w:t xml:space="preserve"> Faculty</w:t>
      </w:r>
    </w:p>
    <w:p w:rsidR="00F96228" w:rsidRPr="00F96228" w:rsidRDefault="00F96228" w:rsidP="00F96228">
      <w:pPr>
        <w:tabs>
          <w:tab w:val="num" w:pos="390"/>
        </w:tabs>
        <w:rPr>
          <w:rFonts w:cs="Arial"/>
          <w:color w:val="000000"/>
          <w:szCs w:val="24"/>
        </w:rPr>
      </w:pPr>
    </w:p>
    <w:p w:rsidR="00F96228" w:rsidRPr="00F96228" w:rsidRDefault="00F96228" w:rsidP="00F96228">
      <w:pPr>
        <w:tabs>
          <w:tab w:val="num" w:pos="390"/>
        </w:tabs>
        <w:rPr>
          <w:rFonts w:cs="Arial"/>
          <w:color w:val="000000"/>
          <w:szCs w:val="24"/>
        </w:rPr>
      </w:pPr>
      <w:r w:rsidRPr="00F96228">
        <w:rPr>
          <w:rFonts w:cs="Arial"/>
          <w:b/>
          <w:color w:val="000000"/>
          <w:szCs w:val="24"/>
          <w:u w:val="single"/>
        </w:rPr>
        <w:t>POLICY:</w:t>
      </w:r>
      <w:r w:rsidRPr="00F96228">
        <w:rPr>
          <w:rFonts w:cs="Arial"/>
          <w:color w:val="000000"/>
          <w:szCs w:val="24"/>
        </w:rPr>
        <w:tab/>
        <w:t>Promotion of Research Faculty</w:t>
      </w:r>
    </w:p>
    <w:p w:rsidR="00F96228" w:rsidRPr="00F96228" w:rsidRDefault="00F96228" w:rsidP="00F96228">
      <w:pPr>
        <w:tabs>
          <w:tab w:val="num" w:pos="390"/>
        </w:tabs>
        <w:rPr>
          <w:rFonts w:cs="Arial"/>
          <w:b/>
          <w:i/>
          <w:color w:val="000000"/>
          <w:szCs w:val="24"/>
          <w:u w:val="single"/>
        </w:rPr>
      </w:pPr>
    </w:p>
    <w:p w:rsidR="00F96228" w:rsidRPr="00F96228" w:rsidRDefault="00F96228" w:rsidP="00F96228">
      <w:pPr>
        <w:tabs>
          <w:tab w:val="num" w:pos="390"/>
        </w:tabs>
        <w:rPr>
          <w:rFonts w:cs="Arial"/>
          <w:b/>
          <w:color w:val="000000"/>
          <w:szCs w:val="24"/>
        </w:rPr>
      </w:pPr>
    </w:p>
    <w:p w:rsidR="00F96228" w:rsidRPr="00F96228" w:rsidRDefault="00F96228" w:rsidP="00F96228">
      <w:pPr>
        <w:tabs>
          <w:tab w:val="num" w:pos="390"/>
        </w:tabs>
        <w:rPr>
          <w:rFonts w:cs="Arial"/>
          <w:b/>
          <w:color w:val="000000"/>
          <w:szCs w:val="24"/>
        </w:rPr>
      </w:pPr>
      <w:r w:rsidRPr="00F96228">
        <w:rPr>
          <w:rFonts w:cs="Arial"/>
          <w:b/>
          <w:color w:val="000000"/>
          <w:szCs w:val="24"/>
        </w:rPr>
        <w:t>I.</w:t>
      </w:r>
      <w:r w:rsidRPr="00F96228">
        <w:rPr>
          <w:rFonts w:cs="Arial"/>
          <w:b/>
          <w:color w:val="000000"/>
          <w:szCs w:val="24"/>
        </w:rPr>
        <w:tab/>
        <w:t>Promotion of Research Faculty</w:t>
      </w:r>
    </w:p>
    <w:p w:rsidR="00F96228" w:rsidRPr="00F96228" w:rsidRDefault="00F96228" w:rsidP="00F96228">
      <w:pPr>
        <w:tabs>
          <w:tab w:val="num" w:pos="390"/>
        </w:tabs>
        <w:rPr>
          <w:rFonts w:cs="Arial"/>
          <w:b/>
          <w:i/>
          <w:color w:val="000000"/>
          <w:szCs w:val="24"/>
        </w:rPr>
      </w:pPr>
    </w:p>
    <w:p w:rsidR="00F96228" w:rsidRPr="00F96228" w:rsidRDefault="00F96228" w:rsidP="00F96228">
      <w:pPr>
        <w:tabs>
          <w:tab w:val="num" w:pos="390"/>
        </w:tabs>
        <w:rPr>
          <w:rFonts w:cs="Arial"/>
          <w:color w:val="000000"/>
          <w:szCs w:val="24"/>
        </w:rPr>
      </w:pPr>
      <w:r w:rsidRPr="00F96228">
        <w:rPr>
          <w:rFonts w:cs="Arial"/>
          <w:color w:val="000000"/>
          <w:szCs w:val="24"/>
        </w:rPr>
        <w:tab/>
        <w:t xml:space="preserve">Research faculty will be considered for promotion to the ranks of Research Associate </w:t>
      </w:r>
      <w:r w:rsidRPr="00F96228">
        <w:rPr>
          <w:rFonts w:cs="Arial"/>
          <w:color w:val="000000"/>
          <w:szCs w:val="24"/>
        </w:rPr>
        <w:tab/>
        <w:t xml:space="preserve">Professor or Research Professor using the same policies and procedures as those used </w:t>
      </w:r>
      <w:r w:rsidRPr="00F96228">
        <w:rPr>
          <w:rFonts w:cs="Arial"/>
          <w:color w:val="000000"/>
          <w:szCs w:val="24"/>
        </w:rPr>
        <w:tab/>
        <w:t xml:space="preserve">for evaluating the research record for tenure-line faculty seeking promotion.  If a </w:t>
      </w:r>
      <w:r w:rsidRPr="00F96228">
        <w:rPr>
          <w:rFonts w:cs="Arial"/>
          <w:color w:val="000000"/>
          <w:szCs w:val="24"/>
        </w:rPr>
        <w:tab/>
        <w:t xml:space="preserve">Research Faculty engages in teaching formal classes, the teaching record will be </w:t>
      </w:r>
      <w:r w:rsidRPr="00F96228">
        <w:rPr>
          <w:rFonts w:cs="Arial"/>
          <w:color w:val="000000"/>
          <w:szCs w:val="24"/>
        </w:rPr>
        <w:tab/>
        <w:t xml:space="preserve">evaluated using the same criteria as for tenure-line faculty with regard to the quality of </w:t>
      </w:r>
      <w:r>
        <w:rPr>
          <w:rFonts w:cs="Arial"/>
          <w:color w:val="000000"/>
          <w:szCs w:val="24"/>
        </w:rPr>
        <w:tab/>
      </w:r>
      <w:r w:rsidRPr="00F96228">
        <w:rPr>
          <w:rFonts w:cs="Arial"/>
          <w:color w:val="000000"/>
          <w:szCs w:val="24"/>
        </w:rPr>
        <w:t xml:space="preserve">teaching, but not the quantity of courses taught.  The expectation for service is minimal and </w:t>
      </w:r>
      <w:r>
        <w:rPr>
          <w:rFonts w:cs="Arial"/>
          <w:color w:val="000000"/>
          <w:szCs w:val="24"/>
        </w:rPr>
        <w:tab/>
      </w:r>
      <w:r w:rsidRPr="00F96228">
        <w:rPr>
          <w:rFonts w:cs="Arial"/>
          <w:color w:val="000000"/>
          <w:szCs w:val="24"/>
        </w:rPr>
        <w:t xml:space="preserve">described in the preceding sections.  Because the nature of research faculty duties and </w:t>
      </w:r>
      <w:r>
        <w:rPr>
          <w:rFonts w:cs="Arial"/>
          <w:color w:val="000000"/>
          <w:szCs w:val="24"/>
        </w:rPr>
        <w:tab/>
      </w:r>
      <w:r w:rsidRPr="00F96228">
        <w:rPr>
          <w:rFonts w:cs="Arial"/>
          <w:color w:val="000000"/>
          <w:szCs w:val="24"/>
        </w:rPr>
        <w:t xml:space="preserve">responsibilities may vary considerably depending on the particular project(s) for which the </w:t>
      </w:r>
      <w:r>
        <w:rPr>
          <w:rFonts w:cs="Arial"/>
          <w:color w:val="000000"/>
          <w:szCs w:val="24"/>
        </w:rPr>
        <w:tab/>
      </w:r>
      <w:r w:rsidRPr="00F96228">
        <w:rPr>
          <w:rFonts w:cs="Arial"/>
          <w:color w:val="000000"/>
          <w:szCs w:val="24"/>
        </w:rPr>
        <w:t>research faculty was hired, the quality of the performance in these areas will also</w:t>
      </w:r>
      <w:r>
        <w:rPr>
          <w:rFonts w:cs="Arial"/>
          <w:color w:val="000000"/>
          <w:szCs w:val="24"/>
        </w:rPr>
        <w:t xml:space="preserve"> </w:t>
      </w:r>
      <w:r w:rsidRPr="00F96228">
        <w:rPr>
          <w:rFonts w:cs="Arial"/>
          <w:color w:val="000000"/>
          <w:szCs w:val="24"/>
        </w:rPr>
        <w:t xml:space="preserve">be taken </w:t>
      </w:r>
      <w:r>
        <w:rPr>
          <w:rFonts w:cs="Arial"/>
          <w:color w:val="000000"/>
          <w:szCs w:val="24"/>
        </w:rPr>
        <w:tab/>
      </w:r>
      <w:r w:rsidRPr="00F96228">
        <w:rPr>
          <w:rFonts w:cs="Arial"/>
          <w:color w:val="000000"/>
          <w:szCs w:val="24"/>
        </w:rPr>
        <w:t xml:space="preserve">into account in promotion reviews. </w:t>
      </w:r>
    </w:p>
    <w:p w:rsidR="00F96228" w:rsidRPr="00F96228" w:rsidRDefault="00F96228" w:rsidP="00F96228">
      <w:pPr>
        <w:rPr>
          <w:szCs w:val="24"/>
        </w:rPr>
      </w:pPr>
    </w:p>
    <w:p w:rsidR="00F96228" w:rsidRPr="00F96228" w:rsidRDefault="00F96228" w:rsidP="00F96228">
      <w:pPr>
        <w:tabs>
          <w:tab w:val="num" w:pos="390"/>
        </w:tabs>
        <w:rPr>
          <w:rFonts w:cs="Arial"/>
          <w:color w:val="000000"/>
          <w:szCs w:val="24"/>
        </w:rPr>
      </w:pPr>
    </w:p>
    <w:p w:rsidR="00F96228" w:rsidRPr="00F96228" w:rsidRDefault="00F96228" w:rsidP="00F96228">
      <w:pPr>
        <w:tabs>
          <w:tab w:val="num" w:pos="390"/>
        </w:tabs>
        <w:rPr>
          <w:rFonts w:cs="Arial"/>
          <w:color w:val="000000"/>
          <w:szCs w:val="24"/>
        </w:rPr>
      </w:pPr>
    </w:p>
    <w:p w:rsidR="00F96228" w:rsidRPr="00F96228" w:rsidRDefault="00F96228" w:rsidP="00F96228">
      <w:pPr>
        <w:rPr>
          <w:szCs w:val="24"/>
        </w:rPr>
      </w:pPr>
    </w:p>
    <w:p w:rsidR="00F800CA" w:rsidRPr="00F800CA" w:rsidRDefault="00F800CA" w:rsidP="00F800CA">
      <w:pPr>
        <w:ind w:left="720" w:hanging="720"/>
        <w:rPr>
          <w:color w:val="000000"/>
          <w:szCs w:val="24"/>
        </w:rPr>
      </w:pPr>
    </w:p>
    <w:p w:rsidR="00F800CA" w:rsidRPr="00CD4890" w:rsidRDefault="00F800CA" w:rsidP="009D2501">
      <w:pPr>
        <w:widowControl w:val="0"/>
      </w:pPr>
    </w:p>
    <w:sectPr w:rsidR="00F800CA" w:rsidRPr="00CD4890" w:rsidSect="00A22C3D">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31" w:rsidRDefault="004B2D31" w:rsidP="00CD4890">
      <w:r>
        <w:separator/>
      </w:r>
    </w:p>
  </w:endnote>
  <w:endnote w:type="continuationSeparator" w:id="0">
    <w:p w:rsidR="004B2D31" w:rsidRDefault="004B2D31" w:rsidP="00CD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TypographicSymbol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657095"/>
      <w:docPartObj>
        <w:docPartGallery w:val="Page Numbers (Bottom of Page)"/>
        <w:docPartUnique/>
      </w:docPartObj>
    </w:sdtPr>
    <w:sdtEndPr>
      <w:rPr>
        <w:noProof/>
      </w:rPr>
    </w:sdtEndPr>
    <w:sdtContent>
      <w:p w:rsidR="004D1501" w:rsidRDefault="004D1501">
        <w:pPr>
          <w:pStyle w:val="Footer"/>
          <w:jc w:val="center"/>
        </w:pPr>
        <w:r>
          <w:fldChar w:fldCharType="begin"/>
        </w:r>
        <w:r>
          <w:instrText xml:space="preserve"> PAGE   \* MERGEFORMAT </w:instrText>
        </w:r>
        <w:r>
          <w:fldChar w:fldCharType="separate"/>
        </w:r>
        <w:r w:rsidR="00447E13">
          <w:rPr>
            <w:noProof/>
          </w:rPr>
          <w:t>1</w:t>
        </w:r>
        <w:r>
          <w:rPr>
            <w:noProof/>
          </w:rPr>
          <w:fldChar w:fldCharType="end"/>
        </w:r>
      </w:p>
    </w:sdtContent>
  </w:sdt>
  <w:p w:rsidR="004D1501" w:rsidRDefault="004D1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01" w:rsidRDefault="004D1501">
    <w:pPr>
      <w:pStyle w:val="Footer"/>
      <w:jc w:val="center"/>
    </w:pPr>
    <w:r>
      <w:fldChar w:fldCharType="begin"/>
    </w:r>
    <w:r>
      <w:instrText xml:space="preserve"> PAGE   \* MERGEFORMAT </w:instrText>
    </w:r>
    <w:r>
      <w:fldChar w:fldCharType="separate"/>
    </w:r>
    <w:r w:rsidR="00447E13">
      <w:rPr>
        <w:noProof/>
      </w:rPr>
      <w:t>176</w:t>
    </w:r>
    <w:r>
      <w:fldChar w:fldCharType="end"/>
    </w:r>
  </w:p>
  <w:p w:rsidR="004D1501" w:rsidRDefault="004D1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31" w:rsidRDefault="004B2D31" w:rsidP="00CD4890">
      <w:r>
        <w:separator/>
      </w:r>
    </w:p>
  </w:footnote>
  <w:footnote w:type="continuationSeparator" w:id="0">
    <w:p w:rsidR="004B2D31" w:rsidRDefault="004B2D31" w:rsidP="00CD4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D6BE66"/>
    <w:lvl w:ilvl="0">
      <w:numFmt w:val="bullet"/>
      <w:lvlText w:val="*"/>
      <w:lvlJc w:val="left"/>
    </w:lvl>
  </w:abstractNum>
  <w:abstractNum w:abstractNumId="1">
    <w:nsid w:val="00000001"/>
    <w:multiLevelType w:val="multilevel"/>
    <w:tmpl w:val="00000001"/>
    <w:lvl w:ilvl="0">
      <w:start w:val="1"/>
      <w:numFmt w:val="lowerLetter"/>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2"/>
    <w:multiLevelType w:val="multilevel"/>
    <w:tmpl w:val="00000000"/>
    <w:name w:val="AutoList1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3"/>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3115CF"/>
    <w:multiLevelType w:val="hybridMultilevel"/>
    <w:tmpl w:val="D31E9E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33C5329"/>
    <w:multiLevelType w:val="hybridMultilevel"/>
    <w:tmpl w:val="884A0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EA60C1"/>
    <w:multiLevelType w:val="hybridMultilevel"/>
    <w:tmpl w:val="D29E7794"/>
    <w:lvl w:ilvl="0" w:tplc="CA06D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4310D7F"/>
    <w:multiLevelType w:val="multilevel"/>
    <w:tmpl w:val="0108D5D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61D3026"/>
    <w:multiLevelType w:val="hybridMultilevel"/>
    <w:tmpl w:val="9EE89B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0B771572"/>
    <w:multiLevelType w:val="multilevel"/>
    <w:tmpl w:val="571AEB58"/>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CD16428"/>
    <w:multiLevelType w:val="hybridMultilevel"/>
    <w:tmpl w:val="2508F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9E1B49"/>
    <w:multiLevelType w:val="hybridMultilevel"/>
    <w:tmpl w:val="CE04E478"/>
    <w:lvl w:ilvl="0" w:tplc="B8AC4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155E6F"/>
    <w:multiLevelType w:val="hybridMultilevel"/>
    <w:tmpl w:val="78420F7E"/>
    <w:lvl w:ilvl="0" w:tplc="BCA82E14">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9C2D71"/>
    <w:multiLevelType w:val="hybridMultilevel"/>
    <w:tmpl w:val="FC8C1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B06D4"/>
    <w:multiLevelType w:val="multilevel"/>
    <w:tmpl w:val="3726029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2B7158BA"/>
    <w:multiLevelType w:val="hybridMultilevel"/>
    <w:tmpl w:val="318E5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474733"/>
    <w:multiLevelType w:val="hybridMultilevel"/>
    <w:tmpl w:val="44863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9809AD"/>
    <w:multiLevelType w:val="hybridMultilevel"/>
    <w:tmpl w:val="DAD47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72183F"/>
    <w:multiLevelType w:val="hybridMultilevel"/>
    <w:tmpl w:val="9B92B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B462C3"/>
    <w:multiLevelType w:val="hybridMultilevel"/>
    <w:tmpl w:val="FE0821B4"/>
    <w:lvl w:ilvl="0" w:tplc="400C6F6A">
      <w:start w:val="1"/>
      <w:numFmt w:val="decimal"/>
      <w:lvlText w:val="(%1)"/>
      <w:lvlJc w:val="left"/>
      <w:pPr>
        <w:tabs>
          <w:tab w:val="num" w:pos="900"/>
        </w:tabs>
        <w:ind w:left="900" w:hanging="360"/>
      </w:pPr>
      <w:rPr>
        <w:rFonts w:ascii="Times New Roman" w:eastAsia="Times New Roman" w:hAnsi="Times New Roman" w:cs="Times New Roman"/>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3CA4299A"/>
    <w:multiLevelType w:val="hybridMultilevel"/>
    <w:tmpl w:val="7032A8EA"/>
    <w:lvl w:ilvl="0" w:tplc="7EDEA3B8">
      <w:start w:val="3"/>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D271B"/>
    <w:multiLevelType w:val="multilevel"/>
    <w:tmpl w:val="04580A28"/>
    <w:lvl w:ilvl="0">
      <w:start w:val="3"/>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4A486840"/>
    <w:multiLevelType w:val="hybridMultilevel"/>
    <w:tmpl w:val="7ED8BE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AD16A7C"/>
    <w:multiLevelType w:val="hybridMultilevel"/>
    <w:tmpl w:val="58507FA4"/>
    <w:lvl w:ilvl="0" w:tplc="CA06D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3F64D1"/>
    <w:multiLevelType w:val="hybridMultilevel"/>
    <w:tmpl w:val="9EEAFAA6"/>
    <w:lvl w:ilvl="0" w:tplc="7C82E7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78166A"/>
    <w:multiLevelType w:val="multilevel"/>
    <w:tmpl w:val="393AE3B8"/>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nsid w:val="56553CAC"/>
    <w:multiLevelType w:val="hybridMultilevel"/>
    <w:tmpl w:val="9530F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FD3EFC"/>
    <w:multiLevelType w:val="hybridMultilevel"/>
    <w:tmpl w:val="949A4CB0"/>
    <w:lvl w:ilvl="0" w:tplc="AE4C41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FF0063"/>
    <w:multiLevelType w:val="multilevel"/>
    <w:tmpl w:val="DA7EAA92"/>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9">
    <w:nsid w:val="5B3D7A01"/>
    <w:multiLevelType w:val="hybridMultilevel"/>
    <w:tmpl w:val="F888FFA4"/>
    <w:lvl w:ilvl="0" w:tplc="BCA82E14">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2D7FAF"/>
    <w:multiLevelType w:val="hybridMultilevel"/>
    <w:tmpl w:val="3C04EF9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CE3EEA"/>
    <w:multiLevelType w:val="hybridMultilevel"/>
    <w:tmpl w:val="9B2C7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EA42D2"/>
    <w:multiLevelType w:val="hybridMultilevel"/>
    <w:tmpl w:val="69A8E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75E5CE7"/>
    <w:multiLevelType w:val="hybridMultilevel"/>
    <w:tmpl w:val="B9B6F1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072ACC"/>
    <w:multiLevelType w:val="hybridMultilevel"/>
    <w:tmpl w:val="23D616D8"/>
    <w:lvl w:ilvl="0" w:tplc="D79AC8F2">
      <w:start w:val="1"/>
      <w:numFmt w:val="lowerLetter"/>
      <w:lvlText w:val="%1."/>
      <w:lvlJc w:val="left"/>
      <w:pPr>
        <w:ind w:left="21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070D4F"/>
    <w:multiLevelType w:val="multilevel"/>
    <w:tmpl w:val="F1782FD4"/>
    <w:lvl w:ilvl="0">
      <w:start w:val="1"/>
      <w:numFmt w:val="decimal"/>
      <w:lvlText w:val="%1."/>
      <w:lvlJc w:val="left"/>
      <w:rPr>
        <w:u w:val="none"/>
      </w:rPr>
    </w:lvl>
    <w:lvl w:ilvl="1">
      <w:start w:val="1"/>
      <w:numFmt w:val="decimal"/>
      <w:lvlText w:val="%2."/>
      <w:lvlJc w:val="left"/>
      <w:rPr>
        <w:u w:val="no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nsid w:val="6A771258"/>
    <w:multiLevelType w:val="multilevel"/>
    <w:tmpl w:val="0FB01474"/>
    <w:lvl w:ilvl="0">
      <w:start w:val="2"/>
      <w:numFmt w:val="upperLetter"/>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7">
    <w:nsid w:val="6B561932"/>
    <w:multiLevelType w:val="hybridMultilevel"/>
    <w:tmpl w:val="FD1C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6F4B25"/>
    <w:multiLevelType w:val="hybridMultilevel"/>
    <w:tmpl w:val="2A4AB134"/>
    <w:lvl w:ilvl="0" w:tplc="4F54989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
  </w:num>
  <w:num w:numId="7">
    <w:abstractNumId w:val="24"/>
  </w:num>
  <w:num w:numId="8">
    <w:abstractNumId w:val="6"/>
  </w:num>
  <w:num w:numId="9">
    <w:abstractNumId w:val="23"/>
  </w:num>
  <w:num w:numId="10">
    <w:abstractNumId w:val="5"/>
  </w:num>
  <w:num w:numId="1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12">
    <w:abstractNumId w:val="3"/>
    <w:lvlOverride w:ilvl="0">
      <w:lvl w:ilvl="0">
        <w:start w:val="1"/>
        <w:numFmt w:val="decimal"/>
        <w:lvlText w:val="%1"/>
        <w:lvlJc w:val="left"/>
        <w:pPr>
          <w:ind w:left="360" w:hanging="360"/>
        </w:pPr>
        <w:rPr>
          <w:rFonts w:hint="default"/>
          <w:b/>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9"/>
  </w:num>
  <w:num w:numId="14">
    <w:abstractNumId w:val="13"/>
  </w:num>
  <w:num w:numId="15">
    <w:abstractNumId w:val="38"/>
  </w:num>
  <w:num w:numId="16">
    <w:abstractNumId w:val="21"/>
  </w:num>
  <w:num w:numId="17">
    <w:abstractNumId w:val="8"/>
  </w:num>
  <w:num w:numId="18">
    <w:abstractNumId w:val="4"/>
  </w:num>
  <w:num w:numId="19">
    <w:abstractNumId w:val="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0">
    <w:abstractNumId w:val="18"/>
  </w:num>
  <w:num w:numId="21">
    <w:abstractNumId w:val="32"/>
  </w:num>
  <w:num w:numId="22">
    <w:abstractNumId w:val="14"/>
  </w:num>
  <w:num w:numId="23">
    <w:abstractNumId w:val="25"/>
  </w:num>
  <w:num w:numId="24">
    <w:abstractNumId w:val="17"/>
  </w:num>
  <w:num w:numId="25">
    <w:abstractNumId w:val="10"/>
  </w:num>
  <w:num w:numId="26">
    <w:abstractNumId w:val="16"/>
  </w:num>
  <w:num w:numId="27">
    <w:abstractNumId w:val="26"/>
  </w:num>
  <w:num w:numId="28">
    <w:abstractNumId w:val="2"/>
    <w:lvlOverride w:ilvl="0">
      <w:startOverride w:val="3"/>
      <w:lvl w:ilvl="0">
        <w:start w:val="3"/>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9">
    <w:abstractNumId w:val="34"/>
  </w:num>
  <w:num w:numId="30">
    <w:abstractNumId w:val="37"/>
  </w:num>
  <w:num w:numId="31">
    <w:abstractNumId w:val="20"/>
  </w:num>
  <w:num w:numId="32">
    <w:abstractNumId w:val="11"/>
  </w:num>
  <w:num w:numId="33">
    <w:abstractNumId w:val="1"/>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4">
    <w:abstractNumId w:val="3"/>
    <w:lvlOverride w:ilvl="0">
      <w:startOverride w:val="5"/>
      <w:lvl w:ilvl="0">
        <w:start w:val="5"/>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5">
    <w:abstractNumId w:val="22"/>
  </w:num>
  <w:num w:numId="36">
    <w:abstractNumId w:val="28"/>
  </w:num>
  <w:num w:numId="37">
    <w:abstractNumId w:val="12"/>
  </w:num>
  <w:num w:numId="38">
    <w:abstractNumId w:val="19"/>
  </w:num>
  <w:num w:numId="39">
    <w:abstractNumId w:val="29"/>
  </w:num>
  <w:num w:numId="40">
    <w:abstractNumId w:val="36"/>
  </w:num>
  <w:num w:numId="41">
    <w:abstractNumId w:val="27"/>
  </w:num>
  <w:num w:numId="42">
    <w:abstractNumId w:val="35"/>
  </w:num>
  <w:num w:numId="43">
    <w:abstractNumId w:val="33"/>
  </w:num>
  <w:num w:numId="44">
    <w:abstractNumId w:val="31"/>
  </w:num>
  <w:num w:numId="45">
    <w:abstractNumId w:val="7"/>
  </w:num>
  <w:num w:numId="46">
    <w:abstractNumId w:val="3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A3"/>
    <w:rsid w:val="000330B9"/>
    <w:rsid w:val="00083994"/>
    <w:rsid w:val="00092C8B"/>
    <w:rsid w:val="00096DBC"/>
    <w:rsid w:val="000D7771"/>
    <w:rsid w:val="000F0A81"/>
    <w:rsid w:val="000F1119"/>
    <w:rsid w:val="000F4BEF"/>
    <w:rsid w:val="00131242"/>
    <w:rsid w:val="00181085"/>
    <w:rsid w:val="00195135"/>
    <w:rsid w:val="001C4039"/>
    <w:rsid w:val="001D1182"/>
    <w:rsid w:val="00210C43"/>
    <w:rsid w:val="002E7E83"/>
    <w:rsid w:val="003171E5"/>
    <w:rsid w:val="00336CEB"/>
    <w:rsid w:val="003C7C8F"/>
    <w:rsid w:val="004362EA"/>
    <w:rsid w:val="00447E13"/>
    <w:rsid w:val="0045757D"/>
    <w:rsid w:val="004916B4"/>
    <w:rsid w:val="004A64A3"/>
    <w:rsid w:val="004B2D31"/>
    <w:rsid w:val="004D1501"/>
    <w:rsid w:val="00510495"/>
    <w:rsid w:val="0055383A"/>
    <w:rsid w:val="00587200"/>
    <w:rsid w:val="005919FC"/>
    <w:rsid w:val="005B149D"/>
    <w:rsid w:val="005D4F36"/>
    <w:rsid w:val="005E09C2"/>
    <w:rsid w:val="005F152E"/>
    <w:rsid w:val="00600B5B"/>
    <w:rsid w:val="00604A73"/>
    <w:rsid w:val="00613035"/>
    <w:rsid w:val="00693898"/>
    <w:rsid w:val="006B754F"/>
    <w:rsid w:val="0070556C"/>
    <w:rsid w:val="00755A37"/>
    <w:rsid w:val="0081099D"/>
    <w:rsid w:val="00866A8A"/>
    <w:rsid w:val="00875039"/>
    <w:rsid w:val="00877ADE"/>
    <w:rsid w:val="00883676"/>
    <w:rsid w:val="0089254B"/>
    <w:rsid w:val="009200E4"/>
    <w:rsid w:val="009426B4"/>
    <w:rsid w:val="009806D4"/>
    <w:rsid w:val="009C73E9"/>
    <w:rsid w:val="009D2501"/>
    <w:rsid w:val="009F0207"/>
    <w:rsid w:val="009F736B"/>
    <w:rsid w:val="00A07671"/>
    <w:rsid w:val="00A21DF7"/>
    <w:rsid w:val="00A22C3D"/>
    <w:rsid w:val="00A559E1"/>
    <w:rsid w:val="00AA05D7"/>
    <w:rsid w:val="00AA069E"/>
    <w:rsid w:val="00AB1CC7"/>
    <w:rsid w:val="00AF03CC"/>
    <w:rsid w:val="00BC093E"/>
    <w:rsid w:val="00C053AD"/>
    <w:rsid w:val="00C35AB1"/>
    <w:rsid w:val="00C838BD"/>
    <w:rsid w:val="00CD4890"/>
    <w:rsid w:val="00D04ED9"/>
    <w:rsid w:val="00D505AC"/>
    <w:rsid w:val="00D61EC4"/>
    <w:rsid w:val="00DD6BC0"/>
    <w:rsid w:val="00E511D0"/>
    <w:rsid w:val="00E663A6"/>
    <w:rsid w:val="00E93143"/>
    <w:rsid w:val="00EC0A38"/>
    <w:rsid w:val="00F33644"/>
    <w:rsid w:val="00F47914"/>
    <w:rsid w:val="00F663EC"/>
    <w:rsid w:val="00F800CA"/>
    <w:rsid w:val="00F96228"/>
    <w:rsid w:val="00FF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A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A64A3"/>
    <w:pPr>
      <w:widowControl w:val="0"/>
    </w:pPr>
  </w:style>
  <w:style w:type="paragraph" w:customStyle="1" w:styleId="Level2">
    <w:name w:val="Level 2"/>
    <w:basedOn w:val="Normal"/>
    <w:rsid w:val="004A64A3"/>
    <w:pPr>
      <w:widowControl w:val="0"/>
    </w:pPr>
  </w:style>
  <w:style w:type="paragraph" w:customStyle="1" w:styleId="Level3">
    <w:name w:val="Level 3"/>
    <w:basedOn w:val="Normal"/>
    <w:rsid w:val="004A64A3"/>
    <w:pPr>
      <w:widowControl w:val="0"/>
    </w:pPr>
  </w:style>
  <w:style w:type="paragraph" w:customStyle="1" w:styleId="Quick1">
    <w:name w:val="Quick 1)"/>
    <w:basedOn w:val="Normal"/>
    <w:rsid w:val="004A64A3"/>
    <w:pPr>
      <w:widowControl w:val="0"/>
    </w:pPr>
  </w:style>
  <w:style w:type="paragraph" w:customStyle="1" w:styleId="Quicka">
    <w:name w:val="Quick a)"/>
    <w:basedOn w:val="Normal"/>
    <w:rsid w:val="004A64A3"/>
    <w:pPr>
      <w:widowControl w:val="0"/>
    </w:pPr>
  </w:style>
  <w:style w:type="paragraph" w:styleId="ListParagraph">
    <w:name w:val="List Paragraph"/>
    <w:basedOn w:val="Normal"/>
    <w:uiPriority w:val="34"/>
    <w:qFormat/>
    <w:rsid w:val="004A64A3"/>
    <w:pPr>
      <w:ind w:left="720"/>
      <w:contextualSpacing/>
    </w:pPr>
  </w:style>
  <w:style w:type="paragraph" w:styleId="Header">
    <w:name w:val="header"/>
    <w:basedOn w:val="Normal"/>
    <w:link w:val="HeaderChar"/>
    <w:uiPriority w:val="99"/>
    <w:unhideWhenUsed/>
    <w:rsid w:val="00CD4890"/>
    <w:pPr>
      <w:tabs>
        <w:tab w:val="center" w:pos="4680"/>
        <w:tab w:val="right" w:pos="9360"/>
      </w:tabs>
    </w:pPr>
  </w:style>
  <w:style w:type="character" w:customStyle="1" w:styleId="HeaderChar">
    <w:name w:val="Header Char"/>
    <w:basedOn w:val="DefaultParagraphFont"/>
    <w:link w:val="Header"/>
    <w:uiPriority w:val="99"/>
    <w:rsid w:val="00CD489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D4890"/>
    <w:pPr>
      <w:tabs>
        <w:tab w:val="center" w:pos="4680"/>
        <w:tab w:val="right" w:pos="9360"/>
      </w:tabs>
    </w:pPr>
  </w:style>
  <w:style w:type="character" w:customStyle="1" w:styleId="FooterChar">
    <w:name w:val="Footer Char"/>
    <w:basedOn w:val="DefaultParagraphFont"/>
    <w:link w:val="Footer"/>
    <w:uiPriority w:val="99"/>
    <w:rsid w:val="00CD4890"/>
    <w:rPr>
      <w:rFonts w:ascii="Times New Roman" w:eastAsia="Times New Roman" w:hAnsi="Times New Roman" w:cs="Times New Roman"/>
      <w:sz w:val="24"/>
      <w:szCs w:val="20"/>
    </w:rPr>
  </w:style>
  <w:style w:type="character" w:customStyle="1" w:styleId="Hypertext">
    <w:name w:val="Hypertext"/>
    <w:rsid w:val="00096DBC"/>
    <w:rPr>
      <w:color w:val="0000FF"/>
      <w:u w:val="single"/>
    </w:rPr>
  </w:style>
  <w:style w:type="character" w:styleId="Hyperlink">
    <w:name w:val="Hyperlink"/>
    <w:uiPriority w:val="99"/>
    <w:rsid w:val="00096DBC"/>
    <w:rPr>
      <w:color w:val="0000FF"/>
      <w:u w:val="single"/>
    </w:rPr>
  </w:style>
  <w:style w:type="character" w:customStyle="1" w:styleId="apple-converted-space">
    <w:name w:val="apple-converted-space"/>
    <w:basedOn w:val="DefaultParagraphFont"/>
    <w:rsid w:val="00195135"/>
  </w:style>
  <w:style w:type="character" w:styleId="FollowedHyperlink">
    <w:name w:val="FollowedHyperlink"/>
    <w:basedOn w:val="DefaultParagraphFont"/>
    <w:uiPriority w:val="99"/>
    <w:semiHidden/>
    <w:unhideWhenUsed/>
    <w:rsid w:val="001D1182"/>
    <w:rPr>
      <w:color w:val="800080" w:themeColor="followedHyperlink"/>
      <w:u w:val="single"/>
    </w:rPr>
  </w:style>
  <w:style w:type="paragraph" w:styleId="BalloonText">
    <w:name w:val="Balloon Text"/>
    <w:basedOn w:val="Normal"/>
    <w:link w:val="BalloonTextChar"/>
    <w:uiPriority w:val="99"/>
    <w:semiHidden/>
    <w:unhideWhenUsed/>
    <w:rsid w:val="004D1501"/>
    <w:rPr>
      <w:rFonts w:ascii="Tahoma" w:hAnsi="Tahoma" w:cs="Tahoma"/>
      <w:sz w:val="16"/>
      <w:szCs w:val="16"/>
    </w:rPr>
  </w:style>
  <w:style w:type="character" w:customStyle="1" w:styleId="BalloonTextChar">
    <w:name w:val="Balloon Text Char"/>
    <w:basedOn w:val="DefaultParagraphFont"/>
    <w:link w:val="BalloonText"/>
    <w:uiPriority w:val="99"/>
    <w:semiHidden/>
    <w:rsid w:val="004D150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A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A64A3"/>
    <w:pPr>
      <w:widowControl w:val="0"/>
    </w:pPr>
  </w:style>
  <w:style w:type="paragraph" w:customStyle="1" w:styleId="Level2">
    <w:name w:val="Level 2"/>
    <w:basedOn w:val="Normal"/>
    <w:rsid w:val="004A64A3"/>
    <w:pPr>
      <w:widowControl w:val="0"/>
    </w:pPr>
  </w:style>
  <w:style w:type="paragraph" w:customStyle="1" w:styleId="Level3">
    <w:name w:val="Level 3"/>
    <w:basedOn w:val="Normal"/>
    <w:rsid w:val="004A64A3"/>
    <w:pPr>
      <w:widowControl w:val="0"/>
    </w:pPr>
  </w:style>
  <w:style w:type="paragraph" w:customStyle="1" w:styleId="Quick1">
    <w:name w:val="Quick 1)"/>
    <w:basedOn w:val="Normal"/>
    <w:rsid w:val="004A64A3"/>
    <w:pPr>
      <w:widowControl w:val="0"/>
    </w:pPr>
  </w:style>
  <w:style w:type="paragraph" w:customStyle="1" w:styleId="Quicka">
    <w:name w:val="Quick a)"/>
    <w:basedOn w:val="Normal"/>
    <w:rsid w:val="004A64A3"/>
    <w:pPr>
      <w:widowControl w:val="0"/>
    </w:pPr>
  </w:style>
  <w:style w:type="paragraph" w:styleId="ListParagraph">
    <w:name w:val="List Paragraph"/>
    <w:basedOn w:val="Normal"/>
    <w:uiPriority w:val="34"/>
    <w:qFormat/>
    <w:rsid w:val="004A64A3"/>
    <w:pPr>
      <w:ind w:left="720"/>
      <w:contextualSpacing/>
    </w:pPr>
  </w:style>
  <w:style w:type="paragraph" w:styleId="Header">
    <w:name w:val="header"/>
    <w:basedOn w:val="Normal"/>
    <w:link w:val="HeaderChar"/>
    <w:uiPriority w:val="99"/>
    <w:unhideWhenUsed/>
    <w:rsid w:val="00CD4890"/>
    <w:pPr>
      <w:tabs>
        <w:tab w:val="center" w:pos="4680"/>
        <w:tab w:val="right" w:pos="9360"/>
      </w:tabs>
    </w:pPr>
  </w:style>
  <w:style w:type="character" w:customStyle="1" w:styleId="HeaderChar">
    <w:name w:val="Header Char"/>
    <w:basedOn w:val="DefaultParagraphFont"/>
    <w:link w:val="Header"/>
    <w:uiPriority w:val="99"/>
    <w:rsid w:val="00CD489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D4890"/>
    <w:pPr>
      <w:tabs>
        <w:tab w:val="center" w:pos="4680"/>
        <w:tab w:val="right" w:pos="9360"/>
      </w:tabs>
    </w:pPr>
  </w:style>
  <w:style w:type="character" w:customStyle="1" w:styleId="FooterChar">
    <w:name w:val="Footer Char"/>
    <w:basedOn w:val="DefaultParagraphFont"/>
    <w:link w:val="Footer"/>
    <w:uiPriority w:val="99"/>
    <w:rsid w:val="00CD4890"/>
    <w:rPr>
      <w:rFonts w:ascii="Times New Roman" w:eastAsia="Times New Roman" w:hAnsi="Times New Roman" w:cs="Times New Roman"/>
      <w:sz w:val="24"/>
      <w:szCs w:val="20"/>
    </w:rPr>
  </w:style>
  <w:style w:type="character" w:customStyle="1" w:styleId="Hypertext">
    <w:name w:val="Hypertext"/>
    <w:rsid w:val="00096DBC"/>
    <w:rPr>
      <w:color w:val="0000FF"/>
      <w:u w:val="single"/>
    </w:rPr>
  </w:style>
  <w:style w:type="character" w:styleId="Hyperlink">
    <w:name w:val="Hyperlink"/>
    <w:uiPriority w:val="99"/>
    <w:rsid w:val="00096DBC"/>
    <w:rPr>
      <w:color w:val="0000FF"/>
      <w:u w:val="single"/>
    </w:rPr>
  </w:style>
  <w:style w:type="character" w:customStyle="1" w:styleId="apple-converted-space">
    <w:name w:val="apple-converted-space"/>
    <w:basedOn w:val="DefaultParagraphFont"/>
    <w:rsid w:val="00195135"/>
  </w:style>
  <w:style w:type="character" w:styleId="FollowedHyperlink">
    <w:name w:val="FollowedHyperlink"/>
    <w:basedOn w:val="DefaultParagraphFont"/>
    <w:uiPriority w:val="99"/>
    <w:semiHidden/>
    <w:unhideWhenUsed/>
    <w:rsid w:val="001D1182"/>
    <w:rPr>
      <w:color w:val="800080" w:themeColor="followedHyperlink"/>
      <w:u w:val="single"/>
    </w:rPr>
  </w:style>
  <w:style w:type="paragraph" w:styleId="BalloonText">
    <w:name w:val="Balloon Text"/>
    <w:basedOn w:val="Normal"/>
    <w:link w:val="BalloonTextChar"/>
    <w:uiPriority w:val="99"/>
    <w:semiHidden/>
    <w:unhideWhenUsed/>
    <w:rsid w:val="004D1501"/>
    <w:rPr>
      <w:rFonts w:ascii="Tahoma" w:hAnsi="Tahoma" w:cs="Tahoma"/>
      <w:sz w:val="16"/>
      <w:szCs w:val="16"/>
    </w:rPr>
  </w:style>
  <w:style w:type="character" w:customStyle="1" w:styleId="BalloonTextChar">
    <w:name w:val="Balloon Text Char"/>
    <w:basedOn w:val="DefaultParagraphFont"/>
    <w:link w:val="BalloonText"/>
    <w:uiPriority w:val="99"/>
    <w:semiHidden/>
    <w:rsid w:val="004D15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96565">
      <w:bodyDiv w:val="1"/>
      <w:marLeft w:val="0"/>
      <w:marRight w:val="0"/>
      <w:marTop w:val="0"/>
      <w:marBottom w:val="0"/>
      <w:divBdr>
        <w:top w:val="none" w:sz="0" w:space="0" w:color="auto"/>
        <w:left w:val="none" w:sz="0" w:space="0" w:color="auto"/>
        <w:bottom w:val="none" w:sz="0" w:space="0" w:color="auto"/>
        <w:right w:val="none" w:sz="0" w:space="0" w:color="auto"/>
      </w:divBdr>
    </w:div>
    <w:div w:id="19581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u.edu/aad/manuals/acd/acd304-02.html" TargetMode="External"/><Relationship Id="rId18" Type="http://schemas.openxmlformats.org/officeDocument/2006/relationships/hyperlink" Target="https://ex2010.asu.edu/owa/UrlBlockedError.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su.edu/aad/manuals/ssm/index.html" TargetMode="External"/><Relationship Id="rId7" Type="http://schemas.openxmlformats.org/officeDocument/2006/relationships/footnotes" Target="footnotes.xml"/><Relationship Id="rId12" Type="http://schemas.openxmlformats.org/officeDocument/2006/relationships/hyperlink" Target="http://students.asu.edu/srr/code" TargetMode="External"/><Relationship Id="rId17" Type="http://schemas.openxmlformats.org/officeDocument/2006/relationships/hyperlink" Target="http://www.socialworkers.org/pubs/code/code.as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w.asu.edu/filelib/students/AcademicIntegrityPolicy.pdf/view" TargetMode="External"/><Relationship Id="rId20" Type="http://schemas.openxmlformats.org/officeDocument/2006/relationships/hyperlink" Target="https://sexualviolenceprevention.asu.edu/sites/default/files/sexualassault_flowchart_april2015_ve%09r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u.edu/aad/manuals/sta/sta104-01.html" TargetMode="External"/><Relationship Id="rId24" Type="http://schemas.openxmlformats.org/officeDocument/2006/relationships/hyperlink" Target="http://www.asu.edu/aad/manuals/acd/acd304-02.html" TargetMode="External"/><Relationship Id="rId5" Type="http://schemas.openxmlformats.org/officeDocument/2006/relationships/settings" Target="settings.xml"/><Relationship Id="rId15" Type="http://schemas.openxmlformats.org/officeDocument/2006/relationships/hyperlink" Target="http://www.asu.edu/aad/manuals/ssm/ssm104-02.html" TargetMode="External"/><Relationship Id="rId23" Type="http://schemas.openxmlformats.org/officeDocument/2006/relationships/hyperlink" Target="http://www.asu.edu/aad/manuals/acd/acd304-04.html" TargetMode="External"/><Relationship Id="rId10" Type="http://schemas.openxmlformats.org/officeDocument/2006/relationships/hyperlink" Target="http://www.asu.edu/studentaffairs/studentlife/judicial/academic_integrity.htm" TargetMode="External"/><Relationship Id="rId19" Type="http://schemas.openxmlformats.org/officeDocument/2006/relationships/hyperlink" Target="http://www.asu.edu/aad/manuals/acd/acd401.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su.edu/aad/manuals/acd/acd304-06.html" TargetMode="External"/><Relationship Id="rId22" Type="http://schemas.openxmlformats.org/officeDocument/2006/relationships/hyperlink" Target="http://campus.asu.edu/downtown/DR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CBE62-4FF8-4A2D-B590-21DBBA0F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176</Pages>
  <Words>38412</Words>
  <Characters>218953</Characters>
  <Application>Microsoft Office Word</Application>
  <DocSecurity>4</DocSecurity>
  <Lines>1824</Lines>
  <Paragraphs>513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Administrator</cp:lastModifiedBy>
  <cp:revision>2</cp:revision>
  <cp:lastPrinted>2015-06-08T19:17:00Z</cp:lastPrinted>
  <dcterms:created xsi:type="dcterms:W3CDTF">2015-07-01T22:11:00Z</dcterms:created>
  <dcterms:modified xsi:type="dcterms:W3CDTF">2015-07-01T22:11:00Z</dcterms:modified>
</cp:coreProperties>
</file>