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rPr>
        <w:id w:val="1479573068"/>
        <w:docPartObj>
          <w:docPartGallery w:val="Cover Pages"/>
          <w:docPartUnique/>
        </w:docPartObj>
      </w:sdtPr>
      <w:sdtEndPr/>
      <w:sdtContent>
        <w:p w14:paraId="254125D0" w14:textId="3F3229FB" w:rsidR="00C34FF7" w:rsidRPr="009516C7" w:rsidRDefault="00C34FF7">
          <w:pPr>
            <w:rPr>
              <w:rFonts w:ascii="Times New Roman" w:hAnsi="Times New Roman" w:cs="Times New Roman"/>
            </w:rPr>
          </w:pPr>
          <w:r w:rsidRPr="009516C7">
            <w:rPr>
              <w:rFonts w:ascii="Times New Roman" w:hAnsi="Times New Roman" w:cs="Times New Roman"/>
              <w:noProof/>
            </w:rPr>
            <w:drawing>
              <wp:anchor distT="0" distB="0" distL="114300" distR="114300" simplePos="0" relativeHeight="251658240" behindDoc="1" locked="0" layoutInCell="1" allowOverlap="1" wp14:anchorId="187FDE7B" wp14:editId="19180E3B">
                <wp:simplePos x="0" y="0"/>
                <wp:positionH relativeFrom="margin">
                  <wp:align>center</wp:align>
                </wp:positionH>
                <wp:positionV relativeFrom="page">
                  <wp:posOffset>461010</wp:posOffset>
                </wp:positionV>
                <wp:extent cx="3266440" cy="866775"/>
                <wp:effectExtent l="0" t="0" r="0" b="9525"/>
                <wp:wrapTight wrapText="bothSides">
                  <wp:wrapPolygon edited="0">
                    <wp:start x="0" y="0"/>
                    <wp:lineTo x="0" y="13292"/>
                    <wp:lineTo x="10708" y="15191"/>
                    <wp:lineTo x="0" y="16141"/>
                    <wp:lineTo x="0" y="21363"/>
                    <wp:lineTo x="21415" y="21363"/>
                    <wp:lineTo x="21415" y="16141"/>
                    <wp:lineTo x="10834" y="15191"/>
                    <wp:lineTo x="14991" y="7596"/>
                    <wp:lineTo x="17132" y="3323"/>
                    <wp:lineTo x="17258" y="475"/>
                    <wp:lineTo x="159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SA_SCCP_wordmar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6440" cy="866775"/>
                        </a:xfrm>
                        <a:prstGeom prst="rect">
                          <a:avLst/>
                        </a:prstGeom>
                      </pic:spPr>
                    </pic:pic>
                  </a:graphicData>
                </a:graphic>
                <wp14:sizeRelH relativeFrom="margin">
                  <wp14:pctWidth>0</wp14:pctWidth>
                </wp14:sizeRelH>
                <wp14:sizeRelV relativeFrom="margin">
                  <wp14:pctHeight>0</wp14:pctHeight>
                </wp14:sizeRelV>
              </wp:anchor>
            </w:drawing>
          </w:r>
        </w:p>
        <w:p w14:paraId="7B35B5C5" w14:textId="02815CDA" w:rsidR="00A47AFB" w:rsidRPr="009516C7" w:rsidRDefault="001754ED">
          <w:pPr>
            <w:rPr>
              <w:rFonts w:ascii="Times New Roman" w:hAnsi="Times New Roman" w:cs="Times New Roman"/>
            </w:rPr>
          </w:pPr>
          <w:r w:rsidRPr="001754ED">
            <w:rPr>
              <w:rFonts w:ascii="Times New Roman" w:hAnsi="Times New Roman" w:cs="Times New Roman"/>
              <w:noProof/>
            </w:rPr>
            <mc:AlternateContent>
              <mc:Choice Requires="wps">
                <w:drawing>
                  <wp:anchor distT="45720" distB="45720" distL="114300" distR="114300" simplePos="0" relativeHeight="251664384" behindDoc="0" locked="0" layoutInCell="1" allowOverlap="1" wp14:anchorId="33579B95" wp14:editId="058DB8DA">
                    <wp:simplePos x="0" y="0"/>
                    <wp:positionH relativeFrom="column">
                      <wp:posOffset>-228600</wp:posOffset>
                    </wp:positionH>
                    <wp:positionV relativeFrom="paragraph">
                      <wp:posOffset>2498725</wp:posOffset>
                    </wp:positionV>
                    <wp:extent cx="68122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1404620"/>
                            </a:xfrm>
                            <a:prstGeom prst="rect">
                              <a:avLst/>
                            </a:prstGeom>
                            <a:solidFill>
                              <a:srgbClr val="FFFFFF"/>
                            </a:solidFill>
                            <a:ln w="9525">
                              <a:noFill/>
                              <a:miter lim="800000"/>
                              <a:headEnd/>
                              <a:tailEnd/>
                            </a:ln>
                          </wps:spPr>
                          <wps:txbx>
                            <w:txbxContent>
                              <w:p w14:paraId="40039346" w14:textId="06FB6B37" w:rsidR="001754ED" w:rsidRDefault="001754ED"/>
                              <w:tbl>
                                <w:tblPr>
                                  <w:tblStyle w:val="TableGrid"/>
                                  <w:tblW w:w="0" w:type="auto"/>
                                  <w:tblLook w:val="04A0" w:firstRow="1" w:lastRow="0" w:firstColumn="1" w:lastColumn="0" w:noHBand="0" w:noVBand="1"/>
                                </w:tblPr>
                                <w:tblGrid>
                                  <w:gridCol w:w="1818"/>
                                  <w:gridCol w:w="7758"/>
                                </w:tblGrid>
                                <w:tr w:rsidR="001754ED" w:rsidRPr="00290689" w14:paraId="2B1357D1" w14:textId="77777777" w:rsidTr="00697C4F">
                                  <w:trPr>
                                    <w:trHeight w:hRule="exact" w:val="720"/>
                                  </w:trPr>
                                  <w:tc>
                                    <w:tcPr>
                                      <w:tcW w:w="1818" w:type="dxa"/>
                                    </w:tcPr>
                                    <w:p w14:paraId="6435C8E8" w14:textId="77777777" w:rsidR="001754ED" w:rsidRPr="00290689" w:rsidRDefault="001754ED" w:rsidP="001754ED">
                                      <w:pPr>
                                        <w:rPr>
                                          <w:rFonts w:ascii="Calibri" w:hAnsi="Calibri" w:cs="Calibri"/>
                                          <w:b/>
                                          <w:color w:val="000004"/>
                                          <w:sz w:val="24"/>
                                          <w:szCs w:val="24"/>
                                        </w:rPr>
                                      </w:pPr>
                                      <w:r w:rsidRPr="00290689">
                                        <w:rPr>
                                          <w:rFonts w:ascii="Calibri" w:hAnsi="Calibri" w:cs="Calibri"/>
                                          <w:b/>
                                          <w:color w:val="000004"/>
                                          <w:sz w:val="24"/>
                                          <w:szCs w:val="24"/>
                                        </w:rPr>
                                        <w:t>College</w:t>
                                      </w:r>
                                    </w:p>
                                    <w:p w14:paraId="7E695C5F" w14:textId="77777777" w:rsidR="001754ED" w:rsidRPr="00290689" w:rsidRDefault="001754ED" w:rsidP="001754ED">
                                      <w:pPr>
                                        <w:rPr>
                                          <w:rFonts w:ascii="Calibri" w:hAnsi="Calibri" w:cs="Calibri"/>
                                          <w:b/>
                                          <w:color w:val="000004"/>
                                          <w:sz w:val="24"/>
                                          <w:szCs w:val="24"/>
                                        </w:rPr>
                                      </w:pPr>
                                    </w:p>
                                  </w:tc>
                                  <w:tc>
                                    <w:tcPr>
                                      <w:tcW w:w="7758" w:type="dxa"/>
                                    </w:tcPr>
                                    <w:p w14:paraId="2B099E86" w14:textId="77777777" w:rsidR="001754ED" w:rsidRPr="00290689" w:rsidRDefault="001754ED" w:rsidP="001754ED">
                                      <w:pPr>
                                        <w:rPr>
                                          <w:rFonts w:ascii="Calibri" w:hAnsi="Calibri" w:cs="Calibri"/>
                                          <w:b/>
                                          <w:color w:val="000004"/>
                                          <w:sz w:val="24"/>
                                          <w:szCs w:val="24"/>
                                        </w:rPr>
                                      </w:pPr>
                                      <w:r>
                                        <w:rPr>
                                          <w:rFonts w:ascii="Calibri" w:hAnsi="Calibri" w:cs="Calibri"/>
                                          <w:b/>
                                          <w:color w:val="000004"/>
                                          <w:sz w:val="24"/>
                                          <w:szCs w:val="24"/>
                                        </w:rPr>
                                        <w:t>College of Integrative Sciences and Arts</w:t>
                                      </w:r>
                                    </w:p>
                                  </w:tc>
                                </w:tr>
                                <w:tr w:rsidR="001754ED" w:rsidRPr="00290689" w14:paraId="00E2D685" w14:textId="77777777" w:rsidTr="00697C4F">
                                  <w:trPr>
                                    <w:trHeight w:hRule="exact" w:val="720"/>
                                  </w:trPr>
                                  <w:tc>
                                    <w:tcPr>
                                      <w:tcW w:w="1818" w:type="dxa"/>
                                    </w:tcPr>
                                    <w:p w14:paraId="201CBE4D" w14:textId="77777777" w:rsidR="001754ED" w:rsidRPr="00290689" w:rsidRDefault="001754ED" w:rsidP="001754ED">
                                      <w:pPr>
                                        <w:rPr>
                                          <w:rFonts w:ascii="Calibri" w:hAnsi="Calibri" w:cs="Calibri"/>
                                          <w:b/>
                                          <w:color w:val="000004"/>
                                          <w:sz w:val="24"/>
                                          <w:szCs w:val="24"/>
                                        </w:rPr>
                                      </w:pPr>
                                      <w:r w:rsidRPr="00290689">
                                        <w:rPr>
                                          <w:rFonts w:ascii="Calibri" w:hAnsi="Calibri" w:cs="Calibri"/>
                                          <w:b/>
                                          <w:color w:val="000004"/>
                                          <w:sz w:val="24"/>
                                          <w:szCs w:val="24"/>
                                        </w:rPr>
                                        <w:t>Unit</w:t>
                                      </w:r>
                                    </w:p>
                                    <w:p w14:paraId="09BD4D7E" w14:textId="77777777" w:rsidR="001754ED" w:rsidRPr="00290689" w:rsidRDefault="001754ED" w:rsidP="001754ED">
                                      <w:pPr>
                                        <w:rPr>
                                          <w:rFonts w:ascii="Calibri" w:hAnsi="Calibri" w:cs="Calibri"/>
                                          <w:b/>
                                          <w:color w:val="000004"/>
                                          <w:sz w:val="24"/>
                                          <w:szCs w:val="24"/>
                                        </w:rPr>
                                      </w:pPr>
                                    </w:p>
                                  </w:tc>
                                  <w:tc>
                                    <w:tcPr>
                                      <w:tcW w:w="7758" w:type="dxa"/>
                                    </w:tcPr>
                                    <w:p w14:paraId="3E52931F" w14:textId="77777777" w:rsidR="001754ED" w:rsidRPr="00290689" w:rsidRDefault="001754ED" w:rsidP="001754ED">
                                      <w:pPr>
                                        <w:rPr>
                                          <w:rFonts w:ascii="Calibri" w:hAnsi="Calibri" w:cs="Calibri"/>
                                          <w:b/>
                                          <w:color w:val="000004"/>
                                          <w:sz w:val="24"/>
                                          <w:szCs w:val="24"/>
                                        </w:rPr>
                                      </w:pPr>
                                      <w:r>
                                        <w:rPr>
                                          <w:rFonts w:ascii="Calibri" w:hAnsi="Calibri" w:cs="Calibri"/>
                                          <w:b/>
                                          <w:color w:val="000004"/>
                                          <w:sz w:val="24"/>
                                          <w:szCs w:val="24"/>
                                        </w:rPr>
                                        <w:t>School of Counseling and Counseling Psychology</w:t>
                                      </w:r>
                                    </w:p>
                                  </w:tc>
                                </w:tr>
                                <w:tr w:rsidR="001754ED" w:rsidRPr="00290689" w14:paraId="0370DF53" w14:textId="77777777" w:rsidTr="00697C4F">
                                  <w:trPr>
                                    <w:trHeight w:hRule="exact" w:val="720"/>
                                  </w:trPr>
                                  <w:tc>
                                    <w:tcPr>
                                      <w:tcW w:w="1818" w:type="dxa"/>
                                    </w:tcPr>
                                    <w:p w14:paraId="194C6005" w14:textId="77777777" w:rsidR="001754ED" w:rsidRPr="00290689" w:rsidRDefault="001754ED" w:rsidP="001754ED">
                                      <w:pPr>
                                        <w:rPr>
                                          <w:rFonts w:ascii="Calibri" w:hAnsi="Calibri" w:cs="Calibri"/>
                                          <w:b/>
                                          <w:color w:val="000004"/>
                                          <w:sz w:val="24"/>
                                          <w:szCs w:val="24"/>
                                        </w:rPr>
                                      </w:pPr>
                                      <w:r w:rsidRPr="00290689">
                                        <w:rPr>
                                          <w:rFonts w:ascii="Calibri" w:hAnsi="Calibri" w:cs="Calibri"/>
                                          <w:b/>
                                          <w:color w:val="000004"/>
                                          <w:sz w:val="24"/>
                                          <w:szCs w:val="24"/>
                                        </w:rPr>
                                        <w:t>Document</w:t>
                                      </w:r>
                                    </w:p>
                                    <w:p w14:paraId="220C6009" w14:textId="77777777" w:rsidR="001754ED" w:rsidRPr="00290689" w:rsidRDefault="001754ED" w:rsidP="001754ED">
                                      <w:pPr>
                                        <w:rPr>
                                          <w:rFonts w:ascii="Calibri" w:hAnsi="Calibri" w:cs="Calibri"/>
                                          <w:b/>
                                          <w:color w:val="000004"/>
                                          <w:sz w:val="24"/>
                                          <w:szCs w:val="24"/>
                                        </w:rPr>
                                      </w:pPr>
                                    </w:p>
                                  </w:tc>
                                  <w:tc>
                                    <w:tcPr>
                                      <w:tcW w:w="7758" w:type="dxa"/>
                                    </w:tcPr>
                                    <w:p w14:paraId="4FCCEB6F" w14:textId="77777777" w:rsidR="001754ED" w:rsidRPr="00290689" w:rsidRDefault="001754ED" w:rsidP="001754ED">
                                      <w:pPr>
                                        <w:rPr>
                                          <w:rFonts w:ascii="Calibri" w:hAnsi="Calibri" w:cs="Calibri"/>
                                          <w:b/>
                                          <w:color w:val="000004"/>
                                          <w:sz w:val="24"/>
                                          <w:szCs w:val="24"/>
                                        </w:rPr>
                                      </w:pPr>
                                      <w:r>
                                        <w:rPr>
                                          <w:rFonts w:ascii="Calibri" w:hAnsi="Calibri" w:cs="Calibri"/>
                                          <w:b/>
                                          <w:color w:val="000004"/>
                                          <w:sz w:val="24"/>
                                          <w:szCs w:val="24"/>
                                        </w:rPr>
                                        <w:t>Bylaws</w:t>
                                      </w:r>
                                    </w:p>
                                  </w:tc>
                                </w:tr>
                              </w:tbl>
                              <w:p w14:paraId="1C3434CB" w14:textId="77777777" w:rsidR="001754ED" w:rsidRPr="00290689" w:rsidRDefault="001754ED" w:rsidP="001754ED">
                                <w:pPr>
                                  <w:spacing w:after="0" w:line="240" w:lineRule="auto"/>
                                  <w:rPr>
                                    <w:rFonts w:ascii="Calibri" w:hAnsi="Calibri" w:cstheme="minorHAnsi"/>
                                    <w:color w:val="000004"/>
                                    <w:sz w:val="24"/>
                                    <w:szCs w:val="24"/>
                                  </w:rPr>
                                </w:pPr>
                              </w:p>
                              <w:p w14:paraId="19DA07B8" w14:textId="77777777" w:rsidR="001754ED" w:rsidRDefault="001754ED" w:rsidP="001754ED">
                                <w:pPr>
                                  <w:spacing w:after="0" w:line="240" w:lineRule="auto"/>
                                  <w:rPr>
                                    <w:rFonts w:ascii="Calibri" w:hAnsi="Calibri" w:cstheme="minorHAnsi"/>
                                    <w:b/>
                                    <w:color w:val="000004"/>
                                    <w:sz w:val="24"/>
                                    <w:szCs w:val="24"/>
                                  </w:rPr>
                                </w:pPr>
                                <w:r w:rsidRPr="00290689">
                                  <w:rPr>
                                    <w:rFonts w:ascii="Calibri" w:hAnsi="Calibri" w:cstheme="minorHAnsi"/>
                                    <w:b/>
                                    <w:color w:val="000004"/>
                                    <w:sz w:val="24"/>
                                    <w:szCs w:val="24"/>
                                  </w:rPr>
                                  <w:t>Unit and college approval</w:t>
                                </w:r>
                              </w:p>
                              <w:tbl>
                                <w:tblPr>
                                  <w:tblStyle w:val="TableGrid"/>
                                  <w:tblW w:w="0" w:type="auto"/>
                                  <w:tblLook w:val="04A0" w:firstRow="1" w:lastRow="0" w:firstColumn="1" w:lastColumn="0" w:noHBand="0" w:noVBand="1"/>
                                </w:tblPr>
                                <w:tblGrid>
                                  <w:gridCol w:w="3528"/>
                                  <w:gridCol w:w="6030"/>
                                </w:tblGrid>
                                <w:tr w:rsidR="001754ED" w:rsidRPr="00290689" w14:paraId="43D19FE1" w14:textId="77777777" w:rsidTr="00697C4F">
                                  <w:trPr>
                                    <w:trHeight w:hRule="exact" w:val="720"/>
                                  </w:trPr>
                                  <w:tc>
                                    <w:tcPr>
                                      <w:tcW w:w="3528" w:type="dxa"/>
                                    </w:tcPr>
                                    <w:p w14:paraId="5C66EB9E" w14:textId="77777777" w:rsidR="001754ED" w:rsidRPr="00290689" w:rsidRDefault="001754ED" w:rsidP="001754ED">
                                      <w:pPr>
                                        <w:rPr>
                                          <w:rFonts w:ascii="Calibri" w:hAnsi="Calibri" w:cs="Calibri"/>
                                          <w:b/>
                                          <w:color w:val="000004"/>
                                          <w:sz w:val="24"/>
                                          <w:szCs w:val="24"/>
                                        </w:rPr>
                                      </w:pPr>
                                      <w:r>
                                        <w:rPr>
                                          <w:rFonts w:ascii="Calibri" w:hAnsi="Calibri" w:cs="Calibri"/>
                                          <w:b/>
                                          <w:color w:val="000004"/>
                                          <w:sz w:val="24"/>
                                          <w:szCs w:val="24"/>
                                        </w:rPr>
                                        <w:t xml:space="preserve">Date of approval </w:t>
                                      </w:r>
                                      <w:r w:rsidRPr="00290689">
                                        <w:rPr>
                                          <w:rFonts w:ascii="Calibri" w:hAnsi="Calibri" w:cs="Calibri"/>
                                          <w:b/>
                                          <w:color w:val="000004"/>
                                          <w:sz w:val="24"/>
                                          <w:szCs w:val="24"/>
                                        </w:rPr>
                                        <w:t>by the faculty</w:t>
                                      </w:r>
                                    </w:p>
                                  </w:tc>
                                  <w:tc>
                                    <w:tcPr>
                                      <w:tcW w:w="6030" w:type="dxa"/>
                                      <w:tcBorders>
                                        <w:left w:val="nil"/>
                                        <w:bottom w:val="single" w:sz="4" w:space="0" w:color="auto"/>
                                      </w:tcBorders>
                                    </w:tcPr>
                                    <w:p w14:paraId="7369FB11" w14:textId="77777777" w:rsidR="001754ED" w:rsidRPr="00290689" w:rsidRDefault="001754ED" w:rsidP="001754ED">
                                      <w:pPr>
                                        <w:rPr>
                                          <w:rFonts w:ascii="Calibri" w:hAnsi="Calibri" w:cs="Calibri"/>
                                          <w:b/>
                                          <w:color w:val="000004"/>
                                          <w:sz w:val="24"/>
                                          <w:szCs w:val="24"/>
                                        </w:rPr>
                                      </w:pPr>
                                      <w:r>
                                        <w:rPr>
                                          <w:rFonts w:ascii="Calibri" w:hAnsi="Calibri" w:cs="Calibri"/>
                                          <w:b/>
                                          <w:color w:val="000004"/>
                                          <w:sz w:val="24"/>
                                          <w:szCs w:val="24"/>
                                        </w:rPr>
                                        <w:t>May 22, 2024</w:t>
                                      </w:r>
                                    </w:p>
                                  </w:tc>
                                </w:tr>
                                <w:tr w:rsidR="001754ED" w:rsidRPr="00290689" w14:paraId="4635B214" w14:textId="77777777" w:rsidTr="00697C4F">
                                  <w:trPr>
                                    <w:trHeight w:hRule="exact" w:val="720"/>
                                  </w:trPr>
                                  <w:tc>
                                    <w:tcPr>
                                      <w:tcW w:w="3528" w:type="dxa"/>
                                    </w:tcPr>
                                    <w:p w14:paraId="5BEF595F" w14:textId="77777777" w:rsidR="001754ED" w:rsidRPr="00290689" w:rsidRDefault="001754ED" w:rsidP="001754ED">
                                      <w:pPr>
                                        <w:rPr>
                                          <w:rFonts w:ascii="Calibri" w:hAnsi="Calibri" w:cs="Calibri"/>
                                          <w:b/>
                                          <w:color w:val="000004"/>
                                          <w:sz w:val="24"/>
                                          <w:szCs w:val="24"/>
                                        </w:rPr>
                                      </w:pPr>
                                      <w:r>
                                        <w:rPr>
                                          <w:rFonts w:ascii="Calibri" w:hAnsi="Calibri" w:cs="Calibri"/>
                                          <w:b/>
                                          <w:color w:val="000004"/>
                                          <w:sz w:val="24"/>
                                          <w:szCs w:val="24"/>
                                        </w:rPr>
                                        <w:t xml:space="preserve">Date of review </w:t>
                                      </w:r>
                                      <w:r w:rsidRPr="00290689">
                                        <w:rPr>
                                          <w:rFonts w:ascii="Calibri" w:hAnsi="Calibri" w:cs="Calibri"/>
                                          <w:b/>
                                          <w:color w:val="000004"/>
                                          <w:sz w:val="24"/>
                                          <w:szCs w:val="24"/>
                                        </w:rPr>
                                        <w:t>by the dean</w:t>
                                      </w:r>
                                    </w:p>
                                  </w:tc>
                                  <w:tc>
                                    <w:tcPr>
                                      <w:tcW w:w="6030" w:type="dxa"/>
                                      <w:tcBorders>
                                        <w:left w:val="nil"/>
                                      </w:tcBorders>
                                    </w:tcPr>
                                    <w:p w14:paraId="08447B2A" w14:textId="77777777" w:rsidR="001754ED" w:rsidRPr="00290689" w:rsidRDefault="001754ED" w:rsidP="001754ED">
                                      <w:pPr>
                                        <w:rPr>
                                          <w:rFonts w:ascii="Calibri" w:hAnsi="Calibri" w:cs="Calibri"/>
                                          <w:b/>
                                          <w:color w:val="000004"/>
                                          <w:sz w:val="24"/>
                                          <w:szCs w:val="24"/>
                                        </w:rPr>
                                      </w:pPr>
                                      <w:r>
                                        <w:rPr>
                                          <w:rFonts w:ascii="Calibri" w:hAnsi="Calibri" w:cs="Calibri"/>
                                          <w:b/>
                                          <w:color w:val="000004"/>
                                          <w:sz w:val="24"/>
                                          <w:szCs w:val="24"/>
                                        </w:rPr>
                                        <w:t>October 11, 2024</w:t>
                                      </w:r>
                                    </w:p>
                                  </w:tc>
                                </w:tr>
                              </w:tbl>
                              <w:p w14:paraId="14FD8F79" w14:textId="77777777" w:rsidR="001754ED" w:rsidRPr="00290689" w:rsidRDefault="001754ED" w:rsidP="001754ED">
                                <w:pPr>
                                  <w:spacing w:after="0" w:line="240" w:lineRule="auto"/>
                                  <w:rPr>
                                    <w:rFonts w:ascii="Calibri" w:hAnsi="Calibri" w:cstheme="minorHAnsi"/>
                                    <w:color w:val="000004"/>
                                    <w:sz w:val="24"/>
                                    <w:szCs w:val="24"/>
                                  </w:rPr>
                                </w:pPr>
                              </w:p>
                              <w:p w14:paraId="5E75BF24" w14:textId="77777777" w:rsidR="001754ED" w:rsidRPr="00290689" w:rsidRDefault="001754ED" w:rsidP="001754ED">
                                <w:pPr>
                                  <w:spacing w:after="0" w:line="240" w:lineRule="auto"/>
                                  <w:rPr>
                                    <w:rFonts w:ascii="Calibri" w:hAnsi="Calibri" w:cs="Calibri"/>
                                    <w:b/>
                                    <w:color w:val="000004"/>
                                    <w:sz w:val="24"/>
                                    <w:szCs w:val="24"/>
                                  </w:rPr>
                                </w:pPr>
                              </w:p>
                              <w:p w14:paraId="6632AC08" w14:textId="77777777" w:rsidR="001754ED" w:rsidRDefault="001754ED" w:rsidP="001754ED">
                                <w:pPr>
                                  <w:spacing w:after="0" w:line="240" w:lineRule="auto"/>
                                  <w:rPr>
                                    <w:rFonts w:cstheme="minorHAnsi"/>
                                    <w:b/>
                                    <w:color w:val="000004"/>
                                    <w:sz w:val="24"/>
                                    <w:szCs w:val="24"/>
                                  </w:rPr>
                                </w:pPr>
                                <w:r w:rsidRPr="00290689">
                                  <w:rPr>
                                    <w:rFonts w:cstheme="minorHAnsi"/>
                                    <w:b/>
                                    <w:color w:val="000004"/>
                                    <w:sz w:val="24"/>
                                    <w:szCs w:val="24"/>
                                  </w:rPr>
                                  <w:t>Provost office approval</w:t>
                                </w:r>
                              </w:p>
                              <w:tbl>
                                <w:tblPr>
                                  <w:tblStyle w:val="TableGrid"/>
                                  <w:tblW w:w="0" w:type="auto"/>
                                  <w:tblLook w:val="04A0" w:firstRow="1" w:lastRow="0" w:firstColumn="1" w:lastColumn="0" w:noHBand="0" w:noVBand="1"/>
                                </w:tblPr>
                                <w:tblGrid>
                                  <w:gridCol w:w="8028"/>
                                  <w:gridCol w:w="1548"/>
                                </w:tblGrid>
                                <w:tr w:rsidR="001754ED" w:rsidRPr="00290689" w14:paraId="19994891" w14:textId="77777777" w:rsidTr="00697C4F">
                                  <w:trPr>
                                    <w:trHeight w:val="720"/>
                                  </w:trPr>
                                  <w:tc>
                                    <w:tcPr>
                                      <w:tcW w:w="8028" w:type="dxa"/>
                                    </w:tcPr>
                                    <w:p w14:paraId="40FE9496" w14:textId="014EC1E2" w:rsidR="001754ED" w:rsidRPr="00290689" w:rsidRDefault="00AB3A0A" w:rsidP="001754ED">
                                      <w:pPr>
                                        <w:rPr>
                                          <w:rFonts w:ascii="Calibri" w:hAnsi="Calibri" w:cs="Calibri"/>
                                          <w:b/>
                                          <w:color w:val="000004"/>
                                          <w:sz w:val="24"/>
                                          <w:szCs w:val="24"/>
                                        </w:rPr>
                                      </w:pPr>
                                      <w:r>
                                        <w:rPr>
                                          <w:rFonts w:ascii="Calibri" w:hAnsi="Calibri" w:cs="Calibri"/>
                                          <w:b/>
                                          <w:color w:val="000004"/>
                                          <w:sz w:val="24"/>
                                          <w:szCs w:val="24"/>
                                        </w:rPr>
                                        <w:t xml:space="preserve">    </w:t>
                                      </w:r>
                                    </w:p>
                                  </w:tc>
                                  <w:tc>
                                    <w:tcPr>
                                      <w:tcW w:w="1548" w:type="dxa"/>
                                    </w:tcPr>
                                    <w:p w14:paraId="019704A1" w14:textId="77777777" w:rsidR="001754ED" w:rsidRPr="00290689" w:rsidRDefault="001754ED" w:rsidP="001754ED">
                                      <w:pPr>
                                        <w:rPr>
                                          <w:rFonts w:ascii="Calibri" w:hAnsi="Calibri" w:cs="Calibri"/>
                                          <w:b/>
                                          <w:color w:val="000004"/>
                                          <w:sz w:val="24"/>
                                          <w:szCs w:val="24"/>
                                        </w:rPr>
                                      </w:pPr>
                                    </w:p>
                                  </w:tc>
                                </w:tr>
                                <w:tr w:rsidR="001754ED" w:rsidRPr="00290689" w14:paraId="17155933" w14:textId="77777777" w:rsidTr="00697C4F">
                                  <w:trPr>
                                    <w:trHeight w:val="720"/>
                                  </w:trPr>
                                  <w:tc>
                                    <w:tcPr>
                                      <w:tcW w:w="8028" w:type="dxa"/>
                                    </w:tcPr>
                                    <w:p w14:paraId="28819F5F" w14:textId="77777777" w:rsidR="001754ED" w:rsidRPr="00290689" w:rsidRDefault="001754ED" w:rsidP="001754ED">
                                      <w:pPr>
                                        <w:rPr>
                                          <w:rFonts w:ascii="Calibri" w:hAnsi="Calibri" w:cs="Calibri"/>
                                          <w:b/>
                                          <w:color w:val="000004"/>
                                          <w:sz w:val="24"/>
                                          <w:szCs w:val="24"/>
                                        </w:rPr>
                                      </w:pPr>
                                      <w:r w:rsidRPr="00290689">
                                        <w:rPr>
                                          <w:rFonts w:ascii="Calibri" w:hAnsi="Calibri" w:cs="Calibri"/>
                                          <w:b/>
                                          <w:color w:val="000004"/>
                                          <w:sz w:val="24"/>
                                          <w:szCs w:val="24"/>
                                        </w:rPr>
                                        <w:t>Vice Provost for Academic Personnel</w:t>
                                      </w:r>
                                    </w:p>
                                  </w:tc>
                                  <w:tc>
                                    <w:tcPr>
                                      <w:tcW w:w="1548" w:type="dxa"/>
                                    </w:tcPr>
                                    <w:p w14:paraId="0FCBC370" w14:textId="77777777" w:rsidR="001754ED" w:rsidRPr="00290689" w:rsidRDefault="001754ED" w:rsidP="001754ED">
                                      <w:pPr>
                                        <w:rPr>
                                          <w:rFonts w:ascii="Calibri" w:hAnsi="Calibri" w:cs="Calibri"/>
                                          <w:b/>
                                          <w:color w:val="000004"/>
                                          <w:sz w:val="24"/>
                                          <w:szCs w:val="24"/>
                                        </w:rPr>
                                      </w:pPr>
                                      <w:r w:rsidRPr="00290689">
                                        <w:rPr>
                                          <w:rFonts w:ascii="Calibri" w:hAnsi="Calibri" w:cs="Calibri"/>
                                          <w:b/>
                                          <w:color w:val="000004"/>
                                          <w:sz w:val="24"/>
                                          <w:szCs w:val="24"/>
                                        </w:rPr>
                                        <w:t>Date</w:t>
                                      </w:r>
                                    </w:p>
                                  </w:tc>
                                </w:tr>
                              </w:tbl>
                              <w:p w14:paraId="74C824E0" w14:textId="43900422" w:rsidR="001754ED" w:rsidRDefault="001754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579B95" id="_x0000_t202" coordsize="21600,21600" o:spt="202" path="m,l,21600r21600,l21600,xe">
                    <v:stroke joinstyle="miter"/>
                    <v:path gradientshapeok="t" o:connecttype="rect"/>
                  </v:shapetype>
                  <v:shape id="Text Box 2" o:spid="_x0000_s1026" type="#_x0000_t202" style="position:absolute;margin-left:-18pt;margin-top:196.75pt;width:536.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" stroked="f">
                    <v:textbox style="mso-fit-shape-to-text:t">
                      <w:txbxContent>
                        <w:p w14:paraId="40039346" w14:textId="06FB6B37" w:rsidR="001754ED" w:rsidRDefault="001754ED"/>
                        <w:tbl>
                          <w:tblPr>
                            <w:tblStyle w:val="TableGrid"/>
                            <w:tblW w:w="0" w:type="auto"/>
                            <w:tblLook w:val="04A0" w:firstRow="1" w:lastRow="0" w:firstColumn="1" w:lastColumn="0" w:noHBand="0" w:noVBand="1"/>
                          </w:tblPr>
                          <w:tblGrid>
                            <w:gridCol w:w="1818"/>
                            <w:gridCol w:w="7758"/>
                          </w:tblGrid>
                          <w:tr w:rsidR="001754ED" w:rsidRPr="00290689" w14:paraId="2B1357D1" w14:textId="77777777" w:rsidTr="00697C4F">
                            <w:trPr>
                              <w:trHeight w:hRule="exact" w:val="720"/>
                            </w:trPr>
                            <w:tc>
                              <w:tcPr>
                                <w:tcW w:w="1818" w:type="dxa"/>
                              </w:tcPr>
                              <w:p w14:paraId="6435C8E8" w14:textId="77777777" w:rsidR="001754ED" w:rsidRPr="00290689" w:rsidRDefault="001754ED" w:rsidP="001754ED">
                                <w:pPr>
                                  <w:rPr>
                                    <w:rFonts w:ascii="Calibri" w:hAnsi="Calibri" w:cs="Calibri"/>
                                    <w:b/>
                                    <w:color w:val="000004"/>
                                    <w:sz w:val="24"/>
                                    <w:szCs w:val="24"/>
                                  </w:rPr>
                                </w:pPr>
                                <w:r w:rsidRPr="00290689">
                                  <w:rPr>
                                    <w:rFonts w:ascii="Calibri" w:hAnsi="Calibri" w:cs="Calibri"/>
                                    <w:b/>
                                    <w:color w:val="000004"/>
                                    <w:sz w:val="24"/>
                                    <w:szCs w:val="24"/>
                                  </w:rPr>
                                  <w:t>College</w:t>
                                </w:r>
                              </w:p>
                              <w:p w14:paraId="7E695C5F" w14:textId="77777777" w:rsidR="001754ED" w:rsidRPr="00290689" w:rsidRDefault="001754ED" w:rsidP="001754ED">
                                <w:pPr>
                                  <w:rPr>
                                    <w:rFonts w:ascii="Calibri" w:hAnsi="Calibri" w:cs="Calibri"/>
                                    <w:b/>
                                    <w:color w:val="000004"/>
                                    <w:sz w:val="24"/>
                                    <w:szCs w:val="24"/>
                                  </w:rPr>
                                </w:pPr>
                              </w:p>
                            </w:tc>
                            <w:tc>
                              <w:tcPr>
                                <w:tcW w:w="7758" w:type="dxa"/>
                              </w:tcPr>
                              <w:p w14:paraId="2B099E86" w14:textId="77777777" w:rsidR="001754ED" w:rsidRPr="00290689" w:rsidRDefault="001754ED" w:rsidP="001754ED">
                                <w:pPr>
                                  <w:rPr>
                                    <w:rFonts w:ascii="Calibri" w:hAnsi="Calibri" w:cs="Calibri"/>
                                    <w:b/>
                                    <w:color w:val="000004"/>
                                    <w:sz w:val="24"/>
                                    <w:szCs w:val="24"/>
                                  </w:rPr>
                                </w:pPr>
                                <w:r>
                                  <w:rPr>
                                    <w:rFonts w:ascii="Calibri" w:hAnsi="Calibri" w:cs="Calibri"/>
                                    <w:b/>
                                    <w:color w:val="000004"/>
                                    <w:sz w:val="24"/>
                                    <w:szCs w:val="24"/>
                                  </w:rPr>
                                  <w:t>College of Integrative Sciences and Arts</w:t>
                                </w:r>
                              </w:p>
                            </w:tc>
                          </w:tr>
                          <w:tr w:rsidR="001754ED" w:rsidRPr="00290689" w14:paraId="00E2D685" w14:textId="77777777" w:rsidTr="00697C4F">
                            <w:trPr>
                              <w:trHeight w:hRule="exact" w:val="720"/>
                            </w:trPr>
                            <w:tc>
                              <w:tcPr>
                                <w:tcW w:w="1818" w:type="dxa"/>
                              </w:tcPr>
                              <w:p w14:paraId="201CBE4D" w14:textId="77777777" w:rsidR="001754ED" w:rsidRPr="00290689" w:rsidRDefault="001754ED" w:rsidP="001754ED">
                                <w:pPr>
                                  <w:rPr>
                                    <w:rFonts w:ascii="Calibri" w:hAnsi="Calibri" w:cs="Calibri"/>
                                    <w:b/>
                                    <w:color w:val="000004"/>
                                    <w:sz w:val="24"/>
                                    <w:szCs w:val="24"/>
                                  </w:rPr>
                                </w:pPr>
                                <w:r w:rsidRPr="00290689">
                                  <w:rPr>
                                    <w:rFonts w:ascii="Calibri" w:hAnsi="Calibri" w:cs="Calibri"/>
                                    <w:b/>
                                    <w:color w:val="000004"/>
                                    <w:sz w:val="24"/>
                                    <w:szCs w:val="24"/>
                                  </w:rPr>
                                  <w:t>Unit</w:t>
                                </w:r>
                              </w:p>
                              <w:p w14:paraId="09BD4D7E" w14:textId="77777777" w:rsidR="001754ED" w:rsidRPr="00290689" w:rsidRDefault="001754ED" w:rsidP="001754ED">
                                <w:pPr>
                                  <w:rPr>
                                    <w:rFonts w:ascii="Calibri" w:hAnsi="Calibri" w:cs="Calibri"/>
                                    <w:b/>
                                    <w:color w:val="000004"/>
                                    <w:sz w:val="24"/>
                                    <w:szCs w:val="24"/>
                                  </w:rPr>
                                </w:pPr>
                              </w:p>
                            </w:tc>
                            <w:tc>
                              <w:tcPr>
                                <w:tcW w:w="7758" w:type="dxa"/>
                              </w:tcPr>
                              <w:p w14:paraId="3E52931F" w14:textId="77777777" w:rsidR="001754ED" w:rsidRPr="00290689" w:rsidRDefault="001754ED" w:rsidP="001754ED">
                                <w:pPr>
                                  <w:rPr>
                                    <w:rFonts w:ascii="Calibri" w:hAnsi="Calibri" w:cs="Calibri"/>
                                    <w:b/>
                                    <w:color w:val="000004"/>
                                    <w:sz w:val="24"/>
                                    <w:szCs w:val="24"/>
                                  </w:rPr>
                                </w:pPr>
                                <w:r>
                                  <w:rPr>
                                    <w:rFonts w:ascii="Calibri" w:hAnsi="Calibri" w:cs="Calibri"/>
                                    <w:b/>
                                    <w:color w:val="000004"/>
                                    <w:sz w:val="24"/>
                                    <w:szCs w:val="24"/>
                                  </w:rPr>
                                  <w:t>School of Counseling and Counseling Psychology</w:t>
                                </w:r>
                              </w:p>
                            </w:tc>
                          </w:tr>
                          <w:tr w:rsidR="001754ED" w:rsidRPr="00290689" w14:paraId="0370DF53" w14:textId="77777777" w:rsidTr="00697C4F">
                            <w:trPr>
                              <w:trHeight w:hRule="exact" w:val="720"/>
                            </w:trPr>
                            <w:tc>
                              <w:tcPr>
                                <w:tcW w:w="1818" w:type="dxa"/>
                              </w:tcPr>
                              <w:p w14:paraId="194C6005" w14:textId="77777777" w:rsidR="001754ED" w:rsidRPr="00290689" w:rsidRDefault="001754ED" w:rsidP="001754ED">
                                <w:pPr>
                                  <w:rPr>
                                    <w:rFonts w:ascii="Calibri" w:hAnsi="Calibri" w:cs="Calibri"/>
                                    <w:b/>
                                    <w:color w:val="000004"/>
                                    <w:sz w:val="24"/>
                                    <w:szCs w:val="24"/>
                                  </w:rPr>
                                </w:pPr>
                                <w:r w:rsidRPr="00290689">
                                  <w:rPr>
                                    <w:rFonts w:ascii="Calibri" w:hAnsi="Calibri" w:cs="Calibri"/>
                                    <w:b/>
                                    <w:color w:val="000004"/>
                                    <w:sz w:val="24"/>
                                    <w:szCs w:val="24"/>
                                  </w:rPr>
                                  <w:t>Document</w:t>
                                </w:r>
                              </w:p>
                              <w:p w14:paraId="220C6009" w14:textId="77777777" w:rsidR="001754ED" w:rsidRPr="00290689" w:rsidRDefault="001754ED" w:rsidP="001754ED">
                                <w:pPr>
                                  <w:rPr>
                                    <w:rFonts w:ascii="Calibri" w:hAnsi="Calibri" w:cs="Calibri"/>
                                    <w:b/>
                                    <w:color w:val="000004"/>
                                    <w:sz w:val="24"/>
                                    <w:szCs w:val="24"/>
                                  </w:rPr>
                                </w:pPr>
                              </w:p>
                            </w:tc>
                            <w:tc>
                              <w:tcPr>
                                <w:tcW w:w="7758" w:type="dxa"/>
                              </w:tcPr>
                              <w:p w14:paraId="4FCCEB6F" w14:textId="77777777" w:rsidR="001754ED" w:rsidRPr="00290689" w:rsidRDefault="001754ED" w:rsidP="001754ED">
                                <w:pPr>
                                  <w:rPr>
                                    <w:rFonts w:ascii="Calibri" w:hAnsi="Calibri" w:cs="Calibri"/>
                                    <w:b/>
                                    <w:color w:val="000004"/>
                                    <w:sz w:val="24"/>
                                    <w:szCs w:val="24"/>
                                  </w:rPr>
                                </w:pPr>
                                <w:r>
                                  <w:rPr>
                                    <w:rFonts w:ascii="Calibri" w:hAnsi="Calibri" w:cs="Calibri"/>
                                    <w:b/>
                                    <w:color w:val="000004"/>
                                    <w:sz w:val="24"/>
                                    <w:szCs w:val="24"/>
                                  </w:rPr>
                                  <w:t>Bylaws</w:t>
                                </w:r>
                              </w:p>
                            </w:tc>
                          </w:tr>
                        </w:tbl>
                        <w:p w14:paraId="1C3434CB" w14:textId="77777777" w:rsidR="001754ED" w:rsidRPr="00290689" w:rsidRDefault="001754ED" w:rsidP="001754ED">
                          <w:pPr>
                            <w:spacing w:after="0" w:line="240" w:lineRule="auto"/>
                            <w:rPr>
                              <w:rFonts w:ascii="Calibri" w:hAnsi="Calibri" w:cstheme="minorHAnsi"/>
                              <w:color w:val="000004"/>
                              <w:sz w:val="24"/>
                              <w:szCs w:val="24"/>
                            </w:rPr>
                          </w:pPr>
                        </w:p>
                        <w:p w14:paraId="19DA07B8" w14:textId="77777777" w:rsidR="001754ED" w:rsidRDefault="001754ED" w:rsidP="001754ED">
                          <w:pPr>
                            <w:spacing w:after="0" w:line="240" w:lineRule="auto"/>
                            <w:rPr>
                              <w:rFonts w:ascii="Calibri" w:hAnsi="Calibri" w:cstheme="minorHAnsi"/>
                              <w:b/>
                              <w:color w:val="000004"/>
                              <w:sz w:val="24"/>
                              <w:szCs w:val="24"/>
                            </w:rPr>
                          </w:pPr>
                          <w:r w:rsidRPr="00290689">
                            <w:rPr>
                              <w:rFonts w:ascii="Calibri" w:hAnsi="Calibri" w:cstheme="minorHAnsi"/>
                              <w:b/>
                              <w:color w:val="000004"/>
                              <w:sz w:val="24"/>
                              <w:szCs w:val="24"/>
                            </w:rPr>
                            <w:t>Unit and college approval</w:t>
                          </w:r>
                        </w:p>
                        <w:tbl>
                          <w:tblPr>
                            <w:tblStyle w:val="TableGrid"/>
                            <w:tblW w:w="0" w:type="auto"/>
                            <w:tblLook w:val="04A0" w:firstRow="1" w:lastRow="0" w:firstColumn="1" w:lastColumn="0" w:noHBand="0" w:noVBand="1"/>
                          </w:tblPr>
                          <w:tblGrid>
                            <w:gridCol w:w="3528"/>
                            <w:gridCol w:w="6030"/>
                          </w:tblGrid>
                          <w:tr w:rsidR="001754ED" w:rsidRPr="00290689" w14:paraId="43D19FE1" w14:textId="77777777" w:rsidTr="00697C4F">
                            <w:trPr>
                              <w:trHeight w:hRule="exact" w:val="720"/>
                            </w:trPr>
                            <w:tc>
                              <w:tcPr>
                                <w:tcW w:w="3528" w:type="dxa"/>
                              </w:tcPr>
                              <w:p w14:paraId="5C66EB9E" w14:textId="77777777" w:rsidR="001754ED" w:rsidRPr="00290689" w:rsidRDefault="001754ED" w:rsidP="001754ED">
                                <w:pPr>
                                  <w:rPr>
                                    <w:rFonts w:ascii="Calibri" w:hAnsi="Calibri" w:cs="Calibri"/>
                                    <w:b/>
                                    <w:color w:val="000004"/>
                                    <w:sz w:val="24"/>
                                    <w:szCs w:val="24"/>
                                  </w:rPr>
                                </w:pPr>
                                <w:r>
                                  <w:rPr>
                                    <w:rFonts w:ascii="Calibri" w:hAnsi="Calibri" w:cs="Calibri"/>
                                    <w:b/>
                                    <w:color w:val="000004"/>
                                    <w:sz w:val="24"/>
                                    <w:szCs w:val="24"/>
                                  </w:rPr>
                                  <w:t xml:space="preserve">Date of approval </w:t>
                                </w:r>
                                <w:r w:rsidRPr="00290689">
                                  <w:rPr>
                                    <w:rFonts w:ascii="Calibri" w:hAnsi="Calibri" w:cs="Calibri"/>
                                    <w:b/>
                                    <w:color w:val="000004"/>
                                    <w:sz w:val="24"/>
                                    <w:szCs w:val="24"/>
                                  </w:rPr>
                                  <w:t>by the faculty</w:t>
                                </w:r>
                              </w:p>
                            </w:tc>
                            <w:tc>
                              <w:tcPr>
                                <w:tcW w:w="6030" w:type="dxa"/>
                                <w:tcBorders>
                                  <w:left w:val="nil"/>
                                  <w:bottom w:val="single" w:sz="4" w:space="0" w:color="auto"/>
                                </w:tcBorders>
                              </w:tcPr>
                              <w:p w14:paraId="7369FB11" w14:textId="77777777" w:rsidR="001754ED" w:rsidRPr="00290689" w:rsidRDefault="001754ED" w:rsidP="001754ED">
                                <w:pPr>
                                  <w:rPr>
                                    <w:rFonts w:ascii="Calibri" w:hAnsi="Calibri" w:cs="Calibri"/>
                                    <w:b/>
                                    <w:color w:val="000004"/>
                                    <w:sz w:val="24"/>
                                    <w:szCs w:val="24"/>
                                  </w:rPr>
                                </w:pPr>
                                <w:r>
                                  <w:rPr>
                                    <w:rFonts w:ascii="Calibri" w:hAnsi="Calibri" w:cs="Calibri"/>
                                    <w:b/>
                                    <w:color w:val="000004"/>
                                    <w:sz w:val="24"/>
                                    <w:szCs w:val="24"/>
                                  </w:rPr>
                                  <w:t>May 22, 2024</w:t>
                                </w:r>
                              </w:p>
                            </w:tc>
                          </w:tr>
                          <w:tr w:rsidR="001754ED" w:rsidRPr="00290689" w14:paraId="4635B214" w14:textId="77777777" w:rsidTr="00697C4F">
                            <w:trPr>
                              <w:trHeight w:hRule="exact" w:val="720"/>
                            </w:trPr>
                            <w:tc>
                              <w:tcPr>
                                <w:tcW w:w="3528" w:type="dxa"/>
                              </w:tcPr>
                              <w:p w14:paraId="5BEF595F" w14:textId="77777777" w:rsidR="001754ED" w:rsidRPr="00290689" w:rsidRDefault="001754ED" w:rsidP="001754ED">
                                <w:pPr>
                                  <w:rPr>
                                    <w:rFonts w:ascii="Calibri" w:hAnsi="Calibri" w:cs="Calibri"/>
                                    <w:b/>
                                    <w:color w:val="000004"/>
                                    <w:sz w:val="24"/>
                                    <w:szCs w:val="24"/>
                                  </w:rPr>
                                </w:pPr>
                                <w:r>
                                  <w:rPr>
                                    <w:rFonts w:ascii="Calibri" w:hAnsi="Calibri" w:cs="Calibri"/>
                                    <w:b/>
                                    <w:color w:val="000004"/>
                                    <w:sz w:val="24"/>
                                    <w:szCs w:val="24"/>
                                  </w:rPr>
                                  <w:t xml:space="preserve">Date of review </w:t>
                                </w:r>
                                <w:r w:rsidRPr="00290689">
                                  <w:rPr>
                                    <w:rFonts w:ascii="Calibri" w:hAnsi="Calibri" w:cs="Calibri"/>
                                    <w:b/>
                                    <w:color w:val="000004"/>
                                    <w:sz w:val="24"/>
                                    <w:szCs w:val="24"/>
                                  </w:rPr>
                                  <w:t>by the dean</w:t>
                                </w:r>
                              </w:p>
                            </w:tc>
                            <w:tc>
                              <w:tcPr>
                                <w:tcW w:w="6030" w:type="dxa"/>
                                <w:tcBorders>
                                  <w:left w:val="nil"/>
                                </w:tcBorders>
                              </w:tcPr>
                              <w:p w14:paraId="08447B2A" w14:textId="77777777" w:rsidR="001754ED" w:rsidRPr="00290689" w:rsidRDefault="001754ED" w:rsidP="001754ED">
                                <w:pPr>
                                  <w:rPr>
                                    <w:rFonts w:ascii="Calibri" w:hAnsi="Calibri" w:cs="Calibri"/>
                                    <w:b/>
                                    <w:color w:val="000004"/>
                                    <w:sz w:val="24"/>
                                    <w:szCs w:val="24"/>
                                  </w:rPr>
                                </w:pPr>
                                <w:r>
                                  <w:rPr>
                                    <w:rFonts w:ascii="Calibri" w:hAnsi="Calibri" w:cs="Calibri"/>
                                    <w:b/>
                                    <w:color w:val="000004"/>
                                    <w:sz w:val="24"/>
                                    <w:szCs w:val="24"/>
                                  </w:rPr>
                                  <w:t>October 11, 2024</w:t>
                                </w:r>
                              </w:p>
                            </w:tc>
                          </w:tr>
                        </w:tbl>
                        <w:p w14:paraId="14FD8F79" w14:textId="77777777" w:rsidR="001754ED" w:rsidRPr="00290689" w:rsidRDefault="001754ED" w:rsidP="001754ED">
                          <w:pPr>
                            <w:spacing w:after="0" w:line="240" w:lineRule="auto"/>
                            <w:rPr>
                              <w:rFonts w:ascii="Calibri" w:hAnsi="Calibri" w:cstheme="minorHAnsi"/>
                              <w:color w:val="000004"/>
                              <w:sz w:val="24"/>
                              <w:szCs w:val="24"/>
                            </w:rPr>
                          </w:pPr>
                        </w:p>
                        <w:p w14:paraId="5E75BF24" w14:textId="77777777" w:rsidR="001754ED" w:rsidRPr="00290689" w:rsidRDefault="001754ED" w:rsidP="001754ED">
                          <w:pPr>
                            <w:spacing w:after="0" w:line="240" w:lineRule="auto"/>
                            <w:rPr>
                              <w:rFonts w:ascii="Calibri" w:hAnsi="Calibri" w:cs="Calibri"/>
                              <w:b/>
                              <w:color w:val="000004"/>
                              <w:sz w:val="24"/>
                              <w:szCs w:val="24"/>
                            </w:rPr>
                          </w:pPr>
                        </w:p>
                        <w:p w14:paraId="6632AC08" w14:textId="77777777" w:rsidR="001754ED" w:rsidRDefault="001754ED" w:rsidP="001754ED">
                          <w:pPr>
                            <w:spacing w:after="0" w:line="240" w:lineRule="auto"/>
                            <w:rPr>
                              <w:rFonts w:cstheme="minorHAnsi"/>
                              <w:b/>
                              <w:color w:val="000004"/>
                              <w:sz w:val="24"/>
                              <w:szCs w:val="24"/>
                            </w:rPr>
                          </w:pPr>
                          <w:r w:rsidRPr="00290689">
                            <w:rPr>
                              <w:rFonts w:cstheme="minorHAnsi"/>
                              <w:b/>
                              <w:color w:val="000004"/>
                              <w:sz w:val="24"/>
                              <w:szCs w:val="24"/>
                            </w:rPr>
                            <w:t>Provost office approval</w:t>
                          </w:r>
                        </w:p>
                        <w:tbl>
                          <w:tblPr>
                            <w:tblStyle w:val="TableGrid"/>
                            <w:tblW w:w="0" w:type="auto"/>
                            <w:tblLook w:val="04A0" w:firstRow="1" w:lastRow="0" w:firstColumn="1" w:lastColumn="0" w:noHBand="0" w:noVBand="1"/>
                          </w:tblPr>
                          <w:tblGrid>
                            <w:gridCol w:w="8028"/>
                            <w:gridCol w:w="1548"/>
                          </w:tblGrid>
                          <w:tr w:rsidR="001754ED" w:rsidRPr="00290689" w14:paraId="19994891" w14:textId="77777777" w:rsidTr="00697C4F">
                            <w:trPr>
                              <w:trHeight w:val="720"/>
                            </w:trPr>
                            <w:tc>
                              <w:tcPr>
                                <w:tcW w:w="8028" w:type="dxa"/>
                              </w:tcPr>
                              <w:p w14:paraId="40FE9496" w14:textId="014EC1E2" w:rsidR="001754ED" w:rsidRPr="00290689" w:rsidRDefault="00AB3A0A" w:rsidP="001754ED">
                                <w:pPr>
                                  <w:rPr>
                                    <w:rFonts w:ascii="Calibri" w:hAnsi="Calibri" w:cs="Calibri"/>
                                    <w:b/>
                                    <w:color w:val="000004"/>
                                    <w:sz w:val="24"/>
                                    <w:szCs w:val="24"/>
                                  </w:rPr>
                                </w:pPr>
                                <w:r>
                                  <w:rPr>
                                    <w:rFonts w:ascii="Calibri" w:hAnsi="Calibri" w:cs="Calibri"/>
                                    <w:b/>
                                    <w:color w:val="000004"/>
                                    <w:sz w:val="24"/>
                                    <w:szCs w:val="24"/>
                                  </w:rPr>
                                  <w:t xml:space="preserve">    </w:t>
                                </w:r>
                              </w:p>
                            </w:tc>
                            <w:tc>
                              <w:tcPr>
                                <w:tcW w:w="1548" w:type="dxa"/>
                              </w:tcPr>
                              <w:p w14:paraId="019704A1" w14:textId="77777777" w:rsidR="001754ED" w:rsidRPr="00290689" w:rsidRDefault="001754ED" w:rsidP="001754ED">
                                <w:pPr>
                                  <w:rPr>
                                    <w:rFonts w:ascii="Calibri" w:hAnsi="Calibri" w:cs="Calibri"/>
                                    <w:b/>
                                    <w:color w:val="000004"/>
                                    <w:sz w:val="24"/>
                                    <w:szCs w:val="24"/>
                                  </w:rPr>
                                </w:pPr>
                              </w:p>
                            </w:tc>
                          </w:tr>
                          <w:tr w:rsidR="001754ED" w:rsidRPr="00290689" w14:paraId="17155933" w14:textId="77777777" w:rsidTr="00697C4F">
                            <w:trPr>
                              <w:trHeight w:val="720"/>
                            </w:trPr>
                            <w:tc>
                              <w:tcPr>
                                <w:tcW w:w="8028" w:type="dxa"/>
                              </w:tcPr>
                              <w:p w14:paraId="28819F5F" w14:textId="77777777" w:rsidR="001754ED" w:rsidRPr="00290689" w:rsidRDefault="001754ED" w:rsidP="001754ED">
                                <w:pPr>
                                  <w:rPr>
                                    <w:rFonts w:ascii="Calibri" w:hAnsi="Calibri" w:cs="Calibri"/>
                                    <w:b/>
                                    <w:color w:val="000004"/>
                                    <w:sz w:val="24"/>
                                    <w:szCs w:val="24"/>
                                  </w:rPr>
                                </w:pPr>
                                <w:r w:rsidRPr="00290689">
                                  <w:rPr>
                                    <w:rFonts w:ascii="Calibri" w:hAnsi="Calibri" w:cs="Calibri"/>
                                    <w:b/>
                                    <w:color w:val="000004"/>
                                    <w:sz w:val="24"/>
                                    <w:szCs w:val="24"/>
                                  </w:rPr>
                                  <w:t>Vice Provost for Academic Personnel</w:t>
                                </w:r>
                              </w:p>
                            </w:tc>
                            <w:tc>
                              <w:tcPr>
                                <w:tcW w:w="1548" w:type="dxa"/>
                              </w:tcPr>
                              <w:p w14:paraId="0FCBC370" w14:textId="77777777" w:rsidR="001754ED" w:rsidRPr="00290689" w:rsidRDefault="001754ED" w:rsidP="001754ED">
                                <w:pPr>
                                  <w:rPr>
                                    <w:rFonts w:ascii="Calibri" w:hAnsi="Calibri" w:cs="Calibri"/>
                                    <w:b/>
                                    <w:color w:val="000004"/>
                                    <w:sz w:val="24"/>
                                    <w:szCs w:val="24"/>
                                  </w:rPr>
                                </w:pPr>
                                <w:r w:rsidRPr="00290689">
                                  <w:rPr>
                                    <w:rFonts w:ascii="Calibri" w:hAnsi="Calibri" w:cs="Calibri"/>
                                    <w:b/>
                                    <w:color w:val="000004"/>
                                    <w:sz w:val="24"/>
                                    <w:szCs w:val="24"/>
                                  </w:rPr>
                                  <w:t>Date</w:t>
                                </w:r>
                              </w:p>
                            </w:tc>
                          </w:tr>
                        </w:tbl>
                        <w:p w14:paraId="74C824E0" w14:textId="43900422" w:rsidR="001754ED" w:rsidRDefault="001754ED"/>
                      </w:txbxContent>
                    </v:textbox>
                    <w10:wrap type="square"/>
                  </v:shape>
                </w:pict>
              </mc:Fallback>
            </mc:AlternateContent>
          </w:r>
          <w:r w:rsidR="006D1EBC" w:rsidRPr="009516C7">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C23976B" wp14:editId="59394893">
                    <wp:simplePos x="0" y="0"/>
                    <wp:positionH relativeFrom="margin">
                      <wp:posOffset>-358140</wp:posOffset>
                    </wp:positionH>
                    <wp:positionV relativeFrom="paragraph">
                      <wp:posOffset>723900</wp:posOffset>
                    </wp:positionV>
                    <wp:extent cx="6629400" cy="16535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6629400" cy="1653540"/>
                            </a:xfrm>
                            <a:prstGeom prst="rect">
                              <a:avLst/>
                            </a:prstGeom>
                            <a:noFill/>
                            <a:ln w="6350">
                              <a:noFill/>
                            </a:ln>
                          </wps:spPr>
                          <wps:txbx>
                            <w:txbxContent>
                              <w:p w14:paraId="00186375" w14:textId="329EC920" w:rsidR="00214F61" w:rsidRPr="00C34FF7" w:rsidRDefault="00214F61" w:rsidP="00C34FF7">
                                <w:pPr>
                                  <w:jc w:val="center"/>
                                  <w:rPr>
                                    <w:rFonts w:ascii="Times New Roman" w:hAnsi="Times New Roman" w:cs="Times New Roman"/>
                                    <w:b/>
                                    <w:sz w:val="48"/>
                                  </w:rPr>
                                </w:pPr>
                                <w:r w:rsidRPr="00C34FF7">
                                  <w:rPr>
                                    <w:rFonts w:ascii="Times New Roman" w:hAnsi="Times New Roman" w:cs="Times New Roman"/>
                                    <w:b/>
                                    <w:sz w:val="48"/>
                                  </w:rPr>
                                  <w:t>School of Counseling and Counseling Psychology</w:t>
                                </w:r>
                              </w:p>
                              <w:p w14:paraId="1749BB1B" w14:textId="40A1CF08" w:rsidR="00214F61" w:rsidRDefault="00214F61" w:rsidP="00C34FF7">
                                <w:pPr>
                                  <w:jc w:val="center"/>
                                  <w:rPr>
                                    <w:rFonts w:ascii="Times New Roman" w:hAnsi="Times New Roman" w:cs="Times New Roman"/>
                                    <w:b/>
                                    <w:sz w:val="48"/>
                                  </w:rPr>
                                </w:pPr>
                                <w:r>
                                  <w:rPr>
                                    <w:rFonts w:ascii="Times New Roman" w:hAnsi="Times New Roman" w:cs="Times New Roman"/>
                                    <w:b/>
                                    <w:sz w:val="48"/>
                                  </w:rPr>
                                  <w:t xml:space="preserve">Bylaws </w:t>
                                </w:r>
                              </w:p>
                              <w:p w14:paraId="40D7EA22" w14:textId="77777777" w:rsidR="00214F61" w:rsidRDefault="00214F61" w:rsidP="00C34FF7">
                                <w:pPr>
                                  <w:jc w:val="center"/>
                                  <w:rPr>
                                    <w:rFonts w:ascii="Times New Roman" w:hAnsi="Times New Roman" w:cs="Times New Roman"/>
                                    <w:b/>
                                    <w:sz w:val="24"/>
                                    <w:szCs w:val="24"/>
                                  </w:rPr>
                                </w:pPr>
                              </w:p>
                              <w:p w14:paraId="11C08797" w14:textId="10B77973" w:rsidR="00214F61" w:rsidRDefault="00214F61" w:rsidP="00C34FF7">
                                <w:pPr>
                                  <w:jc w:val="center"/>
                                  <w:rPr>
                                    <w:rFonts w:ascii="Times New Roman" w:hAnsi="Times New Roman" w:cs="Times New Roman"/>
                                    <w:b/>
                                    <w:sz w:val="24"/>
                                    <w:szCs w:val="24"/>
                                  </w:rPr>
                                </w:pPr>
                                <w:r>
                                  <w:rPr>
                                    <w:rFonts w:ascii="Times New Roman" w:hAnsi="Times New Roman" w:cs="Times New Roman"/>
                                    <w:b/>
                                    <w:sz w:val="24"/>
                                    <w:szCs w:val="24"/>
                                  </w:rPr>
                                  <w:t>October</w:t>
                                </w:r>
                                <w:r w:rsidRPr="00621F9A">
                                  <w:rPr>
                                    <w:rFonts w:ascii="Times New Roman" w:hAnsi="Times New Roman" w:cs="Times New Roman"/>
                                    <w:b/>
                                    <w:sz w:val="24"/>
                                    <w:szCs w:val="24"/>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3976B" id="Text Box 3" o:spid="_x0000_s1027" type="#_x0000_t202" style="position:absolute;margin-left:-28.2pt;margin-top:57pt;width:522pt;height:13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" filled="f" stroked="f" strokeweight=".5pt">
                    <v:textbox>
                      <w:txbxContent>
                        <w:p w14:paraId="00186375" w14:textId="329EC920" w:rsidR="00214F61" w:rsidRPr="00C34FF7" w:rsidRDefault="00214F61" w:rsidP="00C34FF7">
                          <w:pPr>
                            <w:jc w:val="center"/>
                            <w:rPr>
                              <w:rFonts w:ascii="Times New Roman" w:hAnsi="Times New Roman" w:cs="Times New Roman"/>
                              <w:b/>
                              <w:sz w:val="48"/>
                            </w:rPr>
                          </w:pPr>
                          <w:r w:rsidRPr="00C34FF7">
                            <w:rPr>
                              <w:rFonts w:ascii="Times New Roman" w:hAnsi="Times New Roman" w:cs="Times New Roman"/>
                              <w:b/>
                              <w:sz w:val="48"/>
                            </w:rPr>
                            <w:t>School of Counseling and Counseling Psychology</w:t>
                          </w:r>
                        </w:p>
                        <w:p w14:paraId="1749BB1B" w14:textId="40A1CF08" w:rsidR="00214F61" w:rsidRDefault="00214F61" w:rsidP="00C34FF7">
                          <w:pPr>
                            <w:jc w:val="center"/>
                            <w:rPr>
                              <w:rFonts w:ascii="Times New Roman" w:hAnsi="Times New Roman" w:cs="Times New Roman"/>
                              <w:b/>
                              <w:sz w:val="48"/>
                            </w:rPr>
                          </w:pPr>
                          <w:r>
                            <w:rPr>
                              <w:rFonts w:ascii="Times New Roman" w:hAnsi="Times New Roman" w:cs="Times New Roman"/>
                              <w:b/>
                              <w:sz w:val="48"/>
                            </w:rPr>
                            <w:t xml:space="preserve">Bylaws </w:t>
                          </w:r>
                        </w:p>
                        <w:p w14:paraId="40D7EA22" w14:textId="77777777" w:rsidR="00214F61" w:rsidRDefault="00214F61" w:rsidP="00C34FF7">
                          <w:pPr>
                            <w:jc w:val="center"/>
                            <w:rPr>
                              <w:rFonts w:ascii="Times New Roman" w:hAnsi="Times New Roman" w:cs="Times New Roman"/>
                              <w:b/>
                              <w:sz w:val="24"/>
                              <w:szCs w:val="24"/>
                            </w:rPr>
                          </w:pPr>
                        </w:p>
                        <w:p w14:paraId="11C08797" w14:textId="10B77973" w:rsidR="00214F61" w:rsidRDefault="00214F61" w:rsidP="00C34FF7">
                          <w:pPr>
                            <w:jc w:val="center"/>
                            <w:rPr>
                              <w:rFonts w:ascii="Times New Roman" w:hAnsi="Times New Roman" w:cs="Times New Roman"/>
                              <w:b/>
                              <w:sz w:val="24"/>
                              <w:szCs w:val="24"/>
                            </w:rPr>
                          </w:pPr>
                          <w:r>
                            <w:rPr>
                              <w:rFonts w:ascii="Times New Roman" w:hAnsi="Times New Roman" w:cs="Times New Roman"/>
                              <w:b/>
                              <w:sz w:val="24"/>
                              <w:szCs w:val="24"/>
                            </w:rPr>
                            <w:t>October</w:t>
                          </w:r>
                          <w:r w:rsidRPr="00621F9A">
                            <w:rPr>
                              <w:rFonts w:ascii="Times New Roman" w:hAnsi="Times New Roman" w:cs="Times New Roman"/>
                              <w:b/>
                              <w:sz w:val="24"/>
                              <w:szCs w:val="24"/>
                            </w:rPr>
                            <w:t xml:space="preserve"> 2024</w:t>
                          </w:r>
                        </w:p>
                      </w:txbxContent>
                    </v:textbox>
                    <w10:wrap anchorx="margin"/>
                  </v:shape>
                </w:pict>
              </mc:Fallback>
            </mc:AlternateContent>
          </w:r>
          <w:r w:rsidR="00C34FF7" w:rsidRPr="009516C7">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A11C2C0" wp14:editId="73BF3ABC">
                    <wp:simplePos x="0" y="0"/>
                    <wp:positionH relativeFrom="margin">
                      <wp:align>center</wp:align>
                    </wp:positionH>
                    <wp:positionV relativeFrom="paragraph">
                      <wp:posOffset>7497445</wp:posOffset>
                    </wp:positionV>
                    <wp:extent cx="365760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657600" cy="619125"/>
                            </a:xfrm>
                            <a:prstGeom prst="rect">
                              <a:avLst/>
                            </a:prstGeom>
                            <a:noFill/>
                            <a:ln w="6350">
                              <a:noFill/>
                            </a:ln>
                          </wps:spPr>
                          <wps:txbx>
                            <w:txbxContent>
                              <w:p w14:paraId="585D93F8" w14:textId="7A343C2A" w:rsidR="00214F61" w:rsidRPr="00C34FF7" w:rsidRDefault="00214F61" w:rsidP="00C34FF7">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11C2C0" id="Text Box 4" o:spid="_x0000_s1028" type="#_x0000_t202" style="position:absolute;margin-left:0;margin-top:590.35pt;width:4in;height:48.7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" filled="f" stroked="f" strokeweight=".5pt">
                    <v:textbox>
                      <w:txbxContent>
                        <w:p w14:paraId="585D93F8" w14:textId="7A343C2A" w:rsidR="00214F61" w:rsidRPr="00C34FF7" w:rsidRDefault="00214F61" w:rsidP="00C34FF7">
                          <w:pPr>
                            <w:jc w:val="center"/>
                            <w:rPr>
                              <w:rFonts w:ascii="Times New Roman" w:hAnsi="Times New Roman" w:cs="Times New Roman"/>
                            </w:rPr>
                          </w:pPr>
                        </w:p>
                      </w:txbxContent>
                    </v:textbox>
                    <w10:wrap anchorx="margin"/>
                  </v:shape>
                </w:pict>
              </mc:Fallback>
            </mc:AlternateContent>
          </w:r>
          <w:r w:rsidR="00C34FF7" w:rsidRPr="009516C7">
            <w:rPr>
              <w:rFonts w:ascii="Times New Roman" w:hAnsi="Times New Roman" w:cs="Times New Roman"/>
            </w:rPr>
            <w:br w:type="page"/>
          </w:r>
        </w:p>
      </w:sdtContent>
    </w:sdt>
    <w:sdt>
      <w:sdtPr>
        <w:rPr>
          <w:rFonts w:ascii="Times New Roman" w:eastAsiaTheme="minorHAnsi" w:hAnsi="Times New Roman" w:cs="Times New Roman"/>
          <w:color w:val="auto"/>
          <w:sz w:val="24"/>
          <w:szCs w:val="24"/>
        </w:rPr>
        <w:id w:val="-353953903"/>
        <w:docPartObj>
          <w:docPartGallery w:val="Table of Contents"/>
          <w:docPartUnique/>
        </w:docPartObj>
      </w:sdtPr>
      <w:sdtEndPr>
        <w:rPr>
          <w:b/>
          <w:bCs/>
          <w:noProof/>
          <w:sz w:val="22"/>
          <w:szCs w:val="22"/>
        </w:rPr>
      </w:sdtEndPr>
      <w:sdtContent>
        <w:p w14:paraId="78822CBA" w14:textId="3F654BD5" w:rsidR="00A47AFB" w:rsidRPr="002E5AAA" w:rsidRDefault="00A47AFB">
          <w:pPr>
            <w:pStyle w:val="TOCHeading"/>
            <w:rPr>
              <w:rFonts w:ascii="Times New Roman" w:hAnsi="Times New Roman" w:cs="Times New Roman"/>
              <w:color w:val="auto"/>
              <w:sz w:val="22"/>
              <w:szCs w:val="22"/>
            </w:rPr>
          </w:pPr>
          <w:r w:rsidRPr="002E5AAA">
            <w:rPr>
              <w:rFonts w:ascii="Times New Roman" w:hAnsi="Times New Roman" w:cs="Times New Roman"/>
              <w:color w:val="auto"/>
              <w:sz w:val="22"/>
              <w:szCs w:val="22"/>
            </w:rPr>
            <w:t>Table of Contents</w:t>
          </w:r>
        </w:p>
        <w:p w14:paraId="2C1B0B43" w14:textId="77777777" w:rsidR="00F63BAE" w:rsidRPr="002E5AAA" w:rsidRDefault="00F63BAE" w:rsidP="00F63BAE">
          <w:pPr>
            <w:rPr>
              <w:rFonts w:ascii="Times New Roman" w:hAnsi="Times New Roman" w:cs="Times New Roman"/>
            </w:rPr>
          </w:pPr>
        </w:p>
        <w:p w14:paraId="7F75AC2E" w14:textId="7A7B41B1" w:rsidR="00712DC7" w:rsidRDefault="00C01A63">
          <w:pPr>
            <w:pStyle w:val="TOC2"/>
            <w:tabs>
              <w:tab w:val="right" w:leader="dot" w:pos="9350"/>
            </w:tabs>
            <w:rPr>
              <w:rFonts w:asciiTheme="minorHAnsi" w:hAnsiTheme="minorHAnsi" w:cstheme="minorBidi"/>
              <w:noProof/>
            </w:rPr>
          </w:pPr>
          <w:r w:rsidRPr="002E5AAA">
            <w:rPr>
              <w:rFonts w:ascii="Times New Roman" w:hAnsi="Times New Roman"/>
            </w:rPr>
            <w:fldChar w:fldCharType="begin"/>
          </w:r>
          <w:r w:rsidRPr="002E5AAA">
            <w:rPr>
              <w:rFonts w:ascii="Times New Roman" w:hAnsi="Times New Roman"/>
            </w:rPr>
            <w:instrText xml:space="preserve"> TOC \o "1-4" \h \z \u </w:instrText>
          </w:r>
          <w:r w:rsidRPr="002E5AAA">
            <w:rPr>
              <w:rFonts w:ascii="Times New Roman" w:hAnsi="Times New Roman"/>
            </w:rPr>
            <w:fldChar w:fldCharType="separate"/>
          </w:r>
          <w:hyperlink w:anchor="_Toc179187952" w:history="1">
            <w:r w:rsidR="00712DC7" w:rsidRPr="0036499E">
              <w:rPr>
                <w:rStyle w:val="Hyperlink"/>
                <w:rFonts w:ascii="Times New Roman" w:eastAsia="Times New Roman" w:hAnsi="Times New Roman"/>
                <w:b/>
                <w:noProof/>
              </w:rPr>
              <w:t>School of Counseling and Counseling Psychology</w:t>
            </w:r>
            <w:r w:rsidR="00712DC7">
              <w:rPr>
                <w:noProof/>
                <w:webHidden/>
              </w:rPr>
              <w:tab/>
            </w:r>
            <w:r w:rsidR="00712DC7">
              <w:rPr>
                <w:noProof/>
                <w:webHidden/>
              </w:rPr>
              <w:fldChar w:fldCharType="begin"/>
            </w:r>
            <w:r w:rsidR="00712DC7">
              <w:rPr>
                <w:noProof/>
                <w:webHidden/>
              </w:rPr>
              <w:instrText xml:space="preserve"> PAGEREF _Toc179187952 \h </w:instrText>
            </w:r>
            <w:r w:rsidR="00712DC7">
              <w:rPr>
                <w:noProof/>
                <w:webHidden/>
              </w:rPr>
            </w:r>
            <w:r w:rsidR="00712DC7">
              <w:rPr>
                <w:noProof/>
                <w:webHidden/>
              </w:rPr>
              <w:fldChar w:fldCharType="separate"/>
            </w:r>
            <w:r w:rsidR="00712DC7">
              <w:rPr>
                <w:noProof/>
                <w:webHidden/>
              </w:rPr>
              <w:t>2</w:t>
            </w:r>
            <w:r w:rsidR="00712DC7">
              <w:rPr>
                <w:noProof/>
                <w:webHidden/>
              </w:rPr>
              <w:fldChar w:fldCharType="end"/>
            </w:r>
          </w:hyperlink>
        </w:p>
        <w:p w14:paraId="605B6269" w14:textId="72079D5A" w:rsidR="00712DC7" w:rsidRDefault="00712DC7">
          <w:pPr>
            <w:pStyle w:val="TOC2"/>
            <w:tabs>
              <w:tab w:val="right" w:leader="dot" w:pos="9350"/>
            </w:tabs>
            <w:rPr>
              <w:rFonts w:asciiTheme="minorHAnsi" w:hAnsiTheme="minorHAnsi" w:cstheme="minorBidi"/>
              <w:noProof/>
            </w:rPr>
          </w:pPr>
          <w:hyperlink w:anchor="_Toc179187953" w:history="1">
            <w:r w:rsidRPr="0036499E">
              <w:rPr>
                <w:rStyle w:val="Hyperlink"/>
                <w:rFonts w:ascii="Times New Roman" w:hAnsi="Times New Roman"/>
                <w:b/>
                <w:bCs/>
                <w:noProof/>
              </w:rPr>
              <w:t>Mission and Values</w:t>
            </w:r>
            <w:r>
              <w:rPr>
                <w:noProof/>
                <w:webHidden/>
              </w:rPr>
              <w:tab/>
            </w:r>
            <w:r>
              <w:rPr>
                <w:noProof/>
                <w:webHidden/>
              </w:rPr>
              <w:fldChar w:fldCharType="begin"/>
            </w:r>
            <w:r>
              <w:rPr>
                <w:noProof/>
                <w:webHidden/>
              </w:rPr>
              <w:instrText xml:space="preserve"> PAGEREF _Toc179187953 \h </w:instrText>
            </w:r>
            <w:r>
              <w:rPr>
                <w:noProof/>
                <w:webHidden/>
              </w:rPr>
            </w:r>
            <w:r>
              <w:rPr>
                <w:noProof/>
                <w:webHidden/>
              </w:rPr>
              <w:fldChar w:fldCharType="separate"/>
            </w:r>
            <w:r>
              <w:rPr>
                <w:noProof/>
                <w:webHidden/>
              </w:rPr>
              <w:t>2</w:t>
            </w:r>
            <w:r>
              <w:rPr>
                <w:noProof/>
                <w:webHidden/>
              </w:rPr>
              <w:fldChar w:fldCharType="end"/>
            </w:r>
          </w:hyperlink>
        </w:p>
        <w:p w14:paraId="2CDB402B" w14:textId="215EE8F8" w:rsidR="00712DC7" w:rsidRDefault="00712DC7">
          <w:pPr>
            <w:pStyle w:val="TOC2"/>
            <w:tabs>
              <w:tab w:val="right" w:leader="dot" w:pos="9350"/>
            </w:tabs>
            <w:rPr>
              <w:rFonts w:asciiTheme="minorHAnsi" w:hAnsiTheme="minorHAnsi" w:cstheme="minorBidi"/>
              <w:noProof/>
            </w:rPr>
          </w:pPr>
          <w:hyperlink w:anchor="_Toc179187954" w:history="1">
            <w:r w:rsidRPr="0036499E">
              <w:rPr>
                <w:rStyle w:val="Hyperlink"/>
                <w:rFonts w:ascii="Times New Roman" w:hAnsi="Times New Roman"/>
                <w:b/>
                <w:bCs/>
                <w:noProof/>
              </w:rPr>
              <w:t>Article I. Organization of the School</w:t>
            </w:r>
            <w:r>
              <w:rPr>
                <w:noProof/>
                <w:webHidden/>
              </w:rPr>
              <w:tab/>
            </w:r>
            <w:r>
              <w:rPr>
                <w:noProof/>
                <w:webHidden/>
              </w:rPr>
              <w:fldChar w:fldCharType="begin"/>
            </w:r>
            <w:r>
              <w:rPr>
                <w:noProof/>
                <w:webHidden/>
              </w:rPr>
              <w:instrText xml:space="preserve"> PAGEREF _Toc179187954 \h </w:instrText>
            </w:r>
            <w:r>
              <w:rPr>
                <w:noProof/>
                <w:webHidden/>
              </w:rPr>
            </w:r>
            <w:r>
              <w:rPr>
                <w:noProof/>
                <w:webHidden/>
              </w:rPr>
              <w:fldChar w:fldCharType="separate"/>
            </w:r>
            <w:r>
              <w:rPr>
                <w:noProof/>
                <w:webHidden/>
              </w:rPr>
              <w:t>2</w:t>
            </w:r>
            <w:r>
              <w:rPr>
                <w:noProof/>
                <w:webHidden/>
              </w:rPr>
              <w:fldChar w:fldCharType="end"/>
            </w:r>
          </w:hyperlink>
        </w:p>
        <w:p w14:paraId="72398C48" w14:textId="28B7A0B7" w:rsidR="00712DC7" w:rsidRDefault="00712DC7">
          <w:pPr>
            <w:pStyle w:val="TOC3"/>
            <w:tabs>
              <w:tab w:val="right" w:leader="dot" w:pos="9350"/>
            </w:tabs>
            <w:rPr>
              <w:rFonts w:asciiTheme="minorHAnsi" w:hAnsiTheme="minorHAnsi" w:cstheme="minorBidi"/>
              <w:noProof/>
            </w:rPr>
          </w:pPr>
          <w:hyperlink w:anchor="_Toc179187955" w:history="1">
            <w:r w:rsidRPr="0036499E">
              <w:rPr>
                <w:rStyle w:val="Hyperlink"/>
                <w:noProof/>
              </w:rPr>
              <w:t>Section 1.01 Administrative Oversight and Support Roles</w:t>
            </w:r>
            <w:r>
              <w:rPr>
                <w:noProof/>
                <w:webHidden/>
              </w:rPr>
              <w:tab/>
            </w:r>
            <w:r>
              <w:rPr>
                <w:noProof/>
                <w:webHidden/>
              </w:rPr>
              <w:fldChar w:fldCharType="begin"/>
            </w:r>
            <w:r>
              <w:rPr>
                <w:noProof/>
                <w:webHidden/>
              </w:rPr>
              <w:instrText xml:space="preserve"> PAGEREF _Toc179187955 \h </w:instrText>
            </w:r>
            <w:r>
              <w:rPr>
                <w:noProof/>
                <w:webHidden/>
              </w:rPr>
            </w:r>
            <w:r>
              <w:rPr>
                <w:noProof/>
                <w:webHidden/>
              </w:rPr>
              <w:fldChar w:fldCharType="separate"/>
            </w:r>
            <w:r>
              <w:rPr>
                <w:noProof/>
                <w:webHidden/>
              </w:rPr>
              <w:t>2</w:t>
            </w:r>
            <w:r>
              <w:rPr>
                <w:noProof/>
                <w:webHidden/>
              </w:rPr>
              <w:fldChar w:fldCharType="end"/>
            </w:r>
          </w:hyperlink>
        </w:p>
        <w:p w14:paraId="24C79E1E" w14:textId="70BB1935" w:rsidR="00712DC7" w:rsidRDefault="00712DC7">
          <w:pPr>
            <w:pStyle w:val="TOC3"/>
            <w:tabs>
              <w:tab w:val="right" w:leader="dot" w:pos="9350"/>
            </w:tabs>
            <w:rPr>
              <w:rFonts w:asciiTheme="minorHAnsi" w:hAnsiTheme="minorHAnsi" w:cstheme="minorBidi"/>
              <w:noProof/>
            </w:rPr>
          </w:pPr>
          <w:hyperlink w:anchor="_Toc179187956" w:history="1">
            <w:r w:rsidRPr="0036499E">
              <w:rPr>
                <w:rStyle w:val="Hyperlink"/>
                <w:noProof/>
              </w:rPr>
              <w:t>Section 1.02 Administrative Role Descriptions</w:t>
            </w:r>
            <w:r>
              <w:rPr>
                <w:noProof/>
                <w:webHidden/>
              </w:rPr>
              <w:tab/>
            </w:r>
            <w:r>
              <w:rPr>
                <w:noProof/>
                <w:webHidden/>
              </w:rPr>
              <w:fldChar w:fldCharType="begin"/>
            </w:r>
            <w:r>
              <w:rPr>
                <w:noProof/>
                <w:webHidden/>
              </w:rPr>
              <w:instrText xml:space="preserve"> PAGEREF _Toc179187956 \h </w:instrText>
            </w:r>
            <w:r>
              <w:rPr>
                <w:noProof/>
                <w:webHidden/>
              </w:rPr>
            </w:r>
            <w:r>
              <w:rPr>
                <w:noProof/>
                <w:webHidden/>
              </w:rPr>
              <w:fldChar w:fldCharType="separate"/>
            </w:r>
            <w:r>
              <w:rPr>
                <w:noProof/>
                <w:webHidden/>
              </w:rPr>
              <w:t>3</w:t>
            </w:r>
            <w:r>
              <w:rPr>
                <w:noProof/>
                <w:webHidden/>
              </w:rPr>
              <w:fldChar w:fldCharType="end"/>
            </w:r>
          </w:hyperlink>
        </w:p>
        <w:p w14:paraId="1909B766" w14:textId="4E55AB35" w:rsidR="00712DC7" w:rsidRDefault="00712DC7">
          <w:pPr>
            <w:pStyle w:val="TOC4"/>
            <w:tabs>
              <w:tab w:val="right" w:leader="dot" w:pos="9350"/>
            </w:tabs>
            <w:rPr>
              <w:rFonts w:asciiTheme="minorHAnsi" w:eastAsiaTheme="minorEastAsia" w:hAnsiTheme="minorHAnsi"/>
              <w:noProof/>
            </w:rPr>
          </w:pPr>
          <w:hyperlink w:anchor="_Toc179187957" w:history="1">
            <w:r w:rsidRPr="0036499E">
              <w:rPr>
                <w:rStyle w:val="Hyperlink"/>
                <w:rFonts w:cs="Times New Roman"/>
                <w:noProof/>
              </w:rPr>
              <w:t>Section 1.02a Administrative Oversight Roles</w:t>
            </w:r>
            <w:r>
              <w:rPr>
                <w:noProof/>
                <w:webHidden/>
              </w:rPr>
              <w:tab/>
            </w:r>
            <w:r>
              <w:rPr>
                <w:noProof/>
                <w:webHidden/>
              </w:rPr>
              <w:fldChar w:fldCharType="begin"/>
            </w:r>
            <w:r>
              <w:rPr>
                <w:noProof/>
                <w:webHidden/>
              </w:rPr>
              <w:instrText xml:space="preserve"> PAGEREF _Toc179187957 \h </w:instrText>
            </w:r>
            <w:r>
              <w:rPr>
                <w:noProof/>
                <w:webHidden/>
              </w:rPr>
            </w:r>
            <w:r>
              <w:rPr>
                <w:noProof/>
                <w:webHidden/>
              </w:rPr>
              <w:fldChar w:fldCharType="separate"/>
            </w:r>
            <w:r>
              <w:rPr>
                <w:noProof/>
                <w:webHidden/>
              </w:rPr>
              <w:t>3</w:t>
            </w:r>
            <w:r>
              <w:rPr>
                <w:noProof/>
                <w:webHidden/>
              </w:rPr>
              <w:fldChar w:fldCharType="end"/>
            </w:r>
          </w:hyperlink>
        </w:p>
        <w:p w14:paraId="24CD7702" w14:textId="5FA4C6C5" w:rsidR="00712DC7" w:rsidRDefault="00712DC7">
          <w:pPr>
            <w:pStyle w:val="TOC4"/>
            <w:tabs>
              <w:tab w:val="right" w:leader="dot" w:pos="9350"/>
            </w:tabs>
            <w:rPr>
              <w:rFonts w:asciiTheme="minorHAnsi" w:eastAsiaTheme="minorEastAsia" w:hAnsiTheme="minorHAnsi"/>
              <w:noProof/>
            </w:rPr>
          </w:pPr>
          <w:hyperlink w:anchor="_Toc179187958" w:history="1">
            <w:r w:rsidRPr="0036499E">
              <w:rPr>
                <w:rStyle w:val="Hyperlink"/>
                <w:rFonts w:cs="Times New Roman"/>
                <w:noProof/>
              </w:rPr>
              <w:t>Section 1.02b Support Roles</w:t>
            </w:r>
            <w:r>
              <w:rPr>
                <w:noProof/>
                <w:webHidden/>
              </w:rPr>
              <w:tab/>
            </w:r>
            <w:r>
              <w:rPr>
                <w:noProof/>
                <w:webHidden/>
              </w:rPr>
              <w:fldChar w:fldCharType="begin"/>
            </w:r>
            <w:r>
              <w:rPr>
                <w:noProof/>
                <w:webHidden/>
              </w:rPr>
              <w:instrText xml:space="preserve"> PAGEREF _Toc179187958 \h </w:instrText>
            </w:r>
            <w:r>
              <w:rPr>
                <w:noProof/>
                <w:webHidden/>
              </w:rPr>
            </w:r>
            <w:r>
              <w:rPr>
                <w:noProof/>
                <w:webHidden/>
              </w:rPr>
              <w:fldChar w:fldCharType="separate"/>
            </w:r>
            <w:r>
              <w:rPr>
                <w:noProof/>
                <w:webHidden/>
              </w:rPr>
              <w:t>4</w:t>
            </w:r>
            <w:r>
              <w:rPr>
                <w:noProof/>
                <w:webHidden/>
              </w:rPr>
              <w:fldChar w:fldCharType="end"/>
            </w:r>
          </w:hyperlink>
        </w:p>
        <w:p w14:paraId="795B4EFB" w14:textId="69A7FC6F" w:rsidR="00712DC7" w:rsidRDefault="00712DC7">
          <w:pPr>
            <w:pStyle w:val="TOC3"/>
            <w:tabs>
              <w:tab w:val="right" w:leader="dot" w:pos="9350"/>
            </w:tabs>
            <w:rPr>
              <w:rFonts w:asciiTheme="minorHAnsi" w:hAnsiTheme="minorHAnsi" w:cstheme="minorBidi"/>
              <w:noProof/>
            </w:rPr>
          </w:pPr>
          <w:hyperlink w:anchor="_Toc179187959" w:history="1">
            <w:r w:rsidRPr="0036499E">
              <w:rPr>
                <w:rStyle w:val="Hyperlink"/>
                <w:noProof/>
              </w:rPr>
              <w:t>Section 1.03 Faculty Meetings</w:t>
            </w:r>
            <w:r>
              <w:rPr>
                <w:noProof/>
                <w:webHidden/>
              </w:rPr>
              <w:tab/>
            </w:r>
            <w:r>
              <w:rPr>
                <w:noProof/>
                <w:webHidden/>
              </w:rPr>
              <w:fldChar w:fldCharType="begin"/>
            </w:r>
            <w:r>
              <w:rPr>
                <w:noProof/>
                <w:webHidden/>
              </w:rPr>
              <w:instrText xml:space="preserve"> PAGEREF _Toc179187959 \h </w:instrText>
            </w:r>
            <w:r>
              <w:rPr>
                <w:noProof/>
                <w:webHidden/>
              </w:rPr>
            </w:r>
            <w:r>
              <w:rPr>
                <w:noProof/>
                <w:webHidden/>
              </w:rPr>
              <w:fldChar w:fldCharType="separate"/>
            </w:r>
            <w:r>
              <w:rPr>
                <w:noProof/>
                <w:webHidden/>
              </w:rPr>
              <w:t>4</w:t>
            </w:r>
            <w:r>
              <w:rPr>
                <w:noProof/>
                <w:webHidden/>
              </w:rPr>
              <w:fldChar w:fldCharType="end"/>
            </w:r>
          </w:hyperlink>
        </w:p>
        <w:p w14:paraId="3EF1E96C" w14:textId="6325F51B" w:rsidR="00712DC7" w:rsidRDefault="00712DC7">
          <w:pPr>
            <w:pStyle w:val="TOC3"/>
            <w:tabs>
              <w:tab w:val="right" w:leader="dot" w:pos="9350"/>
            </w:tabs>
            <w:rPr>
              <w:rFonts w:asciiTheme="minorHAnsi" w:hAnsiTheme="minorHAnsi" w:cstheme="minorBidi"/>
              <w:noProof/>
            </w:rPr>
          </w:pPr>
          <w:hyperlink w:anchor="_Toc179187960" w:history="1">
            <w:r w:rsidRPr="0036499E">
              <w:rPr>
                <w:rStyle w:val="Hyperlink"/>
                <w:noProof/>
              </w:rPr>
              <w:t>Section 1.04 SCCP Leadership Councils</w:t>
            </w:r>
            <w:r>
              <w:rPr>
                <w:noProof/>
                <w:webHidden/>
              </w:rPr>
              <w:tab/>
            </w:r>
            <w:r>
              <w:rPr>
                <w:noProof/>
                <w:webHidden/>
              </w:rPr>
              <w:fldChar w:fldCharType="begin"/>
            </w:r>
            <w:r>
              <w:rPr>
                <w:noProof/>
                <w:webHidden/>
              </w:rPr>
              <w:instrText xml:space="preserve"> PAGEREF _Toc179187960 \h </w:instrText>
            </w:r>
            <w:r>
              <w:rPr>
                <w:noProof/>
                <w:webHidden/>
              </w:rPr>
            </w:r>
            <w:r>
              <w:rPr>
                <w:noProof/>
                <w:webHidden/>
              </w:rPr>
              <w:fldChar w:fldCharType="separate"/>
            </w:r>
            <w:r>
              <w:rPr>
                <w:noProof/>
                <w:webHidden/>
              </w:rPr>
              <w:t>4</w:t>
            </w:r>
            <w:r>
              <w:rPr>
                <w:noProof/>
                <w:webHidden/>
              </w:rPr>
              <w:fldChar w:fldCharType="end"/>
            </w:r>
          </w:hyperlink>
        </w:p>
        <w:p w14:paraId="61949FFC" w14:textId="55489FCB" w:rsidR="00712DC7" w:rsidRDefault="00712DC7">
          <w:pPr>
            <w:pStyle w:val="TOC2"/>
            <w:tabs>
              <w:tab w:val="right" w:leader="dot" w:pos="9350"/>
            </w:tabs>
            <w:rPr>
              <w:rFonts w:asciiTheme="minorHAnsi" w:hAnsiTheme="minorHAnsi" w:cstheme="minorBidi"/>
              <w:noProof/>
            </w:rPr>
          </w:pPr>
          <w:hyperlink w:anchor="_Toc179187961" w:history="1">
            <w:r w:rsidRPr="0036499E">
              <w:rPr>
                <w:rStyle w:val="Hyperlink"/>
                <w:rFonts w:ascii="Times New Roman" w:hAnsi="Times New Roman"/>
                <w:b/>
                <w:bCs/>
                <w:noProof/>
              </w:rPr>
              <w:t>Article II. Committees:</w:t>
            </w:r>
            <w:r>
              <w:rPr>
                <w:noProof/>
                <w:webHidden/>
              </w:rPr>
              <w:tab/>
            </w:r>
            <w:r>
              <w:rPr>
                <w:noProof/>
                <w:webHidden/>
              </w:rPr>
              <w:fldChar w:fldCharType="begin"/>
            </w:r>
            <w:r>
              <w:rPr>
                <w:noProof/>
                <w:webHidden/>
              </w:rPr>
              <w:instrText xml:space="preserve"> PAGEREF _Toc179187961 \h </w:instrText>
            </w:r>
            <w:r>
              <w:rPr>
                <w:noProof/>
                <w:webHidden/>
              </w:rPr>
            </w:r>
            <w:r>
              <w:rPr>
                <w:noProof/>
                <w:webHidden/>
              </w:rPr>
              <w:fldChar w:fldCharType="separate"/>
            </w:r>
            <w:r>
              <w:rPr>
                <w:noProof/>
                <w:webHidden/>
              </w:rPr>
              <w:t>5</w:t>
            </w:r>
            <w:r>
              <w:rPr>
                <w:noProof/>
                <w:webHidden/>
              </w:rPr>
              <w:fldChar w:fldCharType="end"/>
            </w:r>
          </w:hyperlink>
        </w:p>
        <w:p w14:paraId="1DCA78E4" w14:textId="2BBC4AEE" w:rsidR="00712DC7" w:rsidRDefault="00712DC7">
          <w:pPr>
            <w:pStyle w:val="TOC3"/>
            <w:tabs>
              <w:tab w:val="right" w:leader="dot" w:pos="9350"/>
            </w:tabs>
            <w:rPr>
              <w:rFonts w:asciiTheme="minorHAnsi" w:hAnsiTheme="minorHAnsi" w:cstheme="minorBidi"/>
              <w:noProof/>
            </w:rPr>
          </w:pPr>
          <w:hyperlink w:anchor="_Toc179187962" w:history="1">
            <w:r w:rsidRPr="0036499E">
              <w:rPr>
                <w:rStyle w:val="Hyperlink"/>
                <w:noProof/>
              </w:rPr>
              <w:t>Section 2.01 Committee Appointments:</w:t>
            </w:r>
            <w:r>
              <w:rPr>
                <w:noProof/>
                <w:webHidden/>
              </w:rPr>
              <w:tab/>
            </w:r>
            <w:r>
              <w:rPr>
                <w:noProof/>
                <w:webHidden/>
              </w:rPr>
              <w:fldChar w:fldCharType="begin"/>
            </w:r>
            <w:r>
              <w:rPr>
                <w:noProof/>
                <w:webHidden/>
              </w:rPr>
              <w:instrText xml:space="preserve"> PAGEREF _Toc179187962 \h </w:instrText>
            </w:r>
            <w:r>
              <w:rPr>
                <w:noProof/>
                <w:webHidden/>
              </w:rPr>
            </w:r>
            <w:r>
              <w:rPr>
                <w:noProof/>
                <w:webHidden/>
              </w:rPr>
              <w:fldChar w:fldCharType="separate"/>
            </w:r>
            <w:r>
              <w:rPr>
                <w:noProof/>
                <w:webHidden/>
              </w:rPr>
              <w:t>5</w:t>
            </w:r>
            <w:r>
              <w:rPr>
                <w:noProof/>
                <w:webHidden/>
              </w:rPr>
              <w:fldChar w:fldCharType="end"/>
            </w:r>
          </w:hyperlink>
        </w:p>
        <w:p w14:paraId="7B8C7D58" w14:textId="30D494B2" w:rsidR="00712DC7" w:rsidRDefault="00712DC7">
          <w:pPr>
            <w:pStyle w:val="TOC3"/>
            <w:tabs>
              <w:tab w:val="right" w:leader="dot" w:pos="9350"/>
            </w:tabs>
            <w:rPr>
              <w:rFonts w:asciiTheme="minorHAnsi" w:hAnsiTheme="minorHAnsi" w:cstheme="minorBidi"/>
              <w:noProof/>
            </w:rPr>
          </w:pPr>
          <w:hyperlink w:anchor="_Toc179187963" w:history="1">
            <w:r w:rsidRPr="0036499E">
              <w:rPr>
                <w:rStyle w:val="Hyperlink"/>
                <w:noProof/>
              </w:rPr>
              <w:t>Section 2.02 SCCP School Committees</w:t>
            </w:r>
            <w:r>
              <w:rPr>
                <w:noProof/>
                <w:webHidden/>
              </w:rPr>
              <w:tab/>
            </w:r>
            <w:r>
              <w:rPr>
                <w:noProof/>
                <w:webHidden/>
              </w:rPr>
              <w:fldChar w:fldCharType="begin"/>
            </w:r>
            <w:r>
              <w:rPr>
                <w:noProof/>
                <w:webHidden/>
              </w:rPr>
              <w:instrText xml:space="preserve"> PAGEREF _Toc179187963 \h </w:instrText>
            </w:r>
            <w:r>
              <w:rPr>
                <w:noProof/>
                <w:webHidden/>
              </w:rPr>
            </w:r>
            <w:r>
              <w:rPr>
                <w:noProof/>
                <w:webHidden/>
              </w:rPr>
              <w:fldChar w:fldCharType="separate"/>
            </w:r>
            <w:r>
              <w:rPr>
                <w:noProof/>
                <w:webHidden/>
              </w:rPr>
              <w:t>5</w:t>
            </w:r>
            <w:r>
              <w:rPr>
                <w:noProof/>
                <w:webHidden/>
              </w:rPr>
              <w:fldChar w:fldCharType="end"/>
            </w:r>
          </w:hyperlink>
        </w:p>
        <w:p w14:paraId="57B193DA" w14:textId="26EE4559" w:rsidR="00712DC7" w:rsidRDefault="00712DC7">
          <w:pPr>
            <w:pStyle w:val="TOC3"/>
            <w:tabs>
              <w:tab w:val="right" w:leader="dot" w:pos="9350"/>
            </w:tabs>
            <w:rPr>
              <w:rFonts w:asciiTheme="minorHAnsi" w:hAnsiTheme="minorHAnsi" w:cstheme="minorBidi"/>
              <w:noProof/>
            </w:rPr>
          </w:pPr>
          <w:hyperlink w:anchor="_Toc179187964" w:history="1">
            <w:r w:rsidRPr="0036499E">
              <w:rPr>
                <w:rStyle w:val="Hyperlink"/>
                <w:noProof/>
              </w:rPr>
              <w:t>Section 2.03 College Committees</w:t>
            </w:r>
            <w:r>
              <w:rPr>
                <w:noProof/>
                <w:webHidden/>
              </w:rPr>
              <w:tab/>
            </w:r>
            <w:r>
              <w:rPr>
                <w:noProof/>
                <w:webHidden/>
              </w:rPr>
              <w:fldChar w:fldCharType="begin"/>
            </w:r>
            <w:r>
              <w:rPr>
                <w:noProof/>
                <w:webHidden/>
              </w:rPr>
              <w:instrText xml:space="preserve"> PAGEREF _Toc179187964 \h </w:instrText>
            </w:r>
            <w:r>
              <w:rPr>
                <w:noProof/>
                <w:webHidden/>
              </w:rPr>
            </w:r>
            <w:r>
              <w:rPr>
                <w:noProof/>
                <w:webHidden/>
              </w:rPr>
              <w:fldChar w:fldCharType="separate"/>
            </w:r>
            <w:r>
              <w:rPr>
                <w:noProof/>
                <w:webHidden/>
              </w:rPr>
              <w:t>7</w:t>
            </w:r>
            <w:r>
              <w:rPr>
                <w:noProof/>
                <w:webHidden/>
              </w:rPr>
              <w:fldChar w:fldCharType="end"/>
            </w:r>
          </w:hyperlink>
        </w:p>
        <w:p w14:paraId="5281E7D6" w14:textId="0BFC52FB" w:rsidR="00712DC7" w:rsidRDefault="00712DC7">
          <w:pPr>
            <w:pStyle w:val="TOC3"/>
            <w:tabs>
              <w:tab w:val="right" w:leader="dot" w:pos="9350"/>
            </w:tabs>
            <w:rPr>
              <w:rFonts w:asciiTheme="minorHAnsi" w:hAnsiTheme="minorHAnsi" w:cstheme="minorBidi"/>
              <w:noProof/>
            </w:rPr>
          </w:pPr>
          <w:hyperlink w:anchor="_Toc179187965" w:history="1">
            <w:r w:rsidRPr="0036499E">
              <w:rPr>
                <w:rStyle w:val="Hyperlink"/>
                <w:noProof/>
              </w:rPr>
              <w:t>Section 2.04 University Committees</w:t>
            </w:r>
            <w:r>
              <w:rPr>
                <w:noProof/>
                <w:webHidden/>
              </w:rPr>
              <w:tab/>
            </w:r>
            <w:r>
              <w:rPr>
                <w:noProof/>
                <w:webHidden/>
              </w:rPr>
              <w:fldChar w:fldCharType="begin"/>
            </w:r>
            <w:r>
              <w:rPr>
                <w:noProof/>
                <w:webHidden/>
              </w:rPr>
              <w:instrText xml:space="preserve"> PAGEREF _Toc179187965 \h </w:instrText>
            </w:r>
            <w:r>
              <w:rPr>
                <w:noProof/>
                <w:webHidden/>
              </w:rPr>
            </w:r>
            <w:r>
              <w:rPr>
                <w:noProof/>
                <w:webHidden/>
              </w:rPr>
              <w:fldChar w:fldCharType="separate"/>
            </w:r>
            <w:r>
              <w:rPr>
                <w:noProof/>
                <w:webHidden/>
              </w:rPr>
              <w:t>8</w:t>
            </w:r>
            <w:r>
              <w:rPr>
                <w:noProof/>
                <w:webHidden/>
              </w:rPr>
              <w:fldChar w:fldCharType="end"/>
            </w:r>
          </w:hyperlink>
        </w:p>
        <w:p w14:paraId="5CA7EE2F" w14:textId="7EDE83FA" w:rsidR="00712DC7" w:rsidRDefault="00712DC7">
          <w:pPr>
            <w:pStyle w:val="TOC2"/>
            <w:tabs>
              <w:tab w:val="right" w:leader="dot" w:pos="9350"/>
            </w:tabs>
            <w:rPr>
              <w:rFonts w:asciiTheme="minorHAnsi" w:hAnsiTheme="minorHAnsi" w:cstheme="minorBidi"/>
              <w:noProof/>
            </w:rPr>
          </w:pPr>
          <w:hyperlink w:anchor="_Toc179187966" w:history="1">
            <w:r w:rsidRPr="0036499E">
              <w:rPr>
                <w:rStyle w:val="Hyperlink"/>
                <w:rFonts w:ascii="Times New Roman" w:hAnsi="Times New Roman"/>
                <w:b/>
                <w:bCs/>
                <w:noProof/>
              </w:rPr>
              <w:t>Article III. Procedures</w:t>
            </w:r>
            <w:r>
              <w:rPr>
                <w:noProof/>
                <w:webHidden/>
              </w:rPr>
              <w:tab/>
            </w:r>
            <w:r>
              <w:rPr>
                <w:noProof/>
                <w:webHidden/>
              </w:rPr>
              <w:fldChar w:fldCharType="begin"/>
            </w:r>
            <w:r>
              <w:rPr>
                <w:noProof/>
                <w:webHidden/>
              </w:rPr>
              <w:instrText xml:space="preserve"> PAGEREF _Toc179187966 \h </w:instrText>
            </w:r>
            <w:r>
              <w:rPr>
                <w:noProof/>
                <w:webHidden/>
              </w:rPr>
            </w:r>
            <w:r>
              <w:rPr>
                <w:noProof/>
                <w:webHidden/>
              </w:rPr>
              <w:fldChar w:fldCharType="separate"/>
            </w:r>
            <w:r>
              <w:rPr>
                <w:noProof/>
                <w:webHidden/>
              </w:rPr>
              <w:t>8</w:t>
            </w:r>
            <w:r>
              <w:rPr>
                <w:noProof/>
                <w:webHidden/>
              </w:rPr>
              <w:fldChar w:fldCharType="end"/>
            </w:r>
          </w:hyperlink>
        </w:p>
        <w:p w14:paraId="31695B10" w14:textId="5A741E01" w:rsidR="00712DC7" w:rsidRDefault="00712DC7">
          <w:pPr>
            <w:pStyle w:val="TOC3"/>
            <w:tabs>
              <w:tab w:val="right" w:leader="dot" w:pos="9350"/>
            </w:tabs>
            <w:rPr>
              <w:rFonts w:asciiTheme="minorHAnsi" w:hAnsiTheme="minorHAnsi" w:cstheme="minorBidi"/>
              <w:noProof/>
            </w:rPr>
          </w:pPr>
          <w:hyperlink w:anchor="_Toc179187967" w:history="1">
            <w:r w:rsidRPr="0036499E">
              <w:rPr>
                <w:rStyle w:val="Hyperlink"/>
                <w:noProof/>
              </w:rPr>
              <w:t>Section 3.01 Faculty Review Process</w:t>
            </w:r>
            <w:r>
              <w:rPr>
                <w:noProof/>
                <w:webHidden/>
              </w:rPr>
              <w:tab/>
            </w:r>
            <w:r>
              <w:rPr>
                <w:noProof/>
                <w:webHidden/>
              </w:rPr>
              <w:fldChar w:fldCharType="begin"/>
            </w:r>
            <w:r>
              <w:rPr>
                <w:noProof/>
                <w:webHidden/>
              </w:rPr>
              <w:instrText xml:space="preserve"> PAGEREF _Toc179187967 \h </w:instrText>
            </w:r>
            <w:r>
              <w:rPr>
                <w:noProof/>
                <w:webHidden/>
              </w:rPr>
            </w:r>
            <w:r>
              <w:rPr>
                <w:noProof/>
                <w:webHidden/>
              </w:rPr>
              <w:fldChar w:fldCharType="separate"/>
            </w:r>
            <w:r>
              <w:rPr>
                <w:noProof/>
                <w:webHidden/>
              </w:rPr>
              <w:t>8</w:t>
            </w:r>
            <w:r>
              <w:rPr>
                <w:noProof/>
                <w:webHidden/>
              </w:rPr>
              <w:fldChar w:fldCharType="end"/>
            </w:r>
          </w:hyperlink>
        </w:p>
        <w:p w14:paraId="31D7546C" w14:textId="0E17C60D" w:rsidR="00712DC7" w:rsidRDefault="00712DC7">
          <w:pPr>
            <w:pStyle w:val="TOC2"/>
            <w:tabs>
              <w:tab w:val="right" w:leader="dot" w:pos="9350"/>
            </w:tabs>
            <w:rPr>
              <w:rFonts w:asciiTheme="minorHAnsi" w:hAnsiTheme="minorHAnsi" w:cstheme="minorBidi"/>
              <w:noProof/>
            </w:rPr>
          </w:pPr>
          <w:hyperlink w:anchor="_Toc179187968" w:history="1">
            <w:r w:rsidRPr="0036499E">
              <w:rPr>
                <w:rStyle w:val="Hyperlink"/>
                <w:rFonts w:ascii="Times New Roman" w:eastAsia="Times New Roman" w:hAnsi="Times New Roman"/>
                <w:b/>
                <w:noProof/>
              </w:rPr>
              <w:t>APPENDIX A</w:t>
            </w:r>
            <w:r>
              <w:rPr>
                <w:noProof/>
                <w:webHidden/>
              </w:rPr>
              <w:tab/>
            </w:r>
            <w:r>
              <w:rPr>
                <w:noProof/>
                <w:webHidden/>
              </w:rPr>
              <w:fldChar w:fldCharType="begin"/>
            </w:r>
            <w:r>
              <w:rPr>
                <w:noProof/>
                <w:webHidden/>
              </w:rPr>
              <w:instrText xml:space="preserve"> PAGEREF _Toc179187968 \h </w:instrText>
            </w:r>
            <w:r>
              <w:rPr>
                <w:noProof/>
                <w:webHidden/>
              </w:rPr>
            </w:r>
            <w:r>
              <w:rPr>
                <w:noProof/>
                <w:webHidden/>
              </w:rPr>
              <w:fldChar w:fldCharType="separate"/>
            </w:r>
            <w:r>
              <w:rPr>
                <w:noProof/>
                <w:webHidden/>
              </w:rPr>
              <w:t>10</w:t>
            </w:r>
            <w:r>
              <w:rPr>
                <w:noProof/>
                <w:webHidden/>
              </w:rPr>
              <w:fldChar w:fldCharType="end"/>
            </w:r>
          </w:hyperlink>
        </w:p>
        <w:p w14:paraId="2CCE8462" w14:textId="5D4BC2AC" w:rsidR="00712DC7" w:rsidRDefault="00712DC7">
          <w:pPr>
            <w:pStyle w:val="TOC3"/>
            <w:tabs>
              <w:tab w:val="right" w:leader="dot" w:pos="9350"/>
            </w:tabs>
            <w:rPr>
              <w:rFonts w:asciiTheme="minorHAnsi" w:hAnsiTheme="minorHAnsi" w:cstheme="minorBidi"/>
              <w:noProof/>
            </w:rPr>
          </w:pPr>
          <w:hyperlink w:anchor="_Toc179187969" w:history="1">
            <w:r w:rsidRPr="0036499E">
              <w:rPr>
                <w:rStyle w:val="Hyperlink"/>
                <w:noProof/>
              </w:rPr>
              <w:t>TENURED/TENURE TRACK FACULTY TEMPLATE</w:t>
            </w:r>
            <w:r>
              <w:rPr>
                <w:noProof/>
                <w:webHidden/>
              </w:rPr>
              <w:tab/>
            </w:r>
            <w:r>
              <w:rPr>
                <w:noProof/>
                <w:webHidden/>
              </w:rPr>
              <w:fldChar w:fldCharType="begin"/>
            </w:r>
            <w:r>
              <w:rPr>
                <w:noProof/>
                <w:webHidden/>
              </w:rPr>
              <w:instrText xml:space="preserve"> PAGEREF _Toc179187969 \h </w:instrText>
            </w:r>
            <w:r>
              <w:rPr>
                <w:noProof/>
                <w:webHidden/>
              </w:rPr>
            </w:r>
            <w:r>
              <w:rPr>
                <w:noProof/>
                <w:webHidden/>
              </w:rPr>
              <w:fldChar w:fldCharType="separate"/>
            </w:r>
            <w:r>
              <w:rPr>
                <w:noProof/>
                <w:webHidden/>
              </w:rPr>
              <w:t>10</w:t>
            </w:r>
            <w:r>
              <w:rPr>
                <w:noProof/>
                <w:webHidden/>
              </w:rPr>
              <w:fldChar w:fldCharType="end"/>
            </w:r>
          </w:hyperlink>
        </w:p>
        <w:p w14:paraId="09B97294" w14:textId="71219B26" w:rsidR="00712DC7" w:rsidRDefault="00712DC7">
          <w:pPr>
            <w:pStyle w:val="TOC3"/>
            <w:tabs>
              <w:tab w:val="right" w:leader="dot" w:pos="9350"/>
            </w:tabs>
            <w:rPr>
              <w:rFonts w:asciiTheme="minorHAnsi" w:hAnsiTheme="minorHAnsi" w:cstheme="minorBidi"/>
              <w:noProof/>
            </w:rPr>
          </w:pPr>
          <w:hyperlink w:anchor="_Toc179187970" w:history="1">
            <w:r w:rsidRPr="0036499E">
              <w:rPr>
                <w:rStyle w:val="Hyperlink"/>
                <w:noProof/>
              </w:rPr>
              <w:t>CAREER TRACK FACULTY TEMPLATE</w:t>
            </w:r>
            <w:r>
              <w:rPr>
                <w:noProof/>
                <w:webHidden/>
              </w:rPr>
              <w:tab/>
            </w:r>
            <w:r>
              <w:rPr>
                <w:noProof/>
                <w:webHidden/>
              </w:rPr>
              <w:fldChar w:fldCharType="begin"/>
            </w:r>
            <w:r>
              <w:rPr>
                <w:noProof/>
                <w:webHidden/>
              </w:rPr>
              <w:instrText xml:space="preserve"> PAGEREF _Toc179187970 \h </w:instrText>
            </w:r>
            <w:r>
              <w:rPr>
                <w:noProof/>
                <w:webHidden/>
              </w:rPr>
            </w:r>
            <w:r>
              <w:rPr>
                <w:noProof/>
                <w:webHidden/>
              </w:rPr>
              <w:fldChar w:fldCharType="separate"/>
            </w:r>
            <w:r>
              <w:rPr>
                <w:noProof/>
                <w:webHidden/>
              </w:rPr>
              <w:t>12</w:t>
            </w:r>
            <w:r>
              <w:rPr>
                <w:noProof/>
                <w:webHidden/>
              </w:rPr>
              <w:fldChar w:fldCharType="end"/>
            </w:r>
          </w:hyperlink>
        </w:p>
        <w:p w14:paraId="2A6D5C7A" w14:textId="3FD133C6" w:rsidR="00712DC7" w:rsidRDefault="00712DC7">
          <w:pPr>
            <w:pStyle w:val="TOC3"/>
            <w:tabs>
              <w:tab w:val="right" w:leader="dot" w:pos="9350"/>
            </w:tabs>
            <w:rPr>
              <w:rFonts w:asciiTheme="minorHAnsi" w:hAnsiTheme="minorHAnsi" w:cstheme="minorBidi"/>
              <w:noProof/>
            </w:rPr>
          </w:pPr>
          <w:hyperlink w:anchor="_Toc179187971" w:history="1">
            <w:r w:rsidRPr="0036499E">
              <w:rPr>
                <w:rStyle w:val="Hyperlink"/>
                <w:noProof/>
              </w:rPr>
              <w:t>INSTRUCTOR TEMPLATE</w:t>
            </w:r>
            <w:r>
              <w:rPr>
                <w:noProof/>
                <w:webHidden/>
              </w:rPr>
              <w:tab/>
            </w:r>
            <w:r>
              <w:rPr>
                <w:noProof/>
                <w:webHidden/>
              </w:rPr>
              <w:fldChar w:fldCharType="begin"/>
            </w:r>
            <w:r>
              <w:rPr>
                <w:noProof/>
                <w:webHidden/>
              </w:rPr>
              <w:instrText xml:space="preserve"> PAGEREF _Toc179187971 \h </w:instrText>
            </w:r>
            <w:r>
              <w:rPr>
                <w:noProof/>
                <w:webHidden/>
              </w:rPr>
            </w:r>
            <w:r>
              <w:rPr>
                <w:noProof/>
                <w:webHidden/>
              </w:rPr>
              <w:fldChar w:fldCharType="separate"/>
            </w:r>
            <w:r>
              <w:rPr>
                <w:noProof/>
                <w:webHidden/>
              </w:rPr>
              <w:t>14</w:t>
            </w:r>
            <w:r>
              <w:rPr>
                <w:noProof/>
                <w:webHidden/>
              </w:rPr>
              <w:fldChar w:fldCharType="end"/>
            </w:r>
          </w:hyperlink>
        </w:p>
        <w:p w14:paraId="40817D73" w14:textId="26073F97" w:rsidR="00712DC7" w:rsidRDefault="00712DC7">
          <w:pPr>
            <w:pStyle w:val="TOC2"/>
            <w:tabs>
              <w:tab w:val="right" w:leader="dot" w:pos="9350"/>
            </w:tabs>
            <w:rPr>
              <w:rFonts w:asciiTheme="minorHAnsi" w:hAnsiTheme="minorHAnsi" w:cstheme="minorBidi"/>
              <w:noProof/>
            </w:rPr>
          </w:pPr>
          <w:hyperlink w:anchor="_Toc179187972" w:history="1">
            <w:r w:rsidRPr="0036499E">
              <w:rPr>
                <w:rStyle w:val="Hyperlink"/>
                <w:rFonts w:ascii="Times New Roman" w:hAnsi="Times New Roman"/>
                <w:b/>
                <w:noProof/>
              </w:rPr>
              <w:t>APPENDIX B</w:t>
            </w:r>
            <w:r>
              <w:rPr>
                <w:noProof/>
                <w:webHidden/>
              </w:rPr>
              <w:tab/>
            </w:r>
            <w:r>
              <w:rPr>
                <w:noProof/>
                <w:webHidden/>
              </w:rPr>
              <w:fldChar w:fldCharType="begin"/>
            </w:r>
            <w:r>
              <w:rPr>
                <w:noProof/>
                <w:webHidden/>
              </w:rPr>
              <w:instrText xml:space="preserve"> PAGEREF _Toc179187972 \h </w:instrText>
            </w:r>
            <w:r>
              <w:rPr>
                <w:noProof/>
                <w:webHidden/>
              </w:rPr>
            </w:r>
            <w:r>
              <w:rPr>
                <w:noProof/>
                <w:webHidden/>
              </w:rPr>
              <w:fldChar w:fldCharType="separate"/>
            </w:r>
            <w:r>
              <w:rPr>
                <w:noProof/>
                <w:webHidden/>
              </w:rPr>
              <w:t>16</w:t>
            </w:r>
            <w:r>
              <w:rPr>
                <w:noProof/>
                <w:webHidden/>
              </w:rPr>
              <w:fldChar w:fldCharType="end"/>
            </w:r>
          </w:hyperlink>
        </w:p>
        <w:p w14:paraId="42B68968" w14:textId="343131F8" w:rsidR="00712DC7" w:rsidRDefault="00712DC7">
          <w:pPr>
            <w:pStyle w:val="TOC3"/>
            <w:tabs>
              <w:tab w:val="right" w:leader="dot" w:pos="9350"/>
            </w:tabs>
            <w:rPr>
              <w:rFonts w:asciiTheme="minorHAnsi" w:hAnsiTheme="minorHAnsi" w:cstheme="minorBidi"/>
              <w:noProof/>
            </w:rPr>
          </w:pPr>
          <w:hyperlink w:anchor="_Toc179187973" w:history="1">
            <w:r w:rsidRPr="0036499E">
              <w:rPr>
                <w:rStyle w:val="Hyperlink"/>
                <w:noProof/>
              </w:rPr>
              <w:t>LIST OF ACRONYMS AND ABBREVIATIONS</w:t>
            </w:r>
            <w:r>
              <w:rPr>
                <w:noProof/>
                <w:webHidden/>
              </w:rPr>
              <w:tab/>
            </w:r>
            <w:r>
              <w:rPr>
                <w:noProof/>
                <w:webHidden/>
              </w:rPr>
              <w:fldChar w:fldCharType="begin"/>
            </w:r>
            <w:r>
              <w:rPr>
                <w:noProof/>
                <w:webHidden/>
              </w:rPr>
              <w:instrText xml:space="preserve"> PAGEREF _Toc179187973 \h </w:instrText>
            </w:r>
            <w:r>
              <w:rPr>
                <w:noProof/>
                <w:webHidden/>
              </w:rPr>
            </w:r>
            <w:r>
              <w:rPr>
                <w:noProof/>
                <w:webHidden/>
              </w:rPr>
              <w:fldChar w:fldCharType="separate"/>
            </w:r>
            <w:r>
              <w:rPr>
                <w:noProof/>
                <w:webHidden/>
              </w:rPr>
              <w:t>16</w:t>
            </w:r>
            <w:r>
              <w:rPr>
                <w:noProof/>
                <w:webHidden/>
              </w:rPr>
              <w:fldChar w:fldCharType="end"/>
            </w:r>
          </w:hyperlink>
        </w:p>
        <w:p w14:paraId="5383E374" w14:textId="6F0DCCC6" w:rsidR="00A47AFB" w:rsidRPr="009516C7" w:rsidRDefault="00C01A63">
          <w:pPr>
            <w:rPr>
              <w:rFonts w:ascii="Times New Roman" w:hAnsi="Times New Roman" w:cs="Times New Roman"/>
            </w:rPr>
          </w:pPr>
          <w:r w:rsidRPr="002E5AAA">
            <w:rPr>
              <w:rFonts w:ascii="Times New Roman" w:eastAsiaTheme="minorEastAsia" w:hAnsi="Times New Roman" w:cs="Times New Roman"/>
            </w:rPr>
            <w:fldChar w:fldCharType="end"/>
          </w:r>
        </w:p>
      </w:sdtContent>
    </w:sdt>
    <w:p w14:paraId="7F00D88B" w14:textId="77777777" w:rsidR="006B4CFC" w:rsidRPr="009516C7" w:rsidRDefault="006B4CFC">
      <w:pPr>
        <w:rPr>
          <w:rFonts w:ascii="Times New Roman" w:eastAsia="Times New Roman" w:hAnsi="Times New Roman" w:cs="Times New Roman"/>
          <w:b/>
          <w:color w:val="000000" w:themeColor="text1"/>
        </w:rPr>
      </w:pPr>
      <w:r w:rsidRPr="009516C7">
        <w:rPr>
          <w:rFonts w:ascii="Times New Roman" w:eastAsia="Times New Roman" w:hAnsi="Times New Roman" w:cs="Times New Roman"/>
          <w:b/>
        </w:rPr>
        <w:br w:type="page"/>
      </w:r>
    </w:p>
    <w:p w14:paraId="35A5D064" w14:textId="59BD5A5C" w:rsidR="00C01A63" w:rsidRPr="009516C7" w:rsidRDefault="00A47AFB" w:rsidP="006B4CFC">
      <w:pPr>
        <w:pStyle w:val="Heading2"/>
        <w:jc w:val="center"/>
        <w:rPr>
          <w:rFonts w:ascii="Times New Roman" w:eastAsia="Times New Roman" w:hAnsi="Times New Roman" w:cs="Times New Roman"/>
          <w:b/>
          <w:sz w:val="24"/>
          <w:szCs w:val="22"/>
          <w:u w:val="none"/>
        </w:rPr>
      </w:pPr>
      <w:bookmarkStart w:id="0" w:name="_Toc179187952"/>
      <w:r w:rsidRPr="009516C7">
        <w:rPr>
          <w:rFonts w:ascii="Times New Roman" w:eastAsia="Times New Roman" w:hAnsi="Times New Roman" w:cs="Times New Roman"/>
          <w:b/>
          <w:sz w:val="24"/>
          <w:szCs w:val="22"/>
          <w:u w:val="none"/>
        </w:rPr>
        <w:lastRenderedPageBreak/>
        <w:t>School of Counseling and Counseling Psychology</w:t>
      </w:r>
      <w:bookmarkEnd w:id="0"/>
    </w:p>
    <w:p w14:paraId="0C5B9538" w14:textId="77777777" w:rsidR="006B4CFC" w:rsidRPr="009516C7" w:rsidRDefault="006B4CFC" w:rsidP="006B4CFC">
      <w:pPr>
        <w:rPr>
          <w:rFonts w:ascii="Times New Roman" w:hAnsi="Times New Roman" w:cs="Times New Roman"/>
        </w:rPr>
      </w:pPr>
    </w:p>
    <w:p w14:paraId="364CFA2D" w14:textId="77777777" w:rsidR="00A47AFB" w:rsidRPr="009516C7" w:rsidRDefault="00A47AFB" w:rsidP="00A47AFB">
      <w:pPr>
        <w:pStyle w:val="Heading2"/>
        <w:rPr>
          <w:rFonts w:ascii="Times New Roman" w:hAnsi="Times New Roman" w:cs="Times New Roman"/>
          <w:b/>
          <w:bCs/>
          <w:color w:val="auto"/>
          <w:szCs w:val="22"/>
        </w:rPr>
      </w:pPr>
      <w:bookmarkStart w:id="1" w:name="_Toc179187953"/>
      <w:r w:rsidRPr="009516C7">
        <w:rPr>
          <w:rFonts w:ascii="Times New Roman" w:hAnsi="Times New Roman" w:cs="Times New Roman"/>
          <w:b/>
          <w:bCs/>
          <w:color w:val="auto"/>
          <w:szCs w:val="22"/>
        </w:rPr>
        <w:t>Mission and Values</w:t>
      </w:r>
      <w:bookmarkEnd w:id="1"/>
    </w:p>
    <w:p w14:paraId="0F53C006" w14:textId="77777777" w:rsidR="006B4CFC" w:rsidRPr="009516C7" w:rsidRDefault="006B4CFC" w:rsidP="00A47AFB">
      <w:pPr>
        <w:rPr>
          <w:rFonts w:ascii="Times New Roman" w:hAnsi="Times New Roman" w:cs="Times New Roman"/>
        </w:rPr>
      </w:pPr>
    </w:p>
    <w:p w14:paraId="1671EE74" w14:textId="77777777" w:rsidR="007231D2" w:rsidRPr="007231D2" w:rsidRDefault="007231D2" w:rsidP="007231D2">
      <w:pPr>
        <w:rPr>
          <w:rFonts w:ascii="Times New Roman" w:hAnsi="Times New Roman" w:cs="Times New Roman"/>
        </w:rPr>
      </w:pPr>
      <w:r w:rsidRPr="007231D2">
        <w:rPr>
          <w:rFonts w:ascii="Times New Roman" w:hAnsi="Times New Roman" w:cs="Times New Roman"/>
        </w:rPr>
        <w:t>The faculty of the School of Counseling and Counseling Psychology (hereafter SCCP) uses a scientist-practitioner training model to educate and train aspiring mental health practitioners and scholars who are dedicated to advancing the well-being and prosperity of our diverse society. Training takes place through teaching, research, clinical work, mentoring, community engagement, and advocacy. Our training is strength-based, culturally informed, ethical, and evidence-based. We strive to create a supportive and inclusive culture of growth, humility, and continued learning.</w:t>
      </w:r>
    </w:p>
    <w:p w14:paraId="2BD594AF" w14:textId="373932EF" w:rsidR="007231D2" w:rsidRDefault="007231D2" w:rsidP="007231D2">
      <w:pPr>
        <w:rPr>
          <w:rFonts w:ascii="Times New Roman" w:hAnsi="Times New Roman" w:cs="Times New Roman"/>
        </w:rPr>
      </w:pPr>
      <w:r w:rsidRPr="007231D2">
        <w:rPr>
          <w:rFonts w:ascii="Times New Roman" w:hAnsi="Times New Roman" w:cs="Times New Roman"/>
        </w:rPr>
        <w:t>Faculty aims to prepare students for the complexities of the mental health field in its rigorous academic programs. To do this, teaching takes place through experiential learning opportunities, scholarship, and interdisciplinary collaboration grounded in strength-based approaches, culturally informed practices, evidence-based research and ethical principles. The quality and success of training is informed by the faculty’s ability to communicate and exemplify the following core values:</w:t>
      </w:r>
    </w:p>
    <w:p w14:paraId="74E506C8" w14:textId="0957E87E" w:rsidR="007231D2" w:rsidRPr="007231D2" w:rsidRDefault="007231D2" w:rsidP="007231D2">
      <w:pPr>
        <w:rPr>
          <w:rFonts w:ascii="Times New Roman" w:hAnsi="Times New Roman" w:cs="Times New Roman"/>
        </w:rPr>
      </w:pPr>
      <w:r>
        <w:rPr>
          <w:noProof/>
          <w:color w:val="000000"/>
          <w:bdr w:val="none" w:sz="0" w:space="0" w:color="auto" w:frame="1"/>
        </w:rPr>
        <w:drawing>
          <wp:inline distT="0" distB="0" distL="0" distR="0" wp14:anchorId="5C1BB027" wp14:editId="4ABF6863">
            <wp:extent cx="4419600" cy="3419073"/>
            <wp:effectExtent l="0" t="0" r="0" b="0"/>
            <wp:docPr id="901985287" name="Picture 3" descr="A circular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985287" name="Picture 3" descr="A circular chart with text on 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6411" cy="3432078"/>
                    </a:xfrm>
                    <a:prstGeom prst="rect">
                      <a:avLst/>
                    </a:prstGeom>
                    <a:noFill/>
                    <a:ln>
                      <a:noFill/>
                    </a:ln>
                  </pic:spPr>
                </pic:pic>
              </a:graphicData>
            </a:graphic>
          </wp:inline>
        </w:drawing>
      </w:r>
    </w:p>
    <w:p w14:paraId="78064B74" w14:textId="7D2DD1F3" w:rsidR="007846D8" w:rsidRPr="009516C7" w:rsidRDefault="007846D8" w:rsidP="00A47AFB">
      <w:pPr>
        <w:rPr>
          <w:rFonts w:ascii="Times New Roman" w:hAnsi="Times New Roman" w:cs="Times New Roman"/>
        </w:rPr>
      </w:pPr>
      <w:r w:rsidRPr="009516C7">
        <w:rPr>
          <w:rFonts w:ascii="Times New Roman" w:hAnsi="Times New Roman" w:cs="Times New Roman"/>
        </w:rPr>
        <w:t> </w:t>
      </w:r>
    </w:p>
    <w:p w14:paraId="33EBC9C5" w14:textId="77777777" w:rsidR="00A47AFB" w:rsidRPr="009516C7" w:rsidRDefault="00D43DEB" w:rsidP="00A47AFB">
      <w:pPr>
        <w:pStyle w:val="Heading2"/>
        <w:rPr>
          <w:rFonts w:ascii="Times New Roman" w:hAnsi="Times New Roman" w:cs="Times New Roman"/>
          <w:b/>
          <w:bCs/>
        </w:rPr>
      </w:pPr>
      <w:bookmarkStart w:id="2" w:name="_Toc179187954"/>
      <w:r w:rsidRPr="009516C7">
        <w:rPr>
          <w:rFonts w:ascii="Times New Roman" w:hAnsi="Times New Roman" w:cs="Times New Roman"/>
          <w:b/>
          <w:bCs/>
        </w:rPr>
        <w:t xml:space="preserve">Article </w:t>
      </w:r>
      <w:r w:rsidR="00896D53" w:rsidRPr="009516C7">
        <w:rPr>
          <w:rFonts w:ascii="Times New Roman" w:hAnsi="Times New Roman" w:cs="Times New Roman"/>
          <w:b/>
          <w:bCs/>
        </w:rPr>
        <w:t xml:space="preserve">I. </w:t>
      </w:r>
      <w:r w:rsidR="00A47AFB" w:rsidRPr="009516C7">
        <w:rPr>
          <w:rFonts w:ascii="Times New Roman" w:hAnsi="Times New Roman" w:cs="Times New Roman"/>
          <w:b/>
          <w:bCs/>
        </w:rPr>
        <w:t>Organization of the School</w:t>
      </w:r>
      <w:bookmarkEnd w:id="2"/>
    </w:p>
    <w:p w14:paraId="4A2499E5" w14:textId="77777777" w:rsidR="00FA6940" w:rsidRDefault="00FA6940" w:rsidP="00C01A63">
      <w:pPr>
        <w:pStyle w:val="Heading3"/>
      </w:pPr>
    </w:p>
    <w:p w14:paraId="783BF7EE" w14:textId="457C3C5D" w:rsidR="00F07789" w:rsidRPr="009516C7" w:rsidRDefault="00896D53" w:rsidP="00C01A63">
      <w:pPr>
        <w:pStyle w:val="Heading3"/>
      </w:pPr>
      <w:bookmarkStart w:id="3" w:name="_Toc179187955"/>
      <w:r w:rsidRPr="009516C7">
        <w:t>Section 1.0</w:t>
      </w:r>
      <w:r w:rsidR="00807244">
        <w:t>1</w:t>
      </w:r>
      <w:r w:rsidRPr="009516C7">
        <w:t xml:space="preserve"> </w:t>
      </w:r>
      <w:r w:rsidR="00832C47" w:rsidRPr="009516C7">
        <w:t xml:space="preserve">Administrative </w:t>
      </w:r>
      <w:r w:rsidR="006B4CFC" w:rsidRPr="009516C7">
        <w:t xml:space="preserve">Oversight </w:t>
      </w:r>
      <w:r w:rsidR="00E01E26" w:rsidRPr="009516C7">
        <w:t xml:space="preserve">and Support </w:t>
      </w:r>
      <w:r w:rsidR="00832C47" w:rsidRPr="009516C7">
        <w:t>Roles</w:t>
      </w:r>
      <w:bookmarkEnd w:id="3"/>
    </w:p>
    <w:p w14:paraId="28A0FFA1" w14:textId="4AD07C4F" w:rsidR="00AF4DFA" w:rsidRPr="00214F61" w:rsidRDefault="00AF4DFA" w:rsidP="00214F61">
      <w:pPr>
        <w:rPr>
          <w:rFonts w:ascii="Times New Roman" w:hAnsi="Times New Roman" w:cs="Times New Roman"/>
        </w:rPr>
      </w:pPr>
      <w:r w:rsidRPr="00214F61">
        <w:rPr>
          <w:rFonts w:ascii="Times New Roman" w:hAnsi="Times New Roman" w:cs="Times New Roman"/>
        </w:rPr>
        <w:t>Section 1.0</w:t>
      </w:r>
      <w:r w:rsidR="00807244" w:rsidRPr="00214F61">
        <w:rPr>
          <w:rFonts w:ascii="Times New Roman" w:hAnsi="Times New Roman" w:cs="Times New Roman"/>
        </w:rPr>
        <w:t>1</w:t>
      </w:r>
      <w:r w:rsidRPr="00214F61">
        <w:rPr>
          <w:rFonts w:ascii="Times New Roman" w:hAnsi="Times New Roman" w:cs="Times New Roman"/>
        </w:rPr>
        <w:t xml:space="preserve"> Administrative Oversight Roles</w:t>
      </w:r>
    </w:p>
    <w:p w14:paraId="2FA34CCA" w14:textId="316FC9E4" w:rsidR="00F07789" w:rsidRPr="009516C7" w:rsidRDefault="00832C47" w:rsidP="00D817EB">
      <w:pPr>
        <w:pStyle w:val="ListParagraph"/>
        <w:numPr>
          <w:ilvl w:val="0"/>
          <w:numId w:val="15"/>
        </w:numPr>
        <w:rPr>
          <w:rFonts w:ascii="Times New Roman" w:eastAsiaTheme="majorEastAsia" w:hAnsi="Times New Roman" w:cs="Times New Roman"/>
        </w:rPr>
      </w:pPr>
      <w:r w:rsidRPr="009516C7">
        <w:rPr>
          <w:rFonts w:ascii="Times New Roman" w:hAnsi="Times New Roman" w:cs="Times New Roman"/>
        </w:rPr>
        <w:t>School Director</w:t>
      </w:r>
    </w:p>
    <w:p w14:paraId="6D8477D9" w14:textId="59A457D6" w:rsidR="009219BB" w:rsidRPr="009516C7" w:rsidRDefault="009219BB" w:rsidP="00D817EB">
      <w:pPr>
        <w:pStyle w:val="ListParagraph"/>
        <w:numPr>
          <w:ilvl w:val="0"/>
          <w:numId w:val="15"/>
        </w:numPr>
        <w:rPr>
          <w:rFonts w:ascii="Times New Roman" w:eastAsiaTheme="majorEastAsia" w:hAnsi="Times New Roman" w:cs="Times New Roman"/>
        </w:rPr>
      </w:pPr>
      <w:r w:rsidRPr="009516C7">
        <w:rPr>
          <w:rFonts w:ascii="Times New Roman" w:eastAsia="Times New Roman" w:hAnsi="Times New Roman" w:cs="Times New Roman"/>
          <w:color w:val="000000"/>
        </w:rPr>
        <w:t xml:space="preserve">Director of Undergraduate Training </w:t>
      </w:r>
    </w:p>
    <w:p w14:paraId="46E9E4F6" w14:textId="5A0D3738" w:rsidR="009219BB" w:rsidRPr="009516C7" w:rsidRDefault="009219BB" w:rsidP="009219BB">
      <w:pPr>
        <w:pStyle w:val="ListParagraph"/>
        <w:numPr>
          <w:ilvl w:val="0"/>
          <w:numId w:val="15"/>
        </w:numPr>
        <w:rPr>
          <w:rFonts w:ascii="Times New Roman" w:eastAsiaTheme="majorEastAsia" w:hAnsi="Times New Roman" w:cs="Times New Roman"/>
        </w:rPr>
      </w:pPr>
      <w:r w:rsidRPr="009516C7">
        <w:rPr>
          <w:rFonts w:ascii="Times New Roman" w:eastAsia="Times New Roman" w:hAnsi="Times New Roman" w:cs="Times New Roman"/>
          <w:color w:val="000000"/>
        </w:rPr>
        <w:lastRenderedPageBreak/>
        <w:t xml:space="preserve">Director of Master's Training </w:t>
      </w:r>
    </w:p>
    <w:p w14:paraId="1204F554" w14:textId="5B6A9D00" w:rsidR="009219BB" w:rsidRPr="009516C7" w:rsidRDefault="003F4B42" w:rsidP="009219BB">
      <w:pPr>
        <w:pStyle w:val="ListParagraph"/>
        <w:numPr>
          <w:ilvl w:val="0"/>
          <w:numId w:val="15"/>
        </w:numPr>
        <w:rPr>
          <w:rFonts w:ascii="Times New Roman" w:eastAsiaTheme="majorEastAsia" w:hAnsi="Times New Roman" w:cs="Times New Roman"/>
        </w:rPr>
      </w:pPr>
      <w:proofErr w:type="spellStart"/>
      <w:r>
        <w:rPr>
          <w:rFonts w:ascii="Times New Roman" w:eastAsia="Times New Roman" w:hAnsi="Times New Roman" w:cs="Times New Roman"/>
          <w:color w:val="000000"/>
        </w:rPr>
        <w:t>Master’s</w:t>
      </w:r>
      <w:proofErr w:type="spellEnd"/>
      <w:r>
        <w:rPr>
          <w:rFonts w:ascii="Times New Roman" w:eastAsia="Times New Roman" w:hAnsi="Times New Roman" w:cs="Times New Roman"/>
          <w:color w:val="000000"/>
        </w:rPr>
        <w:t xml:space="preserve"> of Counseling (MC)</w:t>
      </w:r>
      <w:r w:rsidRPr="009516C7">
        <w:rPr>
          <w:rFonts w:ascii="Times New Roman" w:eastAsia="Times New Roman" w:hAnsi="Times New Roman" w:cs="Times New Roman"/>
          <w:color w:val="000000"/>
        </w:rPr>
        <w:t xml:space="preserve"> </w:t>
      </w:r>
      <w:r w:rsidR="009219BB" w:rsidRPr="009516C7">
        <w:rPr>
          <w:rFonts w:ascii="Times New Roman" w:eastAsia="Times New Roman" w:hAnsi="Times New Roman" w:cs="Times New Roman"/>
          <w:color w:val="000000"/>
        </w:rPr>
        <w:t>Online Program Coordinator</w:t>
      </w:r>
    </w:p>
    <w:p w14:paraId="07B56D86" w14:textId="21571B26" w:rsidR="00F07789" w:rsidRPr="009516C7" w:rsidRDefault="00832C47" w:rsidP="006B4CFC">
      <w:pPr>
        <w:pStyle w:val="ListParagraph"/>
        <w:numPr>
          <w:ilvl w:val="0"/>
          <w:numId w:val="15"/>
        </w:numPr>
        <w:rPr>
          <w:rFonts w:ascii="Times New Roman" w:eastAsia="Times New Roman" w:hAnsi="Times New Roman" w:cs="Times New Roman"/>
          <w:color w:val="000000"/>
        </w:rPr>
      </w:pPr>
      <w:r w:rsidRPr="009516C7">
        <w:rPr>
          <w:rFonts w:ascii="Times New Roman" w:eastAsia="Times New Roman" w:hAnsi="Times New Roman" w:cs="Times New Roman"/>
          <w:color w:val="000000"/>
        </w:rPr>
        <w:t xml:space="preserve">Director of PhD Training </w:t>
      </w:r>
    </w:p>
    <w:p w14:paraId="2796B62F" w14:textId="50C70CC7" w:rsidR="00F07789" w:rsidRPr="009516C7" w:rsidRDefault="009219BB" w:rsidP="00D817EB">
      <w:pPr>
        <w:pStyle w:val="ListParagraph"/>
        <w:numPr>
          <w:ilvl w:val="0"/>
          <w:numId w:val="15"/>
        </w:numPr>
        <w:rPr>
          <w:rFonts w:ascii="Times New Roman" w:eastAsiaTheme="majorEastAsia" w:hAnsi="Times New Roman" w:cs="Times New Roman"/>
        </w:rPr>
      </w:pPr>
      <w:r w:rsidRPr="009516C7">
        <w:rPr>
          <w:rFonts w:ascii="Times New Roman" w:eastAsia="Times New Roman" w:hAnsi="Times New Roman" w:cs="Times New Roman"/>
          <w:color w:val="000000"/>
        </w:rPr>
        <w:t>Director at The Counselor Training Center (CTC)</w:t>
      </w:r>
    </w:p>
    <w:p w14:paraId="5FE24497" w14:textId="06521136" w:rsidR="00832C47" w:rsidRPr="009516C7" w:rsidRDefault="00896D53" w:rsidP="00C01A63">
      <w:pPr>
        <w:pStyle w:val="Heading3"/>
      </w:pPr>
      <w:bookmarkStart w:id="4" w:name="_Toc179187956"/>
      <w:r w:rsidRPr="009516C7">
        <w:t>Section 1.0</w:t>
      </w:r>
      <w:r w:rsidR="003F4B42">
        <w:t>2</w:t>
      </w:r>
      <w:r w:rsidRPr="009516C7">
        <w:t xml:space="preserve"> </w:t>
      </w:r>
      <w:r w:rsidR="00832C47" w:rsidRPr="009516C7">
        <w:t>Administrative Role Descriptions</w:t>
      </w:r>
      <w:bookmarkEnd w:id="4"/>
    </w:p>
    <w:p w14:paraId="48B351D9" w14:textId="09087ACF" w:rsidR="00C01A63" w:rsidRPr="009516C7" w:rsidRDefault="00C01A63" w:rsidP="00C01A63">
      <w:pPr>
        <w:pStyle w:val="Heading4"/>
        <w:ind w:left="360" w:hanging="360"/>
        <w:rPr>
          <w:rFonts w:cs="Times New Roman"/>
        </w:rPr>
      </w:pPr>
      <w:bookmarkStart w:id="5" w:name="_Toc179187957"/>
      <w:r w:rsidRPr="009516C7">
        <w:rPr>
          <w:rFonts w:cs="Times New Roman"/>
        </w:rPr>
        <w:t>Section 1.0</w:t>
      </w:r>
      <w:r w:rsidR="00712DC7">
        <w:rPr>
          <w:rFonts w:cs="Times New Roman"/>
        </w:rPr>
        <w:t>2</w:t>
      </w:r>
      <w:r w:rsidRPr="009516C7">
        <w:rPr>
          <w:rFonts w:cs="Times New Roman"/>
        </w:rPr>
        <w:t>a Administrative Oversight Roles</w:t>
      </w:r>
      <w:bookmarkEnd w:id="5"/>
    </w:p>
    <w:p w14:paraId="066E3238" w14:textId="2811E8F1" w:rsidR="00832C47" w:rsidRPr="009516C7" w:rsidRDefault="00832C47" w:rsidP="00A67680">
      <w:pPr>
        <w:pStyle w:val="Heading5"/>
        <w:numPr>
          <w:ilvl w:val="0"/>
          <w:numId w:val="7"/>
        </w:numPr>
      </w:pPr>
      <w:r w:rsidRPr="009516C7">
        <w:t>School Director</w:t>
      </w:r>
    </w:p>
    <w:p w14:paraId="4C894E42" w14:textId="778429A2" w:rsidR="00832C47" w:rsidRPr="009516C7" w:rsidRDefault="005C31DE" w:rsidP="006B4CFC">
      <w:pPr>
        <w:pStyle w:val="ListParagraph"/>
        <w:ind w:left="936"/>
        <w:rPr>
          <w:rFonts w:ascii="Times New Roman" w:hAnsi="Times New Roman" w:cs="Times New Roman"/>
        </w:rPr>
      </w:pPr>
      <w:r w:rsidRPr="006A6568">
        <w:rPr>
          <w:rFonts w:ascii="Times New Roman" w:hAnsi="Times New Roman" w:cs="Times New Roman"/>
          <w:highlight w:val="yellow"/>
        </w:rPr>
        <w:t xml:space="preserve">Per </w:t>
      </w:r>
      <w:r w:rsidR="00CD2E93" w:rsidRPr="006A6568">
        <w:rPr>
          <w:rFonts w:ascii="Times New Roman" w:hAnsi="Times New Roman" w:cs="Times New Roman"/>
          <w:highlight w:val="yellow"/>
        </w:rPr>
        <w:t xml:space="preserve">Article </w:t>
      </w:r>
      <w:r w:rsidR="008708FF" w:rsidRPr="006A6568">
        <w:rPr>
          <w:rFonts w:ascii="Times New Roman" w:hAnsi="Times New Roman" w:cs="Times New Roman"/>
          <w:highlight w:val="yellow"/>
        </w:rPr>
        <w:t>X</w:t>
      </w:r>
      <w:r w:rsidR="008708FF" w:rsidRPr="009516C7">
        <w:rPr>
          <w:rFonts w:ascii="Times New Roman" w:hAnsi="Times New Roman" w:cs="Times New Roman"/>
        </w:rPr>
        <w:t xml:space="preserve"> </w:t>
      </w:r>
      <w:r w:rsidRPr="009516C7">
        <w:rPr>
          <w:rFonts w:ascii="Times New Roman" w:hAnsi="Times New Roman" w:cs="Times New Roman"/>
        </w:rPr>
        <w:t>of the College of Integrative Sciences and Arts (CISA)</w:t>
      </w:r>
      <w:r w:rsidR="006A6568">
        <w:rPr>
          <w:rFonts w:ascii="Times New Roman" w:hAnsi="Times New Roman" w:cs="Times New Roman"/>
        </w:rPr>
        <w:t xml:space="preserve"> </w:t>
      </w:r>
      <w:proofErr w:type="gramStart"/>
      <w:r w:rsidR="006A6568">
        <w:rPr>
          <w:rFonts w:ascii="Times New Roman" w:hAnsi="Times New Roman" w:cs="Times New Roman"/>
        </w:rPr>
        <w:t>Bylaws</w:t>
      </w:r>
      <w:r w:rsidR="003F4B42">
        <w:rPr>
          <w:rFonts w:ascii="Times New Roman" w:hAnsi="Times New Roman" w:cs="Times New Roman"/>
        </w:rPr>
        <w:t xml:space="preserve"> </w:t>
      </w:r>
      <w:r w:rsidR="007231D2">
        <w:rPr>
          <w:rFonts w:ascii="Times New Roman" w:hAnsi="Times New Roman" w:cs="Times New Roman"/>
        </w:rPr>
        <w:t>,</w:t>
      </w:r>
      <w:proofErr w:type="gramEnd"/>
      <w:r w:rsidRPr="009516C7">
        <w:rPr>
          <w:rFonts w:ascii="Times New Roman" w:hAnsi="Times New Roman" w:cs="Times New Roman"/>
        </w:rPr>
        <w:t xml:space="preserve"> the </w:t>
      </w:r>
      <w:r w:rsidR="00F36A9C" w:rsidRPr="009516C7">
        <w:rPr>
          <w:rFonts w:ascii="Times New Roman" w:hAnsi="Times New Roman" w:cs="Times New Roman"/>
        </w:rPr>
        <w:t xml:space="preserve">description and duties of the School Director are as follows: </w:t>
      </w:r>
      <w:r w:rsidR="006A6568" w:rsidRPr="000613D0">
        <w:rPr>
          <w:rFonts w:ascii="Times New Roman" w:hAnsi="Times New Roman" w:cs="Times New Roman"/>
          <w:highlight w:val="yellow"/>
        </w:rPr>
        <w:t>[insert when the Bylaws is completed]</w:t>
      </w:r>
    </w:p>
    <w:p w14:paraId="7A87EE9A" w14:textId="77777777" w:rsidR="00832C47" w:rsidRPr="009516C7" w:rsidRDefault="00832C47" w:rsidP="00A67680">
      <w:pPr>
        <w:pStyle w:val="Heading5"/>
        <w:numPr>
          <w:ilvl w:val="0"/>
          <w:numId w:val="7"/>
        </w:numPr>
      </w:pPr>
      <w:r w:rsidRPr="009516C7">
        <w:t>Director at the Counselor Training Center (CTC)</w:t>
      </w:r>
    </w:p>
    <w:p w14:paraId="0BE10537" w14:textId="77777777" w:rsidR="003F4B42" w:rsidRDefault="00F07789" w:rsidP="00652426">
      <w:pPr>
        <w:pStyle w:val="ListParagraph"/>
        <w:ind w:left="936"/>
        <w:rPr>
          <w:rFonts w:ascii="Times New Roman" w:hAnsi="Times New Roman" w:cs="Times New Roman"/>
        </w:rPr>
      </w:pPr>
      <w:r w:rsidRPr="009516C7">
        <w:rPr>
          <w:rFonts w:ascii="Times New Roman" w:hAnsi="Times New Roman" w:cs="Times New Roman"/>
        </w:rPr>
        <w:t xml:space="preserve">The Director of the </w:t>
      </w:r>
      <w:r w:rsidR="00147659" w:rsidRPr="009516C7">
        <w:rPr>
          <w:rFonts w:ascii="Times New Roman" w:hAnsi="Times New Roman" w:cs="Times New Roman"/>
        </w:rPr>
        <w:t xml:space="preserve">CTC </w:t>
      </w:r>
      <w:r w:rsidRPr="009516C7">
        <w:rPr>
          <w:rFonts w:ascii="Times New Roman" w:hAnsi="Times New Roman" w:cs="Times New Roman"/>
        </w:rPr>
        <w:t xml:space="preserve">carries administrative responsibilities. The primary responsibility </w:t>
      </w:r>
      <w:proofErr w:type="gramStart"/>
      <w:r w:rsidR="00147659" w:rsidRPr="009516C7">
        <w:rPr>
          <w:rFonts w:ascii="Times New Roman" w:hAnsi="Times New Roman" w:cs="Times New Roman"/>
        </w:rPr>
        <w:t>are</w:t>
      </w:r>
      <w:proofErr w:type="gramEnd"/>
      <w:r w:rsidR="00147659" w:rsidRPr="009516C7">
        <w:rPr>
          <w:rFonts w:ascii="Times New Roman" w:hAnsi="Times New Roman" w:cs="Times New Roman"/>
        </w:rPr>
        <w:t xml:space="preserve"> </w:t>
      </w:r>
      <w:r w:rsidRPr="009516C7">
        <w:rPr>
          <w:rFonts w:ascii="Times New Roman" w:hAnsi="Times New Roman" w:cs="Times New Roman"/>
        </w:rPr>
        <w:t xml:space="preserve">to ensure that the center operates within federal and </w:t>
      </w:r>
      <w:r w:rsidR="002636E8" w:rsidRPr="009516C7">
        <w:rPr>
          <w:rFonts w:ascii="Times New Roman" w:hAnsi="Times New Roman" w:cs="Times New Roman"/>
        </w:rPr>
        <w:t xml:space="preserve">Arizona </w:t>
      </w:r>
      <w:r w:rsidRPr="009516C7">
        <w:rPr>
          <w:rFonts w:ascii="Times New Roman" w:hAnsi="Times New Roman" w:cs="Times New Roman"/>
        </w:rPr>
        <w:t xml:space="preserve">state laws, complies with the ethical standards of the American Counseling Association </w:t>
      </w:r>
      <w:r w:rsidR="002636E8" w:rsidRPr="009516C7">
        <w:rPr>
          <w:rFonts w:ascii="Times New Roman" w:hAnsi="Times New Roman" w:cs="Times New Roman"/>
        </w:rPr>
        <w:t xml:space="preserve">(ACA) </w:t>
      </w:r>
      <w:r w:rsidRPr="009516C7">
        <w:rPr>
          <w:rFonts w:ascii="Times New Roman" w:hAnsi="Times New Roman" w:cs="Times New Roman"/>
        </w:rPr>
        <w:t xml:space="preserve">and the </w:t>
      </w:r>
      <w:r w:rsidR="003F4B42">
        <w:rPr>
          <w:rFonts w:ascii="Times New Roman" w:hAnsi="Times New Roman" w:cs="Times New Roman"/>
        </w:rPr>
        <w:t>American Psychological Association (</w:t>
      </w:r>
      <w:r w:rsidR="00147659" w:rsidRPr="009516C7">
        <w:rPr>
          <w:rFonts w:ascii="Times New Roman" w:hAnsi="Times New Roman" w:cs="Times New Roman"/>
        </w:rPr>
        <w:t>APA</w:t>
      </w:r>
      <w:r w:rsidR="003F4B42">
        <w:rPr>
          <w:rFonts w:ascii="Times New Roman" w:hAnsi="Times New Roman" w:cs="Times New Roman"/>
        </w:rPr>
        <w:t>)</w:t>
      </w:r>
      <w:r w:rsidR="00147659" w:rsidRPr="009516C7">
        <w:rPr>
          <w:rFonts w:ascii="Times New Roman" w:hAnsi="Times New Roman" w:cs="Times New Roman"/>
        </w:rPr>
        <w:t xml:space="preserve">, </w:t>
      </w:r>
      <w:r w:rsidRPr="009516C7">
        <w:rPr>
          <w:rFonts w:ascii="Times New Roman" w:hAnsi="Times New Roman" w:cs="Times New Roman"/>
        </w:rPr>
        <w:t>complies with policies and procedures of Arizona State University</w:t>
      </w:r>
      <w:r w:rsidR="002636E8" w:rsidRPr="009516C7">
        <w:rPr>
          <w:rFonts w:ascii="Times New Roman" w:hAnsi="Times New Roman" w:cs="Times New Roman"/>
        </w:rPr>
        <w:t xml:space="preserve"> (ASU)</w:t>
      </w:r>
      <w:r w:rsidRPr="009516C7">
        <w:rPr>
          <w:rFonts w:ascii="Times New Roman" w:hAnsi="Times New Roman" w:cs="Times New Roman"/>
        </w:rPr>
        <w:t xml:space="preserve">, and facilitates the highest quality, culturally responsive, clinical training, clinical service, and research. </w:t>
      </w:r>
    </w:p>
    <w:p w14:paraId="5644D5D7" w14:textId="77777777" w:rsidR="003F4B42" w:rsidRDefault="003F4B42" w:rsidP="00652426">
      <w:pPr>
        <w:pStyle w:val="ListParagraph"/>
        <w:ind w:left="936"/>
        <w:rPr>
          <w:rFonts w:ascii="Times New Roman" w:hAnsi="Times New Roman" w:cs="Times New Roman"/>
        </w:rPr>
      </w:pPr>
    </w:p>
    <w:p w14:paraId="7CF30757" w14:textId="36D999AD" w:rsidR="008710B5" w:rsidRPr="009516C7" w:rsidRDefault="00F07789" w:rsidP="00652426">
      <w:pPr>
        <w:pStyle w:val="ListParagraph"/>
        <w:ind w:left="936"/>
        <w:rPr>
          <w:rFonts w:ascii="Times New Roman" w:hAnsi="Times New Roman" w:cs="Times New Roman"/>
        </w:rPr>
      </w:pPr>
      <w:r w:rsidRPr="009516C7">
        <w:rPr>
          <w:rFonts w:ascii="Times New Roman" w:hAnsi="Times New Roman" w:cs="Times New Roman"/>
        </w:rPr>
        <w:t xml:space="preserve">The Director </w:t>
      </w:r>
      <w:r w:rsidR="00147659" w:rsidRPr="009516C7">
        <w:rPr>
          <w:rFonts w:ascii="Times New Roman" w:hAnsi="Times New Roman" w:cs="Times New Roman"/>
        </w:rPr>
        <w:t>of the CTC</w:t>
      </w:r>
      <w:r w:rsidR="003F4B42">
        <w:rPr>
          <w:rFonts w:ascii="Times New Roman" w:hAnsi="Times New Roman" w:cs="Times New Roman"/>
        </w:rPr>
        <w:t>, under the direction of the School Director,</w:t>
      </w:r>
      <w:r w:rsidR="00147659" w:rsidRPr="009516C7">
        <w:rPr>
          <w:rFonts w:ascii="Times New Roman" w:hAnsi="Times New Roman" w:cs="Times New Roman"/>
        </w:rPr>
        <w:t xml:space="preserve"> </w:t>
      </w:r>
      <w:r w:rsidRPr="009516C7">
        <w:rPr>
          <w:rFonts w:ascii="Times New Roman" w:hAnsi="Times New Roman" w:cs="Times New Roman"/>
        </w:rPr>
        <w:t>provides leadership and administrative oversight within the following domains: CTC Infrastructure, Regulatory Compliance, Clinical Service Delivery, Clinical Training/Supervision, and Research Operations.</w:t>
      </w:r>
    </w:p>
    <w:p w14:paraId="0524FF68" w14:textId="73D6F80F" w:rsidR="001371ED" w:rsidRPr="009516C7" w:rsidRDefault="001371ED" w:rsidP="00A67680">
      <w:pPr>
        <w:pStyle w:val="Heading5"/>
        <w:numPr>
          <w:ilvl w:val="0"/>
          <w:numId w:val="7"/>
        </w:numPr>
      </w:pPr>
      <w:r w:rsidRPr="009516C7">
        <w:t>Director of PhD Training</w:t>
      </w:r>
    </w:p>
    <w:p w14:paraId="4CE73926" w14:textId="4D54CDD2" w:rsidR="003544EA" w:rsidRPr="00FA6940" w:rsidRDefault="001371ED" w:rsidP="00652426">
      <w:pPr>
        <w:pStyle w:val="ListParagraph"/>
        <w:ind w:left="936"/>
        <w:rPr>
          <w:rFonts w:ascii="Times New Roman" w:hAnsi="Times New Roman" w:cs="Times New Roman"/>
          <w:color w:val="FF0000"/>
        </w:rPr>
      </w:pPr>
      <w:r w:rsidRPr="00FA6940">
        <w:rPr>
          <w:rFonts w:ascii="Times New Roman" w:hAnsi="Times New Roman" w:cs="Times New Roman"/>
        </w:rPr>
        <w:t>The Director of PhD training oversees and manages the Counseling Psychology PhD program.</w:t>
      </w:r>
      <w:r w:rsidR="002173FF" w:rsidRPr="00FA6940">
        <w:rPr>
          <w:rFonts w:ascii="Times New Roman" w:hAnsi="Times New Roman" w:cs="Times New Roman"/>
        </w:rPr>
        <w:t xml:space="preserve"> This is a </w:t>
      </w:r>
      <w:r w:rsidR="00AF416D" w:rsidRPr="00FA6940">
        <w:rPr>
          <w:rFonts w:ascii="Times New Roman" w:hAnsi="Times New Roman" w:cs="Times New Roman"/>
        </w:rPr>
        <w:t>one</w:t>
      </w:r>
      <w:r w:rsidR="002173FF" w:rsidRPr="00FA6940">
        <w:rPr>
          <w:rFonts w:ascii="Times New Roman" w:hAnsi="Times New Roman" w:cs="Times New Roman"/>
        </w:rPr>
        <w:t xml:space="preserve">-year term position that may be renewable. </w:t>
      </w:r>
      <w:r w:rsidR="00BC3CEA" w:rsidRPr="00FA6940">
        <w:rPr>
          <w:rFonts w:ascii="Times New Roman" w:hAnsi="Times New Roman" w:cs="Times New Roman"/>
        </w:rPr>
        <w:t xml:space="preserve"> </w:t>
      </w:r>
    </w:p>
    <w:p w14:paraId="568D723F" w14:textId="77777777" w:rsidR="003544EA" w:rsidRPr="00FA6940" w:rsidRDefault="003544EA" w:rsidP="00EF25D6">
      <w:pPr>
        <w:pStyle w:val="ListParagraph"/>
        <w:spacing w:before="240"/>
        <w:ind w:left="936"/>
        <w:rPr>
          <w:rFonts w:ascii="Times New Roman" w:hAnsi="Times New Roman" w:cs="Times New Roman"/>
        </w:rPr>
      </w:pPr>
    </w:p>
    <w:p w14:paraId="42A0E19E" w14:textId="22FB719D" w:rsidR="00650694" w:rsidRPr="00FA6940" w:rsidRDefault="001371ED" w:rsidP="00652426">
      <w:pPr>
        <w:pStyle w:val="ListParagraph"/>
        <w:spacing w:before="240"/>
        <w:ind w:left="936"/>
        <w:rPr>
          <w:rFonts w:ascii="Times New Roman" w:hAnsi="Times New Roman" w:cs="Times New Roman"/>
        </w:rPr>
      </w:pPr>
      <w:r w:rsidRPr="00FA6940">
        <w:rPr>
          <w:rFonts w:ascii="Times New Roman" w:hAnsi="Times New Roman" w:cs="Times New Roman"/>
        </w:rPr>
        <w:t xml:space="preserve">Due to the responsibilities </w:t>
      </w:r>
      <w:r w:rsidR="007A79B9" w:rsidRPr="00FA6940">
        <w:rPr>
          <w:rFonts w:ascii="Times New Roman" w:hAnsi="Times New Roman" w:cs="Times New Roman"/>
        </w:rPr>
        <w:t xml:space="preserve">and time required </w:t>
      </w:r>
      <w:r w:rsidRPr="00FA6940">
        <w:rPr>
          <w:rFonts w:ascii="Times New Roman" w:hAnsi="Times New Roman" w:cs="Times New Roman"/>
        </w:rPr>
        <w:t>of the role, additional committee assignments and duties will be discussed with the School Director before assignment</w:t>
      </w:r>
      <w:r w:rsidR="006B4CFC" w:rsidRPr="00FA6940">
        <w:rPr>
          <w:rFonts w:ascii="Times New Roman" w:hAnsi="Times New Roman" w:cs="Times New Roman"/>
        </w:rPr>
        <w:t>.</w:t>
      </w:r>
    </w:p>
    <w:p w14:paraId="2C3EDF79" w14:textId="390DF357" w:rsidR="00D03CF6" w:rsidRPr="00FA6940" w:rsidRDefault="00D03CF6" w:rsidP="00652426">
      <w:pPr>
        <w:pStyle w:val="Heading5"/>
        <w:numPr>
          <w:ilvl w:val="0"/>
          <w:numId w:val="7"/>
        </w:numPr>
      </w:pPr>
      <w:r w:rsidRPr="00FA6940">
        <w:t>Director of Master's Training</w:t>
      </w:r>
    </w:p>
    <w:p w14:paraId="0C1B27B6" w14:textId="3B81757A" w:rsidR="003544EA" w:rsidRPr="00FA6940" w:rsidRDefault="00D03CF6" w:rsidP="00652426">
      <w:pPr>
        <w:pStyle w:val="ListParagraph"/>
        <w:ind w:left="936"/>
        <w:rPr>
          <w:rFonts w:ascii="Times New Roman" w:hAnsi="Times New Roman" w:cs="Times New Roman"/>
          <w:color w:val="FF0000"/>
        </w:rPr>
      </w:pPr>
      <w:r w:rsidRPr="00FA6940">
        <w:rPr>
          <w:rFonts w:ascii="Times New Roman" w:hAnsi="Times New Roman" w:cs="Times New Roman"/>
        </w:rPr>
        <w:t>This position requires engagement with the outlined duties for the M</w:t>
      </w:r>
      <w:r w:rsidR="007A79B9" w:rsidRPr="00FA6940">
        <w:rPr>
          <w:rFonts w:ascii="Times New Roman" w:hAnsi="Times New Roman" w:cs="Times New Roman"/>
        </w:rPr>
        <w:t xml:space="preserve">C </w:t>
      </w:r>
      <w:r w:rsidRPr="00FA6940">
        <w:rPr>
          <w:rFonts w:ascii="Times New Roman" w:hAnsi="Times New Roman" w:cs="Times New Roman"/>
        </w:rPr>
        <w:t>(immersion)</w:t>
      </w:r>
      <w:r w:rsidR="003F4B42" w:rsidRPr="003F4B42">
        <w:rPr>
          <w:rFonts w:ascii="Times New Roman" w:hAnsi="Times New Roman" w:cs="Times New Roman"/>
        </w:rPr>
        <w:t xml:space="preserve"> </w:t>
      </w:r>
      <w:r w:rsidR="003F4B42" w:rsidRPr="00FA6940">
        <w:rPr>
          <w:rFonts w:ascii="Times New Roman" w:hAnsi="Times New Roman" w:cs="Times New Roman"/>
        </w:rPr>
        <w:t>program</w:t>
      </w:r>
      <w:r w:rsidRPr="00FA6940">
        <w:rPr>
          <w:rFonts w:ascii="Times New Roman" w:hAnsi="Times New Roman" w:cs="Times New Roman"/>
        </w:rPr>
        <w:t xml:space="preserve">.  </w:t>
      </w:r>
      <w:r w:rsidR="006B4CFC" w:rsidRPr="00FA6940">
        <w:rPr>
          <w:rFonts w:ascii="Times New Roman" w:hAnsi="Times New Roman" w:cs="Times New Roman"/>
        </w:rPr>
        <w:t xml:space="preserve">This is a </w:t>
      </w:r>
      <w:r w:rsidR="00AF416D" w:rsidRPr="00FA6940">
        <w:rPr>
          <w:rFonts w:ascii="Times New Roman" w:hAnsi="Times New Roman" w:cs="Times New Roman"/>
        </w:rPr>
        <w:t>one</w:t>
      </w:r>
      <w:r w:rsidR="006B4CFC" w:rsidRPr="00FA6940">
        <w:rPr>
          <w:rFonts w:ascii="Times New Roman" w:hAnsi="Times New Roman" w:cs="Times New Roman"/>
        </w:rPr>
        <w:t xml:space="preserve">-year term position that may be renewable. </w:t>
      </w:r>
      <w:r w:rsidR="00BC3CEA" w:rsidRPr="00FA6940">
        <w:rPr>
          <w:rFonts w:ascii="Times New Roman" w:hAnsi="Times New Roman" w:cs="Times New Roman"/>
        </w:rPr>
        <w:t xml:space="preserve"> </w:t>
      </w:r>
    </w:p>
    <w:p w14:paraId="32ED5457" w14:textId="77777777" w:rsidR="003544EA" w:rsidRPr="00FA6940" w:rsidRDefault="003544EA" w:rsidP="00EF25D6">
      <w:pPr>
        <w:pStyle w:val="ListParagraph"/>
        <w:spacing w:before="240"/>
        <w:ind w:left="936"/>
        <w:rPr>
          <w:rFonts w:ascii="Times New Roman" w:hAnsi="Times New Roman" w:cs="Times New Roman"/>
        </w:rPr>
      </w:pPr>
    </w:p>
    <w:p w14:paraId="7B3669D4" w14:textId="751730FD" w:rsidR="008710B5" w:rsidRPr="00FA6940" w:rsidRDefault="00805AD8" w:rsidP="00652426">
      <w:pPr>
        <w:pStyle w:val="ListParagraph"/>
        <w:spacing w:before="240"/>
        <w:ind w:left="936"/>
        <w:rPr>
          <w:rFonts w:ascii="Times New Roman" w:hAnsi="Times New Roman" w:cs="Times New Roman"/>
        </w:rPr>
      </w:pPr>
      <w:r w:rsidRPr="00FA6940">
        <w:rPr>
          <w:rFonts w:ascii="Times New Roman" w:hAnsi="Times New Roman" w:cs="Times New Roman"/>
        </w:rPr>
        <w:t>Due to the responsibilities and time required of the role</w:t>
      </w:r>
      <w:r w:rsidR="00D03CF6" w:rsidRPr="00FA6940">
        <w:rPr>
          <w:rFonts w:ascii="Times New Roman" w:hAnsi="Times New Roman" w:cs="Times New Roman"/>
        </w:rPr>
        <w:t>, additional committee assignments and duties will be discussed with the School Director.</w:t>
      </w:r>
    </w:p>
    <w:p w14:paraId="4EAC9440" w14:textId="76127758" w:rsidR="00D03CF6" w:rsidRPr="00FA6940" w:rsidRDefault="00D03CF6" w:rsidP="00652426">
      <w:pPr>
        <w:pStyle w:val="Heading5"/>
        <w:numPr>
          <w:ilvl w:val="0"/>
          <w:numId w:val="7"/>
        </w:numPr>
      </w:pPr>
      <w:r w:rsidRPr="00FA6940">
        <w:t>Director of Undergraduate Training</w:t>
      </w:r>
    </w:p>
    <w:p w14:paraId="2519AE00" w14:textId="56002EBE" w:rsidR="003544EA" w:rsidRPr="00BC3CEA" w:rsidRDefault="00D03CF6" w:rsidP="00652426">
      <w:pPr>
        <w:pStyle w:val="ListParagraph"/>
        <w:ind w:left="936"/>
        <w:rPr>
          <w:rFonts w:ascii="Times New Roman" w:hAnsi="Times New Roman" w:cs="Times New Roman"/>
          <w:color w:val="FF0000"/>
        </w:rPr>
      </w:pPr>
      <w:r w:rsidRPr="00FA6940">
        <w:rPr>
          <w:rFonts w:ascii="Times New Roman" w:hAnsi="Times New Roman" w:cs="Times New Roman"/>
        </w:rPr>
        <w:t>The Director of Undergraduate Training oversees and manages the undergraduate academic program for the S</w:t>
      </w:r>
      <w:r w:rsidR="00805AD8" w:rsidRPr="00FA6940">
        <w:rPr>
          <w:rFonts w:ascii="Times New Roman" w:hAnsi="Times New Roman" w:cs="Times New Roman"/>
        </w:rPr>
        <w:t>CCP</w:t>
      </w:r>
      <w:r w:rsidRPr="00FA6940">
        <w:rPr>
          <w:rFonts w:ascii="Times New Roman" w:hAnsi="Times New Roman" w:cs="Times New Roman"/>
        </w:rPr>
        <w:t xml:space="preserve">. </w:t>
      </w:r>
      <w:r w:rsidR="002173FF" w:rsidRPr="00FA6940">
        <w:rPr>
          <w:rFonts w:ascii="Times New Roman" w:hAnsi="Times New Roman" w:cs="Times New Roman"/>
        </w:rPr>
        <w:t xml:space="preserve">This is a </w:t>
      </w:r>
      <w:r w:rsidR="00AF416D" w:rsidRPr="00FA6940">
        <w:rPr>
          <w:rFonts w:ascii="Times New Roman" w:hAnsi="Times New Roman" w:cs="Times New Roman"/>
        </w:rPr>
        <w:t>one</w:t>
      </w:r>
      <w:r w:rsidR="002173FF" w:rsidRPr="00FA6940">
        <w:rPr>
          <w:rFonts w:ascii="Times New Roman" w:hAnsi="Times New Roman" w:cs="Times New Roman"/>
        </w:rPr>
        <w:t>-year term position that may be renewable</w:t>
      </w:r>
      <w:r w:rsidR="00805AD8" w:rsidRPr="00FA6940">
        <w:rPr>
          <w:rFonts w:ascii="Times New Roman" w:hAnsi="Times New Roman" w:cs="Times New Roman"/>
        </w:rPr>
        <w:t>.</w:t>
      </w:r>
      <w:r w:rsidR="002173FF" w:rsidRPr="009516C7">
        <w:rPr>
          <w:rFonts w:ascii="Times New Roman" w:hAnsi="Times New Roman" w:cs="Times New Roman"/>
        </w:rPr>
        <w:t xml:space="preserve"> </w:t>
      </w:r>
    </w:p>
    <w:p w14:paraId="06F7A88D" w14:textId="77777777" w:rsidR="003544EA" w:rsidRPr="009516C7" w:rsidRDefault="003544EA" w:rsidP="00EF25D6">
      <w:pPr>
        <w:pStyle w:val="ListParagraph"/>
        <w:spacing w:before="240"/>
        <w:ind w:left="936"/>
        <w:rPr>
          <w:rFonts w:ascii="Times New Roman" w:hAnsi="Times New Roman" w:cs="Times New Roman"/>
        </w:rPr>
      </w:pPr>
    </w:p>
    <w:p w14:paraId="15C45F42" w14:textId="0DC44D68" w:rsidR="00EF25D6" w:rsidRPr="009516C7" w:rsidRDefault="003F4B42" w:rsidP="00652426">
      <w:pPr>
        <w:pStyle w:val="ListParagraph"/>
        <w:ind w:left="936"/>
        <w:rPr>
          <w:rFonts w:ascii="Times New Roman" w:hAnsi="Times New Roman" w:cs="Times New Roman"/>
        </w:rPr>
      </w:pPr>
      <w:r>
        <w:rPr>
          <w:rFonts w:ascii="Times New Roman" w:hAnsi="Times New Roman" w:cs="Times New Roman"/>
        </w:rPr>
        <w:t>T</w:t>
      </w:r>
      <w:r w:rsidR="00D03CF6" w:rsidRPr="009516C7">
        <w:rPr>
          <w:rFonts w:ascii="Times New Roman" w:hAnsi="Times New Roman" w:cs="Times New Roman"/>
        </w:rPr>
        <w:t>he Director</w:t>
      </w:r>
      <w:r w:rsidR="00F905F4" w:rsidRPr="009516C7">
        <w:rPr>
          <w:rFonts w:ascii="Times New Roman" w:hAnsi="Times New Roman" w:cs="Times New Roman"/>
        </w:rPr>
        <w:t xml:space="preserve"> of Undergraduate Training</w:t>
      </w:r>
      <w:r w:rsidR="00D03CF6" w:rsidRPr="009516C7">
        <w:rPr>
          <w:rFonts w:ascii="Times New Roman" w:hAnsi="Times New Roman" w:cs="Times New Roman"/>
        </w:rPr>
        <w:t xml:space="preserve"> should strive to foster innovation and growth for sustainability; continually review and assess the quality of the undergraduate curriculum; and seek ways to use this one-of-a-kind program to bolster the standing of SCCP within the field.  </w:t>
      </w:r>
      <w:r w:rsidR="00D03CF6" w:rsidRPr="009516C7">
        <w:rPr>
          <w:rFonts w:ascii="Times New Roman" w:hAnsi="Times New Roman" w:cs="Times New Roman"/>
        </w:rPr>
        <w:lastRenderedPageBreak/>
        <w:t xml:space="preserve">Although primarily based at the Polytechnic Campus, the role will encompass oversight of SCCP’s undergraduate efforts at the Tempe and Downtown campuses.  </w:t>
      </w:r>
    </w:p>
    <w:p w14:paraId="62D68D1F" w14:textId="15ED7E4D" w:rsidR="00C01A63" w:rsidRPr="009516C7" w:rsidRDefault="00C01A63" w:rsidP="00A67680">
      <w:pPr>
        <w:pStyle w:val="Heading5"/>
        <w:numPr>
          <w:ilvl w:val="0"/>
          <w:numId w:val="7"/>
        </w:numPr>
      </w:pPr>
      <w:r w:rsidRPr="009516C7">
        <w:t>Master of Counseling (MC) Online Program Coordinator</w:t>
      </w:r>
    </w:p>
    <w:p w14:paraId="0EA000D2" w14:textId="41A4F81E" w:rsidR="009C31E8" w:rsidRPr="00BC3CEA" w:rsidRDefault="008708FF" w:rsidP="00652426">
      <w:pPr>
        <w:ind w:left="720"/>
        <w:rPr>
          <w:rFonts w:ascii="Times New Roman" w:hAnsi="Times New Roman" w:cs="Times New Roman"/>
          <w:color w:val="FF0000"/>
        </w:rPr>
      </w:pPr>
      <w:r w:rsidRPr="009516C7">
        <w:rPr>
          <w:rFonts w:ascii="Times New Roman" w:hAnsi="Times New Roman" w:cs="Times New Roman"/>
        </w:rPr>
        <w:t xml:space="preserve">This position requires engagement with the outlined duties for the MC online program.  MC </w:t>
      </w:r>
      <w:r w:rsidRPr="00FA6940">
        <w:rPr>
          <w:rFonts w:ascii="Times New Roman" w:hAnsi="Times New Roman" w:cs="Times New Roman"/>
        </w:rPr>
        <w:t xml:space="preserve">Online Program Coordinator will collaborate with the MC Training Director and School Director. This is a </w:t>
      </w:r>
      <w:r w:rsidR="00AF416D" w:rsidRPr="00FA6940">
        <w:rPr>
          <w:rFonts w:ascii="Times New Roman" w:hAnsi="Times New Roman" w:cs="Times New Roman"/>
        </w:rPr>
        <w:t>one</w:t>
      </w:r>
      <w:r w:rsidRPr="00FA6940">
        <w:rPr>
          <w:rFonts w:ascii="Times New Roman" w:hAnsi="Times New Roman" w:cs="Times New Roman"/>
        </w:rPr>
        <w:t>-year term position that may be renewable.</w:t>
      </w:r>
      <w:r w:rsidRPr="009516C7">
        <w:rPr>
          <w:rFonts w:ascii="Times New Roman" w:hAnsi="Times New Roman" w:cs="Times New Roman"/>
        </w:rPr>
        <w:t xml:space="preserve"> </w:t>
      </w:r>
    </w:p>
    <w:p w14:paraId="2289C7F2" w14:textId="4E81A762" w:rsidR="008710B5" w:rsidRPr="009516C7" w:rsidRDefault="008708FF" w:rsidP="00652426">
      <w:pPr>
        <w:ind w:left="720"/>
        <w:rPr>
          <w:rFonts w:ascii="Times New Roman" w:hAnsi="Times New Roman" w:cs="Times New Roman"/>
        </w:rPr>
      </w:pPr>
      <w:r w:rsidRPr="009516C7">
        <w:rPr>
          <w:rFonts w:ascii="Times New Roman" w:hAnsi="Times New Roman" w:cs="Times New Roman"/>
        </w:rPr>
        <w:t>Due to the responsibilities and time required of the role, additional committee assignments and duties will be discussed with the School Director.</w:t>
      </w:r>
      <w:r w:rsidR="006559D1" w:rsidRPr="009516C7">
        <w:rPr>
          <w:rFonts w:ascii="Times New Roman" w:hAnsi="Times New Roman" w:cs="Times New Roman"/>
        </w:rPr>
        <w:t xml:space="preserve"> </w:t>
      </w:r>
    </w:p>
    <w:p w14:paraId="21B12355" w14:textId="58824FF7" w:rsidR="00C01A63" w:rsidRPr="009516C7" w:rsidRDefault="00C01A63" w:rsidP="00C01A63">
      <w:pPr>
        <w:pStyle w:val="Heading4"/>
        <w:rPr>
          <w:rFonts w:cs="Times New Roman"/>
        </w:rPr>
      </w:pPr>
      <w:bookmarkStart w:id="6" w:name="_Toc165892310"/>
      <w:bookmarkStart w:id="7" w:name="_Toc179187958"/>
      <w:r w:rsidRPr="009516C7">
        <w:rPr>
          <w:rFonts w:cs="Times New Roman"/>
        </w:rPr>
        <w:t>Section 1.0</w:t>
      </w:r>
      <w:r w:rsidR="00712DC7">
        <w:rPr>
          <w:rFonts w:cs="Times New Roman"/>
        </w:rPr>
        <w:t>2</w:t>
      </w:r>
      <w:r w:rsidRPr="009516C7">
        <w:rPr>
          <w:rFonts w:cs="Times New Roman"/>
        </w:rPr>
        <w:t>b Support Roles</w:t>
      </w:r>
      <w:bookmarkEnd w:id="6"/>
      <w:bookmarkEnd w:id="7"/>
    </w:p>
    <w:p w14:paraId="3E2E885D" w14:textId="3BD80A62" w:rsidR="00D03CF6" w:rsidRPr="009516C7" w:rsidRDefault="00D03CF6" w:rsidP="006B4CFC">
      <w:pPr>
        <w:pStyle w:val="Heading5"/>
        <w:numPr>
          <w:ilvl w:val="0"/>
          <w:numId w:val="17"/>
        </w:numPr>
      </w:pPr>
      <w:r w:rsidRPr="009516C7">
        <w:t>Internship Coordinator</w:t>
      </w:r>
    </w:p>
    <w:p w14:paraId="426CFF04" w14:textId="34385ED0" w:rsidR="00EF25D6" w:rsidRPr="009516C7" w:rsidRDefault="00D03CF6" w:rsidP="006B4CFC">
      <w:pPr>
        <w:ind w:left="720"/>
        <w:rPr>
          <w:rFonts w:ascii="Times New Roman" w:hAnsi="Times New Roman" w:cs="Times New Roman"/>
        </w:rPr>
      </w:pPr>
      <w:r w:rsidRPr="009516C7">
        <w:rPr>
          <w:rFonts w:ascii="Times New Roman" w:hAnsi="Times New Roman" w:cs="Times New Roman"/>
        </w:rPr>
        <w:t>This position requires engagement with the below outlined duties for the M</w:t>
      </w:r>
      <w:r w:rsidR="00E6678C" w:rsidRPr="009516C7">
        <w:rPr>
          <w:rFonts w:ascii="Times New Roman" w:hAnsi="Times New Roman" w:cs="Times New Roman"/>
        </w:rPr>
        <w:t xml:space="preserve">C program. </w:t>
      </w:r>
      <w:r w:rsidRPr="009516C7">
        <w:rPr>
          <w:rFonts w:ascii="Times New Roman" w:hAnsi="Times New Roman" w:cs="Times New Roman"/>
        </w:rPr>
        <w:t xml:space="preserve">The position requires engagement with community sites </w:t>
      </w:r>
      <w:r w:rsidR="00E6678C" w:rsidRPr="009516C7">
        <w:rPr>
          <w:rFonts w:ascii="Times New Roman" w:hAnsi="Times New Roman" w:cs="Times New Roman"/>
        </w:rPr>
        <w:t xml:space="preserve">in the Phoenix-metro area </w:t>
      </w:r>
      <w:r w:rsidRPr="009516C7">
        <w:rPr>
          <w:rFonts w:ascii="Times New Roman" w:hAnsi="Times New Roman" w:cs="Times New Roman"/>
        </w:rPr>
        <w:t xml:space="preserve">and oversight of licensure processes.  </w:t>
      </w:r>
    </w:p>
    <w:p w14:paraId="214E01ED" w14:textId="08277ABE" w:rsidR="00667196" w:rsidRPr="009516C7" w:rsidRDefault="00667196" w:rsidP="00613FEB">
      <w:pPr>
        <w:pStyle w:val="Heading5"/>
        <w:numPr>
          <w:ilvl w:val="0"/>
          <w:numId w:val="17"/>
        </w:numPr>
      </w:pPr>
      <w:r w:rsidRPr="009516C7">
        <w:t>CED 250 Coordinator</w:t>
      </w:r>
    </w:p>
    <w:p w14:paraId="6D9C817E" w14:textId="50ABBCE7" w:rsidR="00F3692A" w:rsidRPr="009516C7" w:rsidRDefault="00F3692A" w:rsidP="00652426">
      <w:pPr>
        <w:ind w:left="720"/>
        <w:rPr>
          <w:rFonts w:ascii="Times New Roman" w:hAnsi="Times New Roman" w:cs="Times New Roman"/>
        </w:rPr>
      </w:pPr>
      <w:r w:rsidRPr="009516C7">
        <w:rPr>
          <w:rFonts w:ascii="Times New Roman" w:hAnsi="Times New Roman" w:cs="Times New Roman"/>
        </w:rPr>
        <w:t xml:space="preserve">This position requires oversight and coordination of all activities related to CED 250. </w:t>
      </w:r>
    </w:p>
    <w:p w14:paraId="27EFB914" w14:textId="6D205730" w:rsidR="006A6568" w:rsidRPr="009516C7" w:rsidRDefault="006A6568" w:rsidP="006A6568">
      <w:pPr>
        <w:pStyle w:val="Heading3"/>
      </w:pPr>
      <w:bookmarkStart w:id="8" w:name="_Toc179187959"/>
      <w:r w:rsidRPr="009516C7">
        <w:t>Section 1.0</w:t>
      </w:r>
      <w:r w:rsidR="00712DC7">
        <w:t xml:space="preserve">3 </w:t>
      </w:r>
      <w:r w:rsidRPr="009516C7">
        <w:t>Faculty Meetings</w:t>
      </w:r>
      <w:bookmarkEnd w:id="8"/>
    </w:p>
    <w:p w14:paraId="329BFAD9" w14:textId="77777777" w:rsidR="006A6568" w:rsidRPr="00BC3CEA" w:rsidRDefault="006A6568" w:rsidP="006A6568">
      <w:pPr>
        <w:pStyle w:val="ListParagraph"/>
        <w:ind w:left="288"/>
        <w:rPr>
          <w:rFonts w:ascii="Times New Roman" w:hAnsi="Times New Roman" w:cs="Times New Roman"/>
          <w:color w:val="FF0000"/>
        </w:rPr>
      </w:pPr>
      <w:r w:rsidRPr="009516C7">
        <w:rPr>
          <w:rFonts w:ascii="Times New Roman" w:hAnsi="Times New Roman" w:cs="Times New Roman"/>
        </w:rPr>
        <w:t xml:space="preserve">The School Director and </w:t>
      </w:r>
      <w:r w:rsidRPr="00BC3CEA">
        <w:rPr>
          <w:rFonts w:ascii="Times New Roman" w:hAnsi="Times New Roman" w:cs="Times New Roman"/>
        </w:rPr>
        <w:t>EASS</w:t>
      </w:r>
      <w:r w:rsidRPr="009516C7">
        <w:rPr>
          <w:rFonts w:ascii="Times New Roman" w:hAnsi="Times New Roman" w:cs="Times New Roman"/>
        </w:rPr>
        <w:t xml:space="preserve"> determine the faculty meeting schedule prior to the start of the academic semester. </w:t>
      </w:r>
    </w:p>
    <w:p w14:paraId="24F334B8" w14:textId="77777777" w:rsidR="006A6568" w:rsidRPr="009516C7" w:rsidRDefault="006A6568" w:rsidP="006A6568">
      <w:pPr>
        <w:pStyle w:val="ListParagraph"/>
        <w:ind w:left="288"/>
        <w:rPr>
          <w:rFonts w:ascii="Times New Roman" w:hAnsi="Times New Roman" w:cs="Times New Roman"/>
        </w:rPr>
      </w:pPr>
      <w:r>
        <w:rPr>
          <w:rFonts w:ascii="Times New Roman" w:hAnsi="Times New Roman" w:cs="Times New Roman"/>
        </w:rPr>
        <w:t xml:space="preserve"> </w:t>
      </w:r>
    </w:p>
    <w:p w14:paraId="213A412D" w14:textId="77777777" w:rsidR="006A6568" w:rsidRPr="00BC3CEA" w:rsidRDefault="006A6568" w:rsidP="006A6568">
      <w:pPr>
        <w:pStyle w:val="ListParagraph"/>
        <w:ind w:left="288"/>
        <w:rPr>
          <w:rFonts w:ascii="Times New Roman" w:hAnsi="Times New Roman" w:cs="Times New Roman"/>
          <w:color w:val="FF0000"/>
        </w:rPr>
      </w:pPr>
      <w:r w:rsidRPr="009516C7">
        <w:rPr>
          <w:rFonts w:ascii="Times New Roman" w:hAnsi="Times New Roman" w:cs="Times New Roman"/>
        </w:rPr>
        <w:t xml:space="preserve">Each semester the School will hold at least one meeting that includes all SCCP Faculty, Faculty Associates, and staff members. Meeting agendas will be created by the School Director with assistance from the CTC Director, MC and PhD Training Directors, and </w:t>
      </w:r>
      <w:r w:rsidRPr="007231D2">
        <w:rPr>
          <w:rFonts w:ascii="Times New Roman" w:hAnsi="Times New Roman" w:cs="Times New Roman"/>
        </w:rPr>
        <w:t>the EASS. Faculty meetings will be held in person.</w:t>
      </w:r>
      <w:r w:rsidRPr="009516C7">
        <w:rPr>
          <w:rFonts w:ascii="Times New Roman" w:hAnsi="Times New Roman" w:cs="Times New Roman"/>
        </w:rPr>
        <w:t xml:space="preserve"> </w:t>
      </w:r>
    </w:p>
    <w:p w14:paraId="48600980" w14:textId="77777777" w:rsidR="006A6568" w:rsidRDefault="006A6568" w:rsidP="00C01A63">
      <w:pPr>
        <w:pStyle w:val="Heading3"/>
      </w:pPr>
    </w:p>
    <w:p w14:paraId="6317B55A" w14:textId="651EE6D4" w:rsidR="00B32D4E" w:rsidRPr="009516C7" w:rsidRDefault="00B32D4E" w:rsidP="00C01A63">
      <w:pPr>
        <w:pStyle w:val="Heading3"/>
      </w:pPr>
      <w:bookmarkStart w:id="9" w:name="_Toc179187960"/>
      <w:r w:rsidRPr="009516C7">
        <w:t>Section 1.0</w:t>
      </w:r>
      <w:r w:rsidR="00712DC7">
        <w:t>4</w:t>
      </w:r>
      <w:r w:rsidR="00FA6739">
        <w:t xml:space="preserve"> </w:t>
      </w:r>
      <w:r w:rsidR="00597E9F" w:rsidRPr="009516C7">
        <w:t xml:space="preserve">SCCP </w:t>
      </w:r>
      <w:r w:rsidRPr="009516C7">
        <w:t>Leadership Council</w:t>
      </w:r>
      <w:r w:rsidR="00597E9F" w:rsidRPr="009516C7">
        <w:t>s</w:t>
      </w:r>
      <w:bookmarkEnd w:id="9"/>
    </w:p>
    <w:p w14:paraId="50A3EEF8" w14:textId="70E382A4" w:rsidR="00872C7E" w:rsidRPr="009516C7" w:rsidRDefault="00872C7E" w:rsidP="00C01A63">
      <w:pPr>
        <w:pStyle w:val="Heading5"/>
      </w:pPr>
      <w:r w:rsidRPr="009516C7">
        <w:t xml:space="preserve">Leadership Council: </w:t>
      </w:r>
    </w:p>
    <w:p w14:paraId="3C1373CA" w14:textId="031F4771" w:rsidR="00872C7E" w:rsidRPr="009516C7" w:rsidRDefault="00C11DB3" w:rsidP="00231C28">
      <w:pPr>
        <w:pStyle w:val="ListParagraph"/>
        <w:ind w:left="936"/>
        <w:rPr>
          <w:rFonts w:ascii="Times New Roman" w:hAnsi="Times New Roman" w:cs="Times New Roman"/>
        </w:rPr>
      </w:pPr>
      <w:r w:rsidRPr="009516C7">
        <w:rPr>
          <w:rFonts w:ascii="Times New Roman" w:hAnsi="Times New Roman" w:cs="Times New Roman"/>
        </w:rPr>
        <w:t>Led by the School Director, t</w:t>
      </w:r>
      <w:r w:rsidR="00872C7E" w:rsidRPr="009516C7">
        <w:rPr>
          <w:rFonts w:ascii="Times New Roman" w:hAnsi="Times New Roman" w:cs="Times New Roman"/>
        </w:rPr>
        <w:t xml:space="preserve">he SCCP Leadership Council is composed of the Director of Undergraduate Training, MC Training Director, </w:t>
      </w:r>
      <w:r w:rsidR="00231C28" w:rsidRPr="009516C7">
        <w:rPr>
          <w:rFonts w:ascii="Times New Roman" w:hAnsi="Times New Roman" w:cs="Times New Roman"/>
        </w:rPr>
        <w:t xml:space="preserve">MC online coordinator, </w:t>
      </w:r>
      <w:r w:rsidR="00872C7E" w:rsidRPr="009516C7">
        <w:rPr>
          <w:rFonts w:ascii="Times New Roman" w:hAnsi="Times New Roman" w:cs="Times New Roman"/>
        </w:rPr>
        <w:t xml:space="preserve">PhD Training Director, CTC Director and the presidents of </w:t>
      </w:r>
      <w:r w:rsidR="007B6A2B" w:rsidRPr="009516C7">
        <w:rPr>
          <w:rFonts w:ascii="Times New Roman" w:hAnsi="Times New Roman" w:cs="Times New Roman"/>
        </w:rPr>
        <w:t xml:space="preserve">the affiliated </w:t>
      </w:r>
      <w:r w:rsidR="00872C7E" w:rsidRPr="009516C7">
        <w:rPr>
          <w:rFonts w:ascii="Times New Roman" w:hAnsi="Times New Roman" w:cs="Times New Roman"/>
        </w:rPr>
        <w:t xml:space="preserve">student organizations (i.e., </w:t>
      </w:r>
      <w:r w:rsidR="00291234" w:rsidRPr="009516C7">
        <w:rPr>
          <w:rFonts w:ascii="Times New Roman" w:hAnsi="Times New Roman" w:cs="Times New Roman"/>
        </w:rPr>
        <w:t>D</w:t>
      </w:r>
      <w:r w:rsidR="003C3924" w:rsidRPr="009516C7">
        <w:rPr>
          <w:rFonts w:ascii="Times New Roman" w:hAnsi="Times New Roman" w:cs="Times New Roman"/>
        </w:rPr>
        <w:t>octoral Students in Counseling Psychology</w:t>
      </w:r>
      <w:r w:rsidR="00510ABB">
        <w:rPr>
          <w:rFonts w:ascii="Times New Roman" w:hAnsi="Times New Roman" w:cs="Times New Roman"/>
        </w:rPr>
        <w:t xml:space="preserve"> [DSCP]</w:t>
      </w:r>
      <w:r w:rsidR="00291234" w:rsidRPr="009516C7">
        <w:rPr>
          <w:rFonts w:ascii="Times New Roman" w:hAnsi="Times New Roman" w:cs="Times New Roman"/>
        </w:rPr>
        <w:t>, M</w:t>
      </w:r>
      <w:r w:rsidR="003C3924" w:rsidRPr="009516C7">
        <w:rPr>
          <w:rFonts w:ascii="Times New Roman" w:hAnsi="Times New Roman" w:cs="Times New Roman"/>
        </w:rPr>
        <w:t xml:space="preserve">asters of </w:t>
      </w:r>
      <w:r w:rsidR="00291234" w:rsidRPr="009516C7">
        <w:rPr>
          <w:rFonts w:ascii="Times New Roman" w:hAnsi="Times New Roman" w:cs="Times New Roman"/>
        </w:rPr>
        <w:t>C</w:t>
      </w:r>
      <w:r w:rsidR="003C3924" w:rsidRPr="009516C7">
        <w:rPr>
          <w:rFonts w:ascii="Times New Roman" w:hAnsi="Times New Roman" w:cs="Times New Roman"/>
        </w:rPr>
        <w:t xml:space="preserve">ounseling </w:t>
      </w:r>
      <w:r w:rsidR="00291234" w:rsidRPr="009516C7">
        <w:rPr>
          <w:rFonts w:ascii="Times New Roman" w:hAnsi="Times New Roman" w:cs="Times New Roman"/>
        </w:rPr>
        <w:t>S</w:t>
      </w:r>
      <w:r w:rsidR="003C3924" w:rsidRPr="009516C7">
        <w:rPr>
          <w:rFonts w:ascii="Times New Roman" w:hAnsi="Times New Roman" w:cs="Times New Roman"/>
        </w:rPr>
        <w:t xml:space="preserve">tudent </w:t>
      </w:r>
      <w:r w:rsidR="00291234" w:rsidRPr="009516C7">
        <w:rPr>
          <w:rFonts w:ascii="Times New Roman" w:hAnsi="Times New Roman" w:cs="Times New Roman"/>
        </w:rPr>
        <w:t>O</w:t>
      </w:r>
      <w:r w:rsidR="003C3924" w:rsidRPr="009516C7">
        <w:rPr>
          <w:rFonts w:ascii="Times New Roman" w:hAnsi="Times New Roman" w:cs="Times New Roman"/>
        </w:rPr>
        <w:t>rganization</w:t>
      </w:r>
      <w:r w:rsidR="00510ABB">
        <w:rPr>
          <w:rFonts w:ascii="Times New Roman" w:hAnsi="Times New Roman" w:cs="Times New Roman"/>
        </w:rPr>
        <w:t xml:space="preserve"> [MCSO]</w:t>
      </w:r>
      <w:r w:rsidR="00291234" w:rsidRPr="009516C7">
        <w:rPr>
          <w:rFonts w:ascii="Times New Roman" w:hAnsi="Times New Roman" w:cs="Times New Roman"/>
        </w:rPr>
        <w:t xml:space="preserve">, </w:t>
      </w:r>
      <w:r w:rsidR="003C3924" w:rsidRPr="009516C7">
        <w:rPr>
          <w:rFonts w:ascii="Times New Roman" w:hAnsi="Times New Roman" w:cs="Times New Roman"/>
        </w:rPr>
        <w:t>Counseling Applied Psychological Science Organization</w:t>
      </w:r>
      <w:r w:rsidR="00510ABB">
        <w:rPr>
          <w:rFonts w:ascii="Times New Roman" w:hAnsi="Times New Roman" w:cs="Times New Roman"/>
        </w:rPr>
        <w:t xml:space="preserve"> [CAPSO]</w:t>
      </w:r>
      <w:r w:rsidR="00872C7E" w:rsidRPr="009516C7">
        <w:rPr>
          <w:rFonts w:ascii="Times New Roman" w:hAnsi="Times New Roman" w:cs="Times New Roman"/>
        </w:rPr>
        <w:t>). The task of this council is to provide advice to the School Director about the strategic decisions related to the School.</w:t>
      </w:r>
      <w:r w:rsidR="006807EC" w:rsidRPr="009516C7">
        <w:rPr>
          <w:rFonts w:ascii="Times New Roman" w:hAnsi="Times New Roman" w:cs="Times New Roman"/>
        </w:rPr>
        <w:t xml:space="preserve"> </w:t>
      </w:r>
      <w:r w:rsidR="00857E4D" w:rsidRPr="009516C7">
        <w:rPr>
          <w:rFonts w:ascii="Times New Roman" w:hAnsi="Times New Roman" w:cs="Times New Roman"/>
        </w:rPr>
        <w:t xml:space="preserve">The Leadership Council meets twice per semester. </w:t>
      </w:r>
    </w:p>
    <w:p w14:paraId="514DE21A" w14:textId="21A9352F" w:rsidR="00872C7E" w:rsidRPr="009516C7" w:rsidRDefault="00872C7E" w:rsidP="00C01A63">
      <w:pPr>
        <w:pStyle w:val="Heading5"/>
      </w:pPr>
      <w:r w:rsidRPr="009516C7">
        <w:t xml:space="preserve">Student </w:t>
      </w:r>
      <w:r w:rsidR="00B32D4E" w:rsidRPr="009516C7">
        <w:t>L</w:t>
      </w:r>
      <w:r w:rsidRPr="009516C7">
        <w:t xml:space="preserve">eadership </w:t>
      </w:r>
      <w:r w:rsidR="00231C28" w:rsidRPr="009516C7">
        <w:t>C</w:t>
      </w:r>
      <w:r w:rsidRPr="009516C7">
        <w:t xml:space="preserve">ouncil </w:t>
      </w:r>
    </w:p>
    <w:p w14:paraId="7B008982" w14:textId="06FD8B51" w:rsidR="006E1FA8" w:rsidRPr="009516C7" w:rsidRDefault="00D40CE8" w:rsidP="006559D1">
      <w:pPr>
        <w:pStyle w:val="elementtoproof"/>
        <w:ind w:left="900"/>
        <w:rPr>
          <w:rFonts w:ascii="Times New Roman" w:hAnsi="Times New Roman" w:cs="Times New Roman"/>
        </w:rPr>
      </w:pPr>
      <w:r w:rsidRPr="009516C7">
        <w:rPr>
          <w:rFonts w:ascii="Times New Roman" w:hAnsi="Times New Roman" w:cs="Times New Roman"/>
        </w:rPr>
        <w:t xml:space="preserve">The </w:t>
      </w:r>
      <w:r w:rsidR="00231C28" w:rsidRPr="009516C7">
        <w:rPr>
          <w:rFonts w:ascii="Times New Roman" w:hAnsi="Times New Roman" w:cs="Times New Roman"/>
        </w:rPr>
        <w:t>Student Leadership Council w</w:t>
      </w:r>
      <w:r w:rsidR="00872C7E" w:rsidRPr="009516C7">
        <w:rPr>
          <w:rFonts w:ascii="Times New Roman" w:hAnsi="Times New Roman" w:cs="Times New Roman"/>
        </w:rPr>
        <w:t>ill be created by the Co-Chairs of the student organizations (DSC</w:t>
      </w:r>
      <w:r w:rsidR="00291234" w:rsidRPr="009516C7">
        <w:rPr>
          <w:rFonts w:ascii="Times New Roman" w:hAnsi="Times New Roman" w:cs="Times New Roman"/>
        </w:rPr>
        <w:t>P</w:t>
      </w:r>
      <w:r w:rsidR="00872C7E" w:rsidRPr="009516C7">
        <w:rPr>
          <w:rFonts w:ascii="Times New Roman" w:hAnsi="Times New Roman" w:cs="Times New Roman"/>
        </w:rPr>
        <w:t xml:space="preserve">, MCSO, CAPSO). </w:t>
      </w:r>
    </w:p>
    <w:p w14:paraId="33EF1298" w14:textId="77777777" w:rsidR="00597E9F" w:rsidRPr="009516C7" w:rsidRDefault="00597E9F">
      <w:pPr>
        <w:rPr>
          <w:rFonts w:ascii="Times New Roman" w:hAnsi="Times New Roman" w:cs="Times New Roman"/>
        </w:rPr>
      </w:pPr>
      <w:r w:rsidRPr="009516C7">
        <w:rPr>
          <w:rFonts w:ascii="Times New Roman" w:hAnsi="Times New Roman" w:cs="Times New Roman"/>
        </w:rPr>
        <w:br w:type="page"/>
      </w:r>
    </w:p>
    <w:p w14:paraId="460C6ED3" w14:textId="77777777" w:rsidR="009577DC" w:rsidRPr="009516C7" w:rsidRDefault="00896D53" w:rsidP="009577DC">
      <w:pPr>
        <w:pStyle w:val="Heading2"/>
        <w:rPr>
          <w:rFonts w:ascii="Times New Roman" w:hAnsi="Times New Roman" w:cs="Times New Roman"/>
          <w:b/>
          <w:bCs/>
        </w:rPr>
      </w:pPr>
      <w:bookmarkStart w:id="10" w:name="_Toc179187961"/>
      <w:r w:rsidRPr="009516C7">
        <w:rPr>
          <w:rFonts w:ascii="Times New Roman" w:hAnsi="Times New Roman" w:cs="Times New Roman"/>
          <w:b/>
          <w:bCs/>
        </w:rPr>
        <w:lastRenderedPageBreak/>
        <w:t xml:space="preserve">Article II. </w:t>
      </w:r>
      <w:r w:rsidR="009577DC" w:rsidRPr="009516C7">
        <w:rPr>
          <w:rFonts w:ascii="Times New Roman" w:hAnsi="Times New Roman" w:cs="Times New Roman"/>
          <w:b/>
          <w:bCs/>
        </w:rPr>
        <w:t>Committees:</w:t>
      </w:r>
      <w:bookmarkEnd w:id="10"/>
    </w:p>
    <w:p w14:paraId="5D146150" w14:textId="77777777" w:rsidR="00231C28" w:rsidRPr="009516C7" w:rsidRDefault="00231C28" w:rsidP="009577DC">
      <w:pPr>
        <w:rPr>
          <w:rFonts w:ascii="Times New Roman" w:hAnsi="Times New Roman" w:cs="Times New Roman"/>
        </w:rPr>
      </w:pPr>
    </w:p>
    <w:p w14:paraId="4B84EB20" w14:textId="31B1303F" w:rsidR="00231C28" w:rsidRPr="009516C7" w:rsidRDefault="00597E9F" w:rsidP="00DE6C53">
      <w:pPr>
        <w:pStyle w:val="Heading3"/>
      </w:pPr>
      <w:bookmarkStart w:id="11" w:name="_Toc179187962"/>
      <w:r w:rsidRPr="009516C7">
        <w:t xml:space="preserve">Section 2.01 </w:t>
      </w:r>
      <w:r w:rsidR="00231C28" w:rsidRPr="009516C7">
        <w:t>Committee Appointments:</w:t>
      </w:r>
      <w:bookmarkEnd w:id="11"/>
    </w:p>
    <w:p w14:paraId="6B1AAEDD" w14:textId="5DD9FDC9" w:rsidR="00510ABB" w:rsidRDefault="006C2D54" w:rsidP="009577DC">
      <w:pPr>
        <w:rPr>
          <w:rFonts w:ascii="Times New Roman" w:hAnsi="Times New Roman" w:cs="Times New Roman"/>
        </w:rPr>
      </w:pPr>
      <w:r w:rsidRPr="009516C7">
        <w:rPr>
          <w:rFonts w:ascii="Times New Roman" w:hAnsi="Times New Roman" w:cs="Times New Roman"/>
        </w:rPr>
        <w:t>B</w:t>
      </w:r>
      <w:r w:rsidR="009577DC" w:rsidRPr="009516C7">
        <w:rPr>
          <w:rFonts w:ascii="Times New Roman" w:hAnsi="Times New Roman" w:cs="Times New Roman"/>
        </w:rPr>
        <w:t>efore the start of the Academic Year</w:t>
      </w:r>
      <w:r w:rsidRPr="009516C7">
        <w:rPr>
          <w:rFonts w:ascii="Times New Roman" w:hAnsi="Times New Roman" w:cs="Times New Roman"/>
        </w:rPr>
        <w:t xml:space="preserve"> (AY)</w:t>
      </w:r>
      <w:r w:rsidR="009577DC" w:rsidRPr="009516C7">
        <w:rPr>
          <w:rFonts w:ascii="Times New Roman" w:hAnsi="Times New Roman" w:cs="Times New Roman"/>
        </w:rPr>
        <w:t>, there will be a</w:t>
      </w:r>
      <w:r w:rsidR="00231C28" w:rsidRPr="009516C7">
        <w:rPr>
          <w:rFonts w:ascii="Times New Roman" w:hAnsi="Times New Roman" w:cs="Times New Roman"/>
        </w:rPr>
        <w:t>n</w:t>
      </w:r>
      <w:r w:rsidR="009577DC" w:rsidRPr="009516C7">
        <w:rPr>
          <w:rFonts w:ascii="Times New Roman" w:hAnsi="Times New Roman" w:cs="Times New Roman"/>
        </w:rPr>
        <w:t xml:space="preserve"> </w:t>
      </w:r>
      <w:r w:rsidR="00231C28" w:rsidRPr="009516C7">
        <w:rPr>
          <w:rFonts w:ascii="Times New Roman" w:hAnsi="Times New Roman" w:cs="Times New Roman"/>
        </w:rPr>
        <w:t xml:space="preserve">open faculty </w:t>
      </w:r>
      <w:r w:rsidR="009577DC" w:rsidRPr="009516C7">
        <w:rPr>
          <w:rFonts w:ascii="Times New Roman" w:hAnsi="Times New Roman" w:cs="Times New Roman"/>
        </w:rPr>
        <w:t xml:space="preserve">discussion about </w:t>
      </w:r>
      <w:r w:rsidR="00307A30" w:rsidRPr="009516C7">
        <w:rPr>
          <w:rFonts w:ascii="Times New Roman" w:hAnsi="Times New Roman" w:cs="Times New Roman"/>
        </w:rPr>
        <w:t>the committee vacancies</w:t>
      </w:r>
      <w:r w:rsidR="00D474DE" w:rsidRPr="009516C7">
        <w:rPr>
          <w:rFonts w:ascii="Times New Roman" w:hAnsi="Times New Roman" w:cs="Times New Roman"/>
        </w:rPr>
        <w:t xml:space="preserve"> wherein faculty will express interest </w:t>
      </w:r>
      <w:r w:rsidR="00567BAE" w:rsidRPr="009516C7">
        <w:rPr>
          <w:rFonts w:ascii="Times New Roman" w:hAnsi="Times New Roman" w:cs="Times New Roman"/>
        </w:rPr>
        <w:t xml:space="preserve">in serving on said committees. Following this discussion, </w:t>
      </w:r>
      <w:r w:rsidR="009577DC" w:rsidRPr="009516C7">
        <w:rPr>
          <w:rFonts w:ascii="Times New Roman" w:hAnsi="Times New Roman" w:cs="Times New Roman"/>
        </w:rPr>
        <w:t>there will be a nomination process</w:t>
      </w:r>
      <w:r w:rsidR="000A4524" w:rsidRPr="009516C7">
        <w:rPr>
          <w:rFonts w:ascii="Times New Roman" w:hAnsi="Times New Roman" w:cs="Times New Roman"/>
        </w:rPr>
        <w:t xml:space="preserve"> wherein faculty can nom</w:t>
      </w:r>
      <w:r w:rsidR="00786A88" w:rsidRPr="009516C7">
        <w:rPr>
          <w:rFonts w:ascii="Times New Roman" w:hAnsi="Times New Roman" w:cs="Times New Roman"/>
        </w:rPr>
        <w:t>inate the</w:t>
      </w:r>
      <w:r w:rsidR="007A332A" w:rsidRPr="009516C7">
        <w:rPr>
          <w:rFonts w:ascii="Times New Roman" w:hAnsi="Times New Roman" w:cs="Times New Roman"/>
        </w:rPr>
        <w:t xml:space="preserve">mselves or others to the open vacancies; </w:t>
      </w:r>
      <w:r w:rsidR="006559D1" w:rsidRPr="009516C7">
        <w:rPr>
          <w:rFonts w:ascii="Times New Roman" w:hAnsi="Times New Roman" w:cs="Times New Roman"/>
        </w:rPr>
        <w:t>faculty members must consent to their nomination</w:t>
      </w:r>
      <w:r w:rsidR="00510ABB">
        <w:rPr>
          <w:rFonts w:ascii="Times New Roman" w:hAnsi="Times New Roman" w:cs="Times New Roman"/>
        </w:rPr>
        <w:t xml:space="preserve"> before sending out the election ballot</w:t>
      </w:r>
      <w:r w:rsidR="006A6568">
        <w:rPr>
          <w:rFonts w:ascii="Times New Roman" w:hAnsi="Times New Roman" w:cs="Times New Roman"/>
        </w:rPr>
        <w:t>.</w:t>
      </w:r>
    </w:p>
    <w:p w14:paraId="4A5C69F1" w14:textId="23A0CE65" w:rsidR="009577DC" w:rsidRPr="00BC3CEA" w:rsidRDefault="00872C7E" w:rsidP="009577DC">
      <w:pPr>
        <w:rPr>
          <w:rFonts w:ascii="Times New Roman" w:hAnsi="Times New Roman" w:cs="Times New Roman"/>
          <w:color w:val="FF0000"/>
        </w:rPr>
      </w:pPr>
      <w:r w:rsidRPr="009516C7">
        <w:rPr>
          <w:rFonts w:ascii="Times New Roman" w:hAnsi="Times New Roman" w:cs="Times New Roman"/>
        </w:rPr>
        <w:t xml:space="preserve">The nominations and elections will be done </w:t>
      </w:r>
      <w:proofErr w:type="spellStart"/>
      <w:r w:rsidR="00FE6167">
        <w:rPr>
          <w:rFonts w:ascii="Times New Roman" w:hAnsi="Times New Roman" w:cs="Times New Roman"/>
        </w:rPr>
        <w:t>electonrically</w:t>
      </w:r>
      <w:proofErr w:type="spellEnd"/>
      <w:r w:rsidR="00FE6167">
        <w:rPr>
          <w:rFonts w:ascii="Times New Roman" w:hAnsi="Times New Roman" w:cs="Times New Roman"/>
        </w:rPr>
        <w:t xml:space="preserve">. </w:t>
      </w:r>
      <w:r w:rsidR="00FE6167" w:rsidRPr="009516C7">
        <w:rPr>
          <w:rFonts w:ascii="Times New Roman" w:hAnsi="Times New Roman" w:cs="Times New Roman"/>
        </w:rPr>
        <w:t xml:space="preserve"> </w:t>
      </w:r>
      <w:r w:rsidR="00FD113D" w:rsidRPr="009516C7">
        <w:rPr>
          <w:rFonts w:ascii="Times New Roman" w:hAnsi="Times New Roman" w:cs="Times New Roman"/>
        </w:rPr>
        <w:t>The</w:t>
      </w:r>
      <w:r w:rsidR="006559D1" w:rsidRPr="009516C7">
        <w:rPr>
          <w:rFonts w:ascii="Times New Roman" w:hAnsi="Times New Roman" w:cs="Times New Roman"/>
        </w:rPr>
        <w:t xml:space="preserve"> </w:t>
      </w:r>
      <w:r w:rsidRPr="009516C7">
        <w:rPr>
          <w:rFonts w:ascii="Times New Roman" w:hAnsi="Times New Roman" w:cs="Times New Roman"/>
        </w:rPr>
        <w:t xml:space="preserve">School Director will inform </w:t>
      </w:r>
      <w:r w:rsidR="00405285" w:rsidRPr="009516C7">
        <w:rPr>
          <w:rFonts w:ascii="Times New Roman" w:hAnsi="Times New Roman" w:cs="Times New Roman"/>
        </w:rPr>
        <w:t xml:space="preserve">the </w:t>
      </w:r>
      <w:r w:rsidRPr="009516C7">
        <w:rPr>
          <w:rFonts w:ascii="Times New Roman" w:hAnsi="Times New Roman" w:cs="Times New Roman"/>
        </w:rPr>
        <w:t xml:space="preserve">faculty </w:t>
      </w:r>
      <w:r w:rsidR="00405285" w:rsidRPr="009516C7">
        <w:rPr>
          <w:rFonts w:ascii="Times New Roman" w:hAnsi="Times New Roman" w:cs="Times New Roman"/>
        </w:rPr>
        <w:t xml:space="preserve">of </w:t>
      </w:r>
      <w:r w:rsidRPr="009516C7">
        <w:rPr>
          <w:rFonts w:ascii="Times New Roman" w:hAnsi="Times New Roman" w:cs="Times New Roman"/>
        </w:rPr>
        <w:t xml:space="preserve">the outcomes. </w:t>
      </w:r>
      <w:r w:rsidR="009577DC" w:rsidRPr="009516C7">
        <w:rPr>
          <w:rFonts w:ascii="Times New Roman" w:hAnsi="Times New Roman" w:cs="Times New Roman"/>
        </w:rPr>
        <w:t xml:space="preserve">Each Committee will </w:t>
      </w:r>
      <w:r w:rsidR="00405285" w:rsidRPr="009516C7">
        <w:rPr>
          <w:rFonts w:ascii="Times New Roman" w:hAnsi="Times New Roman" w:cs="Times New Roman"/>
        </w:rPr>
        <w:t xml:space="preserve">select </w:t>
      </w:r>
      <w:r w:rsidR="009577DC" w:rsidRPr="009516C7">
        <w:rPr>
          <w:rFonts w:ascii="Times New Roman" w:hAnsi="Times New Roman" w:cs="Times New Roman"/>
        </w:rPr>
        <w:t>its own committee chair.</w:t>
      </w:r>
      <w:r w:rsidR="00231C28" w:rsidRPr="009516C7">
        <w:rPr>
          <w:rFonts w:ascii="Times New Roman" w:hAnsi="Times New Roman" w:cs="Times New Roman"/>
        </w:rPr>
        <w:t xml:space="preserve"> In the event of no nominations for committees, </w:t>
      </w:r>
      <w:r w:rsidR="00DA0DA2" w:rsidRPr="009516C7">
        <w:rPr>
          <w:rFonts w:ascii="Times New Roman" w:hAnsi="Times New Roman" w:cs="Times New Roman"/>
        </w:rPr>
        <w:t xml:space="preserve">the </w:t>
      </w:r>
      <w:r w:rsidR="00231C28" w:rsidRPr="009516C7">
        <w:rPr>
          <w:rFonts w:ascii="Times New Roman" w:hAnsi="Times New Roman" w:cs="Times New Roman"/>
        </w:rPr>
        <w:t>School Director will appoint faculty to the committees.</w:t>
      </w:r>
      <w:r w:rsidR="00BC3CEA">
        <w:rPr>
          <w:rFonts w:ascii="Times New Roman" w:hAnsi="Times New Roman" w:cs="Times New Roman"/>
        </w:rPr>
        <w:t xml:space="preserve"> </w:t>
      </w:r>
    </w:p>
    <w:p w14:paraId="4F76FCE1" w14:textId="77777777" w:rsidR="00056A8B" w:rsidRPr="009516C7" w:rsidRDefault="00056A8B" w:rsidP="00056A8B">
      <w:pPr>
        <w:rPr>
          <w:rFonts w:ascii="Times New Roman" w:hAnsi="Times New Roman" w:cs="Times New Roman"/>
        </w:rPr>
      </w:pPr>
      <w:r w:rsidRPr="009516C7">
        <w:rPr>
          <w:rFonts w:ascii="Times New Roman" w:hAnsi="Times New Roman" w:cs="Times New Roman"/>
        </w:rPr>
        <w:t>All SCCP committees and members will be listed on the SCCP website.</w:t>
      </w:r>
    </w:p>
    <w:p w14:paraId="3169D39C" w14:textId="4198A2E9" w:rsidR="009577DC" w:rsidRPr="009516C7" w:rsidRDefault="00896D53" w:rsidP="00C01A63">
      <w:pPr>
        <w:pStyle w:val="Heading3"/>
      </w:pPr>
      <w:bookmarkStart w:id="12" w:name="_Toc179187963"/>
      <w:r w:rsidRPr="009516C7">
        <w:t>Section 2.0</w:t>
      </w:r>
      <w:r w:rsidR="00DE6C53" w:rsidRPr="009516C7">
        <w:t>2</w:t>
      </w:r>
      <w:r w:rsidRPr="009516C7">
        <w:t xml:space="preserve"> </w:t>
      </w:r>
      <w:r w:rsidR="009577DC" w:rsidRPr="009516C7">
        <w:t>SCCP School Committees</w:t>
      </w:r>
      <w:bookmarkEnd w:id="12"/>
    </w:p>
    <w:p w14:paraId="701F4C97" w14:textId="77777777" w:rsidR="00231C28" w:rsidRPr="009516C7" w:rsidRDefault="00D37DC8" w:rsidP="00231C28">
      <w:pPr>
        <w:pStyle w:val="Heading5"/>
        <w:numPr>
          <w:ilvl w:val="0"/>
          <w:numId w:val="19"/>
        </w:numPr>
      </w:pPr>
      <w:r w:rsidRPr="009516C7">
        <w:t>PhD Program Committees</w:t>
      </w:r>
    </w:p>
    <w:p w14:paraId="15340133" w14:textId="77777777" w:rsidR="00231C28" w:rsidRPr="009516C7" w:rsidRDefault="00231C28" w:rsidP="00231C28">
      <w:pPr>
        <w:pStyle w:val="Heading5"/>
        <w:ind w:left="720"/>
      </w:pPr>
    </w:p>
    <w:p w14:paraId="2D7EE168" w14:textId="6F8C8E98" w:rsidR="00D37DC8" w:rsidRPr="009516C7" w:rsidRDefault="00F55F1C" w:rsidP="00231C28">
      <w:pPr>
        <w:pStyle w:val="Heading5"/>
        <w:numPr>
          <w:ilvl w:val="1"/>
          <w:numId w:val="19"/>
        </w:numPr>
      </w:pPr>
      <w:r w:rsidRPr="009516C7">
        <w:t xml:space="preserve">PhD </w:t>
      </w:r>
      <w:r w:rsidR="00D37DC8" w:rsidRPr="009516C7">
        <w:t>Admissions (Deadline for applications</w:t>
      </w:r>
      <w:r w:rsidR="00BB7D3B" w:rsidRPr="009516C7">
        <w:t xml:space="preserve"> to be determined annually</w:t>
      </w:r>
      <w:r w:rsidR="00D37DC8" w:rsidRPr="009516C7">
        <w:t xml:space="preserve">): </w:t>
      </w:r>
    </w:p>
    <w:p w14:paraId="0925A4D3" w14:textId="6E41EEB8" w:rsidR="00054D33" w:rsidRPr="009516C7" w:rsidRDefault="00D37DC8" w:rsidP="00231C28">
      <w:pPr>
        <w:ind w:left="1008"/>
        <w:rPr>
          <w:rFonts w:ascii="Times New Roman" w:hAnsi="Times New Roman" w:cs="Times New Roman"/>
        </w:rPr>
      </w:pPr>
      <w:r w:rsidRPr="009516C7">
        <w:rPr>
          <w:rFonts w:ascii="Times New Roman" w:hAnsi="Times New Roman" w:cs="Times New Roman"/>
        </w:rPr>
        <w:t xml:space="preserve">The committee is composed of </w:t>
      </w:r>
      <w:r w:rsidR="001064CA" w:rsidRPr="009516C7">
        <w:rPr>
          <w:rFonts w:ascii="Times New Roman" w:hAnsi="Times New Roman" w:cs="Times New Roman"/>
        </w:rPr>
        <w:t>three</w:t>
      </w:r>
      <w:r w:rsidRPr="009516C7">
        <w:rPr>
          <w:rFonts w:ascii="Times New Roman" w:hAnsi="Times New Roman" w:cs="Times New Roman"/>
        </w:rPr>
        <w:t xml:space="preserve"> members and the </w:t>
      </w:r>
      <w:r w:rsidR="006A6568">
        <w:rPr>
          <w:rFonts w:ascii="Times New Roman" w:hAnsi="Times New Roman" w:cs="Times New Roman"/>
        </w:rPr>
        <w:t>support staff</w:t>
      </w:r>
      <w:r w:rsidRPr="009516C7">
        <w:rPr>
          <w:rFonts w:ascii="Times New Roman" w:hAnsi="Times New Roman" w:cs="Times New Roman"/>
        </w:rPr>
        <w:t xml:space="preserve">, </w:t>
      </w:r>
      <w:r w:rsidR="001064CA" w:rsidRPr="009516C7">
        <w:rPr>
          <w:rFonts w:ascii="Times New Roman" w:hAnsi="Times New Roman" w:cs="Times New Roman"/>
        </w:rPr>
        <w:t>including the PhD</w:t>
      </w:r>
      <w:r w:rsidRPr="009516C7">
        <w:rPr>
          <w:rFonts w:ascii="Times New Roman" w:hAnsi="Times New Roman" w:cs="Times New Roman"/>
        </w:rPr>
        <w:t xml:space="preserve"> Director of Training.</w:t>
      </w:r>
      <w:r w:rsidR="006807EC" w:rsidRPr="009516C7">
        <w:rPr>
          <w:rFonts w:ascii="Times New Roman" w:hAnsi="Times New Roman" w:cs="Times New Roman"/>
        </w:rPr>
        <w:t xml:space="preserve"> The committee is a </w:t>
      </w:r>
      <w:r w:rsidR="001064CA" w:rsidRPr="009516C7">
        <w:rPr>
          <w:rFonts w:ascii="Times New Roman" w:hAnsi="Times New Roman" w:cs="Times New Roman"/>
        </w:rPr>
        <w:t>three</w:t>
      </w:r>
      <w:r w:rsidR="006807EC" w:rsidRPr="009516C7">
        <w:rPr>
          <w:rFonts w:ascii="Times New Roman" w:hAnsi="Times New Roman" w:cs="Times New Roman"/>
        </w:rPr>
        <w:t xml:space="preserve">-year rotating position, allowing </w:t>
      </w:r>
      <w:r w:rsidR="001064CA" w:rsidRPr="009516C7">
        <w:rPr>
          <w:rFonts w:ascii="Times New Roman" w:hAnsi="Times New Roman" w:cs="Times New Roman"/>
        </w:rPr>
        <w:t>one</w:t>
      </w:r>
      <w:r w:rsidR="006807EC" w:rsidRPr="009516C7">
        <w:rPr>
          <w:rFonts w:ascii="Times New Roman" w:hAnsi="Times New Roman" w:cs="Times New Roman"/>
        </w:rPr>
        <w:t xml:space="preserve"> person to rotate off each year.  </w:t>
      </w:r>
      <w:r w:rsidR="00231C28" w:rsidRPr="009516C7">
        <w:rPr>
          <w:rFonts w:ascii="Times New Roman" w:hAnsi="Times New Roman" w:cs="Times New Roman"/>
        </w:rPr>
        <w:t xml:space="preserve"> </w:t>
      </w:r>
    </w:p>
    <w:p w14:paraId="7E6422E4" w14:textId="6E4FB752" w:rsidR="00810A75" w:rsidRPr="00D05C2F" w:rsidRDefault="00231C28" w:rsidP="00810A75">
      <w:pPr>
        <w:ind w:left="1008"/>
        <w:rPr>
          <w:rFonts w:ascii="Times New Roman" w:hAnsi="Times New Roman" w:cs="Times New Roman"/>
          <w:color w:val="FF0000"/>
        </w:rPr>
      </w:pPr>
      <w:r w:rsidRPr="009516C7">
        <w:rPr>
          <w:rFonts w:ascii="Times New Roman" w:hAnsi="Times New Roman" w:cs="Times New Roman"/>
        </w:rPr>
        <w:t>The committee d</w:t>
      </w:r>
      <w:r w:rsidR="00D37DC8" w:rsidRPr="009516C7">
        <w:rPr>
          <w:rFonts w:ascii="Times New Roman" w:hAnsi="Times New Roman" w:cs="Times New Roman"/>
        </w:rPr>
        <w:t>evelop</w:t>
      </w:r>
      <w:r w:rsidR="00054D33" w:rsidRPr="009516C7">
        <w:rPr>
          <w:rFonts w:ascii="Times New Roman" w:hAnsi="Times New Roman" w:cs="Times New Roman"/>
        </w:rPr>
        <w:t>s</w:t>
      </w:r>
      <w:r w:rsidR="00D37DC8" w:rsidRPr="009516C7">
        <w:rPr>
          <w:rFonts w:ascii="Times New Roman" w:hAnsi="Times New Roman" w:cs="Times New Roman"/>
        </w:rPr>
        <w:t xml:space="preserve"> </w:t>
      </w:r>
      <w:r w:rsidR="00DA0DA2" w:rsidRPr="009516C7">
        <w:rPr>
          <w:rFonts w:ascii="Times New Roman" w:hAnsi="Times New Roman" w:cs="Times New Roman"/>
        </w:rPr>
        <w:t xml:space="preserve">a </w:t>
      </w:r>
      <w:r w:rsidR="00D37DC8" w:rsidRPr="009516C7">
        <w:rPr>
          <w:rFonts w:ascii="Times New Roman" w:hAnsi="Times New Roman" w:cs="Times New Roman"/>
        </w:rPr>
        <w:t>yearly application review timeline, review</w:t>
      </w:r>
      <w:r w:rsidR="00054D33" w:rsidRPr="009516C7">
        <w:rPr>
          <w:rFonts w:ascii="Times New Roman" w:hAnsi="Times New Roman" w:cs="Times New Roman"/>
        </w:rPr>
        <w:t>s</w:t>
      </w:r>
      <w:r w:rsidR="00D37DC8" w:rsidRPr="009516C7">
        <w:rPr>
          <w:rFonts w:ascii="Times New Roman" w:hAnsi="Times New Roman" w:cs="Times New Roman"/>
        </w:rPr>
        <w:t xml:space="preserve"> and update</w:t>
      </w:r>
      <w:r w:rsidR="00054D33" w:rsidRPr="009516C7">
        <w:rPr>
          <w:rFonts w:ascii="Times New Roman" w:hAnsi="Times New Roman" w:cs="Times New Roman"/>
        </w:rPr>
        <w:t>s</w:t>
      </w:r>
      <w:r w:rsidR="00D37DC8" w:rsidRPr="009516C7">
        <w:rPr>
          <w:rFonts w:ascii="Times New Roman" w:hAnsi="Times New Roman" w:cs="Times New Roman"/>
        </w:rPr>
        <w:t xml:space="preserve"> supplemental material process</w:t>
      </w:r>
      <w:r w:rsidR="00211310" w:rsidRPr="009516C7">
        <w:rPr>
          <w:rFonts w:ascii="Times New Roman" w:hAnsi="Times New Roman" w:cs="Times New Roman"/>
        </w:rPr>
        <w:t xml:space="preserve"> for applicants</w:t>
      </w:r>
      <w:r w:rsidR="00D37DC8" w:rsidRPr="009516C7">
        <w:rPr>
          <w:rFonts w:ascii="Times New Roman" w:hAnsi="Times New Roman" w:cs="Times New Roman"/>
        </w:rPr>
        <w:t>, and update</w:t>
      </w:r>
      <w:r w:rsidR="00054D33" w:rsidRPr="009516C7">
        <w:rPr>
          <w:rFonts w:ascii="Times New Roman" w:hAnsi="Times New Roman" w:cs="Times New Roman"/>
        </w:rPr>
        <w:t>s the</w:t>
      </w:r>
      <w:r w:rsidR="00D37DC8" w:rsidRPr="009516C7">
        <w:rPr>
          <w:rFonts w:ascii="Times New Roman" w:hAnsi="Times New Roman" w:cs="Times New Roman"/>
        </w:rPr>
        <w:t xml:space="preserve"> process for faculty file reviews</w:t>
      </w:r>
      <w:r w:rsidR="00FE6167">
        <w:rPr>
          <w:rFonts w:ascii="Times New Roman" w:hAnsi="Times New Roman" w:cs="Times New Roman"/>
        </w:rPr>
        <w:t>.</w:t>
      </w:r>
      <w:r w:rsidR="00510ABB">
        <w:rPr>
          <w:rFonts w:ascii="Times New Roman" w:hAnsi="Times New Roman" w:cs="Times New Roman"/>
        </w:rPr>
        <w:t xml:space="preserve"> </w:t>
      </w:r>
      <w:r w:rsidR="00BA0825" w:rsidRPr="009516C7">
        <w:rPr>
          <w:rFonts w:ascii="Times New Roman" w:hAnsi="Times New Roman" w:cs="Times New Roman"/>
        </w:rPr>
        <w:t xml:space="preserve">Following the faculty file review, the PhD Admissions committee will </w:t>
      </w:r>
      <w:r w:rsidR="00D37DC8" w:rsidRPr="009516C7">
        <w:rPr>
          <w:rFonts w:ascii="Times New Roman" w:hAnsi="Times New Roman" w:cs="Times New Roman"/>
        </w:rPr>
        <w:t>discuss candidate files and identify those selected for interviews</w:t>
      </w:r>
      <w:r w:rsidR="00BA0825" w:rsidRPr="009516C7">
        <w:rPr>
          <w:rFonts w:ascii="Times New Roman" w:hAnsi="Times New Roman" w:cs="Times New Roman"/>
        </w:rPr>
        <w:t xml:space="preserve"> during a faculty meeting. The timing of this meeting will be </w:t>
      </w:r>
      <w:r w:rsidR="00211310" w:rsidRPr="009516C7">
        <w:rPr>
          <w:rFonts w:ascii="Times New Roman" w:hAnsi="Times New Roman" w:cs="Times New Roman"/>
        </w:rPr>
        <w:t>determined</w:t>
      </w:r>
      <w:r w:rsidR="00BA0825" w:rsidRPr="009516C7">
        <w:rPr>
          <w:rFonts w:ascii="Times New Roman" w:hAnsi="Times New Roman" w:cs="Times New Roman"/>
        </w:rPr>
        <w:t xml:space="preserve"> by the School Director</w:t>
      </w:r>
      <w:r w:rsidRPr="009516C7">
        <w:rPr>
          <w:rFonts w:ascii="Times New Roman" w:hAnsi="Times New Roman" w:cs="Times New Roman"/>
        </w:rPr>
        <w:t xml:space="preserve">. </w:t>
      </w:r>
      <w:r w:rsidR="001B52F2" w:rsidRPr="009516C7">
        <w:rPr>
          <w:rFonts w:ascii="Times New Roman" w:hAnsi="Times New Roman" w:cs="Times New Roman"/>
        </w:rPr>
        <w:t>Once the list of interviewees has been determined, t</w:t>
      </w:r>
      <w:r w:rsidRPr="009516C7">
        <w:rPr>
          <w:rFonts w:ascii="Times New Roman" w:hAnsi="Times New Roman" w:cs="Times New Roman"/>
        </w:rPr>
        <w:t>he committee will w</w:t>
      </w:r>
      <w:r w:rsidR="00D37DC8" w:rsidRPr="009516C7">
        <w:rPr>
          <w:rFonts w:ascii="Times New Roman" w:hAnsi="Times New Roman" w:cs="Times New Roman"/>
        </w:rPr>
        <w:t xml:space="preserve">ork with the </w:t>
      </w:r>
      <w:r w:rsidR="006A6568">
        <w:rPr>
          <w:rFonts w:ascii="Times New Roman" w:hAnsi="Times New Roman" w:cs="Times New Roman"/>
        </w:rPr>
        <w:t>support staff</w:t>
      </w:r>
      <w:r w:rsidR="00D37DC8" w:rsidRPr="009516C7">
        <w:rPr>
          <w:rFonts w:ascii="Times New Roman" w:hAnsi="Times New Roman" w:cs="Times New Roman"/>
        </w:rPr>
        <w:t xml:space="preserve"> and DSCP faculty representative to organize and host </w:t>
      </w:r>
      <w:r w:rsidR="004615A4" w:rsidRPr="009516C7">
        <w:rPr>
          <w:rFonts w:ascii="Times New Roman" w:hAnsi="Times New Roman" w:cs="Times New Roman"/>
        </w:rPr>
        <w:t xml:space="preserve">the PhD interview day </w:t>
      </w:r>
      <w:r w:rsidR="00510ABB">
        <w:rPr>
          <w:rFonts w:ascii="Times New Roman" w:hAnsi="Times New Roman" w:cs="Times New Roman"/>
        </w:rPr>
        <w:t xml:space="preserve">for </w:t>
      </w:r>
      <w:r w:rsidR="00D37DC8" w:rsidRPr="009516C7">
        <w:rPr>
          <w:rFonts w:ascii="Times New Roman" w:hAnsi="Times New Roman" w:cs="Times New Roman"/>
        </w:rPr>
        <w:t>final candidates</w:t>
      </w:r>
      <w:r w:rsidRPr="009516C7">
        <w:rPr>
          <w:rFonts w:ascii="Times New Roman" w:hAnsi="Times New Roman" w:cs="Times New Roman"/>
        </w:rPr>
        <w:t xml:space="preserve">. </w:t>
      </w:r>
    </w:p>
    <w:p w14:paraId="4E7B8C5A" w14:textId="38D068BA" w:rsidR="00D37DC8" w:rsidRPr="009516C7" w:rsidRDefault="004615A4" w:rsidP="00810A75">
      <w:pPr>
        <w:ind w:left="1008"/>
        <w:rPr>
          <w:rFonts w:ascii="Times New Roman" w:hAnsi="Times New Roman" w:cs="Times New Roman"/>
        </w:rPr>
      </w:pPr>
      <w:r w:rsidRPr="009516C7">
        <w:rPr>
          <w:rFonts w:ascii="Times New Roman" w:hAnsi="Times New Roman" w:cs="Times New Roman"/>
        </w:rPr>
        <w:t>The PhD interview day should be scheduled for early-January, following the start of the spring semester. In collaboration with the admitting faculty mentor</w:t>
      </w:r>
      <w:r w:rsidR="0068617E" w:rsidRPr="009516C7">
        <w:rPr>
          <w:rFonts w:ascii="Times New Roman" w:hAnsi="Times New Roman" w:cs="Times New Roman"/>
        </w:rPr>
        <w:t xml:space="preserve"> and PhD Director of Training, the </w:t>
      </w:r>
      <w:r w:rsidR="006A6568">
        <w:rPr>
          <w:rFonts w:ascii="Times New Roman" w:hAnsi="Times New Roman" w:cs="Times New Roman"/>
        </w:rPr>
        <w:t>support staff</w:t>
      </w:r>
      <w:r w:rsidR="00D37DC8" w:rsidRPr="009516C7">
        <w:rPr>
          <w:rFonts w:ascii="Times New Roman" w:hAnsi="Times New Roman" w:cs="Times New Roman"/>
        </w:rPr>
        <w:t xml:space="preserve"> will submit admission decision requests to Graduate College, send admission accept</w:t>
      </w:r>
      <w:r w:rsidR="00DA0DA2" w:rsidRPr="009516C7">
        <w:rPr>
          <w:rFonts w:ascii="Times New Roman" w:hAnsi="Times New Roman" w:cs="Times New Roman"/>
        </w:rPr>
        <w:t>ance</w:t>
      </w:r>
      <w:r w:rsidR="00D37DC8" w:rsidRPr="009516C7">
        <w:rPr>
          <w:rFonts w:ascii="Times New Roman" w:hAnsi="Times New Roman" w:cs="Times New Roman"/>
        </w:rPr>
        <w:t xml:space="preserve"> and waitlist letters and monitor requests for deferral.</w:t>
      </w:r>
    </w:p>
    <w:p w14:paraId="18B4506B" w14:textId="77777777" w:rsidR="00231C28" w:rsidRPr="009516C7" w:rsidRDefault="00231C28" w:rsidP="00231C28">
      <w:pPr>
        <w:pStyle w:val="ListParagraph"/>
        <w:ind w:left="1296"/>
        <w:rPr>
          <w:rFonts w:ascii="Times New Roman" w:hAnsi="Times New Roman" w:cs="Times New Roman"/>
        </w:rPr>
      </w:pPr>
    </w:p>
    <w:p w14:paraId="131A71AD" w14:textId="471E06B7" w:rsidR="00231C28" w:rsidRPr="009516C7" w:rsidRDefault="00D37DC8" w:rsidP="00652426">
      <w:pPr>
        <w:pStyle w:val="ListParagraph"/>
        <w:numPr>
          <w:ilvl w:val="0"/>
          <w:numId w:val="19"/>
        </w:numPr>
        <w:rPr>
          <w:rFonts w:ascii="Times New Roman" w:hAnsi="Times New Roman" w:cs="Times New Roman"/>
        </w:rPr>
      </w:pPr>
      <w:r w:rsidRPr="009516C7">
        <w:rPr>
          <w:rFonts w:ascii="Times New Roman" w:hAnsi="Times New Roman" w:cs="Times New Roman"/>
        </w:rPr>
        <w:t>MC Program Committees</w:t>
      </w:r>
    </w:p>
    <w:p w14:paraId="28E9FFE1" w14:textId="540F833D" w:rsidR="00D37DC8" w:rsidRPr="009516C7" w:rsidRDefault="00510ABB" w:rsidP="00652426">
      <w:pPr>
        <w:pStyle w:val="ListParagraph"/>
        <w:numPr>
          <w:ilvl w:val="1"/>
          <w:numId w:val="19"/>
        </w:numPr>
        <w:spacing w:before="240"/>
        <w:contextualSpacing w:val="0"/>
        <w:rPr>
          <w:rFonts w:ascii="Times New Roman" w:hAnsi="Times New Roman" w:cs="Times New Roman"/>
        </w:rPr>
      </w:pPr>
      <w:proofErr w:type="spellStart"/>
      <w:r>
        <w:rPr>
          <w:rFonts w:ascii="Times New Roman" w:hAnsi="Times New Roman" w:cs="Times New Roman"/>
        </w:rPr>
        <w:t>Immerson</w:t>
      </w:r>
      <w:proofErr w:type="spellEnd"/>
      <w:r w:rsidRPr="009516C7">
        <w:rPr>
          <w:rFonts w:ascii="Times New Roman" w:hAnsi="Times New Roman" w:cs="Times New Roman"/>
        </w:rPr>
        <w:t xml:space="preserve"> </w:t>
      </w:r>
      <w:r w:rsidR="00D37DC8" w:rsidRPr="009516C7">
        <w:rPr>
          <w:rFonts w:ascii="Times New Roman" w:hAnsi="Times New Roman" w:cs="Times New Roman"/>
        </w:rPr>
        <w:t xml:space="preserve">Admissions (Deadline for applications </w:t>
      </w:r>
      <w:r w:rsidR="00BB7D3B" w:rsidRPr="009516C7">
        <w:rPr>
          <w:rFonts w:ascii="Times New Roman" w:hAnsi="Times New Roman" w:cs="Times New Roman"/>
        </w:rPr>
        <w:t>to be determined annually</w:t>
      </w:r>
      <w:r w:rsidR="00D37DC8" w:rsidRPr="009516C7">
        <w:rPr>
          <w:rFonts w:ascii="Times New Roman" w:hAnsi="Times New Roman" w:cs="Times New Roman"/>
        </w:rPr>
        <w:t>):</w:t>
      </w:r>
    </w:p>
    <w:p w14:paraId="624C53D0" w14:textId="77777777" w:rsidR="00221C9A" w:rsidRPr="009516C7" w:rsidRDefault="0068617E" w:rsidP="00231C28">
      <w:pPr>
        <w:ind w:left="1080"/>
        <w:rPr>
          <w:rFonts w:ascii="Times New Roman" w:hAnsi="Times New Roman" w:cs="Times New Roman"/>
        </w:rPr>
      </w:pPr>
      <w:r w:rsidRPr="009516C7">
        <w:rPr>
          <w:rFonts w:ascii="Times New Roman" w:hAnsi="Times New Roman" w:cs="Times New Roman"/>
        </w:rPr>
        <w:t>The c</w:t>
      </w:r>
      <w:r w:rsidR="00D37DC8" w:rsidRPr="009516C7">
        <w:rPr>
          <w:rFonts w:ascii="Times New Roman" w:hAnsi="Times New Roman" w:cs="Times New Roman"/>
        </w:rPr>
        <w:t xml:space="preserve">ommittee is composed of </w:t>
      </w:r>
      <w:r w:rsidR="00211310" w:rsidRPr="009516C7">
        <w:rPr>
          <w:rFonts w:ascii="Times New Roman" w:hAnsi="Times New Roman" w:cs="Times New Roman"/>
        </w:rPr>
        <w:t xml:space="preserve">three </w:t>
      </w:r>
      <w:r w:rsidR="00D37DC8" w:rsidRPr="009516C7">
        <w:rPr>
          <w:rFonts w:ascii="Times New Roman" w:hAnsi="Times New Roman" w:cs="Times New Roman"/>
        </w:rPr>
        <w:t xml:space="preserve">members </w:t>
      </w:r>
      <w:r w:rsidR="006807EC" w:rsidRPr="009516C7">
        <w:rPr>
          <w:rFonts w:ascii="Times New Roman" w:hAnsi="Times New Roman" w:cs="Times New Roman"/>
        </w:rPr>
        <w:t>and the MC Program Coordinator</w:t>
      </w:r>
      <w:r w:rsidR="00211310" w:rsidRPr="009516C7">
        <w:rPr>
          <w:rFonts w:ascii="Times New Roman" w:hAnsi="Times New Roman" w:cs="Times New Roman"/>
        </w:rPr>
        <w:t>, including the MC Director of Training</w:t>
      </w:r>
      <w:r w:rsidR="006807EC" w:rsidRPr="009516C7">
        <w:rPr>
          <w:rFonts w:ascii="Times New Roman" w:hAnsi="Times New Roman" w:cs="Times New Roman"/>
        </w:rPr>
        <w:t xml:space="preserve">. The committee </w:t>
      </w:r>
      <w:r w:rsidR="00D37DC8" w:rsidRPr="009516C7">
        <w:rPr>
          <w:rFonts w:ascii="Times New Roman" w:hAnsi="Times New Roman" w:cs="Times New Roman"/>
        </w:rPr>
        <w:t xml:space="preserve">is a </w:t>
      </w:r>
      <w:r w:rsidR="00211310" w:rsidRPr="009516C7">
        <w:rPr>
          <w:rFonts w:ascii="Times New Roman" w:hAnsi="Times New Roman" w:cs="Times New Roman"/>
        </w:rPr>
        <w:t>three</w:t>
      </w:r>
      <w:r w:rsidR="00D37DC8" w:rsidRPr="009516C7">
        <w:rPr>
          <w:rFonts w:ascii="Times New Roman" w:hAnsi="Times New Roman" w:cs="Times New Roman"/>
        </w:rPr>
        <w:t xml:space="preserve">-year rotating position, allowing </w:t>
      </w:r>
      <w:r w:rsidR="00211310" w:rsidRPr="009516C7">
        <w:rPr>
          <w:rFonts w:ascii="Times New Roman" w:hAnsi="Times New Roman" w:cs="Times New Roman"/>
        </w:rPr>
        <w:t>one</w:t>
      </w:r>
      <w:r w:rsidR="00D37DC8" w:rsidRPr="009516C7">
        <w:rPr>
          <w:rFonts w:ascii="Times New Roman" w:hAnsi="Times New Roman" w:cs="Times New Roman"/>
        </w:rPr>
        <w:t xml:space="preserve"> person to rotate off each year.  </w:t>
      </w:r>
    </w:p>
    <w:p w14:paraId="02021720" w14:textId="18BFFC58" w:rsidR="00D37DC8" w:rsidRPr="009516C7" w:rsidRDefault="00D37DC8" w:rsidP="00231C28">
      <w:pPr>
        <w:ind w:left="1080"/>
        <w:rPr>
          <w:rFonts w:ascii="Times New Roman" w:hAnsi="Times New Roman" w:cs="Times New Roman"/>
        </w:rPr>
      </w:pPr>
      <w:r w:rsidRPr="009516C7">
        <w:rPr>
          <w:rFonts w:ascii="Times New Roman" w:hAnsi="Times New Roman" w:cs="Times New Roman"/>
        </w:rPr>
        <w:t xml:space="preserve">The </w:t>
      </w:r>
      <w:r w:rsidR="0068617E" w:rsidRPr="009516C7">
        <w:rPr>
          <w:rFonts w:ascii="Times New Roman" w:hAnsi="Times New Roman" w:cs="Times New Roman"/>
        </w:rPr>
        <w:t xml:space="preserve">MC </w:t>
      </w:r>
      <w:r w:rsidRPr="009516C7">
        <w:rPr>
          <w:rFonts w:ascii="Times New Roman" w:hAnsi="Times New Roman" w:cs="Times New Roman"/>
        </w:rPr>
        <w:t xml:space="preserve">Admissions Committee </w:t>
      </w:r>
      <w:r w:rsidR="00231C28" w:rsidRPr="009516C7">
        <w:rPr>
          <w:rFonts w:ascii="Times New Roman" w:hAnsi="Times New Roman" w:cs="Times New Roman"/>
        </w:rPr>
        <w:t>d</w:t>
      </w:r>
      <w:r w:rsidRPr="009516C7">
        <w:rPr>
          <w:rFonts w:ascii="Times New Roman" w:hAnsi="Times New Roman" w:cs="Times New Roman"/>
        </w:rPr>
        <w:t>evelop</w:t>
      </w:r>
      <w:r w:rsidR="00221C9A" w:rsidRPr="009516C7">
        <w:rPr>
          <w:rFonts w:ascii="Times New Roman" w:hAnsi="Times New Roman" w:cs="Times New Roman"/>
        </w:rPr>
        <w:t>s</w:t>
      </w:r>
      <w:r w:rsidRPr="009516C7">
        <w:rPr>
          <w:rFonts w:ascii="Times New Roman" w:hAnsi="Times New Roman" w:cs="Times New Roman"/>
        </w:rPr>
        <w:t xml:space="preserve"> </w:t>
      </w:r>
      <w:r w:rsidR="00DA0DA2" w:rsidRPr="009516C7">
        <w:rPr>
          <w:rFonts w:ascii="Times New Roman" w:hAnsi="Times New Roman" w:cs="Times New Roman"/>
        </w:rPr>
        <w:t xml:space="preserve">a </w:t>
      </w:r>
      <w:r w:rsidRPr="009516C7">
        <w:rPr>
          <w:rFonts w:ascii="Times New Roman" w:hAnsi="Times New Roman" w:cs="Times New Roman"/>
        </w:rPr>
        <w:t>yearly application review timeline, review</w:t>
      </w:r>
      <w:r w:rsidR="00744085" w:rsidRPr="009516C7">
        <w:rPr>
          <w:rFonts w:ascii="Times New Roman" w:hAnsi="Times New Roman" w:cs="Times New Roman"/>
        </w:rPr>
        <w:t>s</w:t>
      </w:r>
      <w:r w:rsidRPr="009516C7">
        <w:rPr>
          <w:rFonts w:ascii="Times New Roman" w:hAnsi="Times New Roman" w:cs="Times New Roman"/>
        </w:rPr>
        <w:t xml:space="preserve"> and update</w:t>
      </w:r>
      <w:r w:rsidR="00744085" w:rsidRPr="009516C7">
        <w:rPr>
          <w:rFonts w:ascii="Times New Roman" w:hAnsi="Times New Roman" w:cs="Times New Roman"/>
        </w:rPr>
        <w:t>s</w:t>
      </w:r>
      <w:r w:rsidRPr="009516C7">
        <w:rPr>
          <w:rFonts w:ascii="Times New Roman" w:hAnsi="Times New Roman" w:cs="Times New Roman"/>
        </w:rPr>
        <w:t xml:space="preserve"> supplemental material, and update</w:t>
      </w:r>
      <w:r w:rsidR="00491072" w:rsidRPr="009516C7">
        <w:rPr>
          <w:rFonts w:ascii="Times New Roman" w:hAnsi="Times New Roman" w:cs="Times New Roman"/>
        </w:rPr>
        <w:t>s</w:t>
      </w:r>
      <w:r w:rsidRPr="009516C7">
        <w:rPr>
          <w:rFonts w:ascii="Times New Roman" w:hAnsi="Times New Roman" w:cs="Times New Roman"/>
        </w:rPr>
        <w:t xml:space="preserve"> process for faculty file reviews</w:t>
      </w:r>
      <w:r w:rsidR="00231C28" w:rsidRPr="009516C7">
        <w:rPr>
          <w:rFonts w:ascii="Times New Roman" w:hAnsi="Times New Roman" w:cs="Times New Roman"/>
        </w:rPr>
        <w:t>; u</w:t>
      </w:r>
      <w:r w:rsidRPr="009516C7">
        <w:rPr>
          <w:rFonts w:ascii="Times New Roman" w:hAnsi="Times New Roman" w:cs="Times New Roman"/>
        </w:rPr>
        <w:t>pdate</w:t>
      </w:r>
      <w:r w:rsidR="00491072" w:rsidRPr="009516C7">
        <w:rPr>
          <w:rFonts w:ascii="Times New Roman" w:hAnsi="Times New Roman" w:cs="Times New Roman"/>
        </w:rPr>
        <w:t>s</w:t>
      </w:r>
      <w:r w:rsidRPr="009516C7">
        <w:rPr>
          <w:rFonts w:ascii="Times New Roman" w:hAnsi="Times New Roman" w:cs="Times New Roman"/>
        </w:rPr>
        <w:t xml:space="preserve"> the </w:t>
      </w:r>
      <w:r w:rsidR="00DA0DA2" w:rsidRPr="009516C7">
        <w:rPr>
          <w:rFonts w:ascii="Times New Roman" w:hAnsi="Times New Roman" w:cs="Times New Roman"/>
        </w:rPr>
        <w:t>online</w:t>
      </w:r>
      <w:r w:rsidRPr="009516C7">
        <w:rPr>
          <w:rFonts w:ascii="Times New Roman" w:hAnsi="Times New Roman" w:cs="Times New Roman"/>
        </w:rPr>
        <w:t xml:space="preserve"> shell for application review materials</w:t>
      </w:r>
      <w:r w:rsidR="00231C28" w:rsidRPr="009516C7">
        <w:rPr>
          <w:rFonts w:ascii="Times New Roman" w:hAnsi="Times New Roman" w:cs="Times New Roman"/>
        </w:rPr>
        <w:t>; m</w:t>
      </w:r>
      <w:r w:rsidRPr="009516C7">
        <w:rPr>
          <w:rFonts w:ascii="Times New Roman" w:hAnsi="Times New Roman" w:cs="Times New Roman"/>
        </w:rPr>
        <w:t>onitor</w:t>
      </w:r>
      <w:r w:rsidR="00491072" w:rsidRPr="009516C7">
        <w:rPr>
          <w:rFonts w:ascii="Times New Roman" w:hAnsi="Times New Roman" w:cs="Times New Roman"/>
        </w:rPr>
        <w:t>s</w:t>
      </w:r>
      <w:r w:rsidRPr="009516C7">
        <w:rPr>
          <w:rFonts w:ascii="Times New Roman" w:hAnsi="Times New Roman" w:cs="Times New Roman"/>
        </w:rPr>
        <w:t xml:space="preserve"> application collection in January</w:t>
      </w:r>
      <w:r w:rsidR="00231C28" w:rsidRPr="009516C7">
        <w:rPr>
          <w:rFonts w:ascii="Times New Roman" w:hAnsi="Times New Roman" w:cs="Times New Roman"/>
        </w:rPr>
        <w:t>; a</w:t>
      </w:r>
      <w:r w:rsidRPr="009516C7">
        <w:rPr>
          <w:rFonts w:ascii="Times New Roman" w:hAnsi="Times New Roman" w:cs="Times New Roman"/>
        </w:rPr>
        <w:t>ssign</w:t>
      </w:r>
      <w:r w:rsidR="00491072" w:rsidRPr="009516C7">
        <w:rPr>
          <w:rFonts w:ascii="Times New Roman" w:hAnsi="Times New Roman" w:cs="Times New Roman"/>
        </w:rPr>
        <w:t>s</w:t>
      </w:r>
      <w:r w:rsidRPr="009516C7">
        <w:rPr>
          <w:rFonts w:ascii="Times New Roman" w:hAnsi="Times New Roman" w:cs="Times New Roman"/>
        </w:rPr>
        <w:t xml:space="preserve"> faculty file reviews, develop</w:t>
      </w:r>
      <w:r w:rsidR="00491072" w:rsidRPr="009516C7">
        <w:rPr>
          <w:rFonts w:ascii="Times New Roman" w:hAnsi="Times New Roman" w:cs="Times New Roman"/>
        </w:rPr>
        <w:t>s</w:t>
      </w:r>
      <w:r w:rsidRPr="009516C7">
        <w:rPr>
          <w:rFonts w:ascii="Times New Roman" w:hAnsi="Times New Roman" w:cs="Times New Roman"/>
        </w:rPr>
        <w:t xml:space="preserve"> and track</w:t>
      </w:r>
      <w:r w:rsidR="00491072" w:rsidRPr="009516C7">
        <w:rPr>
          <w:rFonts w:ascii="Times New Roman" w:hAnsi="Times New Roman" w:cs="Times New Roman"/>
        </w:rPr>
        <w:t>s</w:t>
      </w:r>
      <w:r w:rsidRPr="009516C7">
        <w:rPr>
          <w:rFonts w:ascii="Times New Roman" w:hAnsi="Times New Roman" w:cs="Times New Roman"/>
        </w:rPr>
        <w:t xml:space="preserve"> review score spreadsheet</w:t>
      </w:r>
      <w:r w:rsidR="00231C28" w:rsidRPr="009516C7">
        <w:rPr>
          <w:rFonts w:ascii="Times New Roman" w:hAnsi="Times New Roman" w:cs="Times New Roman"/>
        </w:rPr>
        <w:t>; m</w:t>
      </w:r>
      <w:r w:rsidRPr="009516C7">
        <w:rPr>
          <w:rFonts w:ascii="Times New Roman" w:hAnsi="Times New Roman" w:cs="Times New Roman"/>
        </w:rPr>
        <w:t>eet</w:t>
      </w:r>
      <w:r w:rsidR="00491072" w:rsidRPr="009516C7">
        <w:rPr>
          <w:rFonts w:ascii="Times New Roman" w:hAnsi="Times New Roman" w:cs="Times New Roman"/>
        </w:rPr>
        <w:t>s</w:t>
      </w:r>
      <w:r w:rsidRPr="009516C7">
        <w:rPr>
          <w:rFonts w:ascii="Times New Roman" w:hAnsi="Times New Roman" w:cs="Times New Roman"/>
        </w:rPr>
        <w:t xml:space="preserve"> with faculty to review file review scores, identif</w:t>
      </w:r>
      <w:r w:rsidR="00596FBA" w:rsidRPr="009516C7">
        <w:rPr>
          <w:rFonts w:ascii="Times New Roman" w:hAnsi="Times New Roman" w:cs="Times New Roman"/>
        </w:rPr>
        <w:t>ies</w:t>
      </w:r>
      <w:r w:rsidRPr="009516C7">
        <w:rPr>
          <w:rFonts w:ascii="Times New Roman" w:hAnsi="Times New Roman" w:cs="Times New Roman"/>
        </w:rPr>
        <w:t xml:space="preserve"> candidates for supplemental material submission and </w:t>
      </w:r>
      <w:r w:rsidRPr="009516C7">
        <w:rPr>
          <w:rFonts w:ascii="Times New Roman" w:hAnsi="Times New Roman" w:cs="Times New Roman"/>
        </w:rPr>
        <w:lastRenderedPageBreak/>
        <w:t>review, assign</w:t>
      </w:r>
      <w:r w:rsidR="00596FBA" w:rsidRPr="009516C7">
        <w:rPr>
          <w:rFonts w:ascii="Times New Roman" w:hAnsi="Times New Roman" w:cs="Times New Roman"/>
        </w:rPr>
        <w:t>s</w:t>
      </w:r>
      <w:r w:rsidRPr="009516C7">
        <w:rPr>
          <w:rFonts w:ascii="Times New Roman" w:hAnsi="Times New Roman" w:cs="Times New Roman"/>
        </w:rPr>
        <w:t xml:space="preserve"> faculty to material reviews</w:t>
      </w:r>
      <w:r w:rsidR="00231C28" w:rsidRPr="009516C7">
        <w:rPr>
          <w:rFonts w:ascii="Times New Roman" w:hAnsi="Times New Roman" w:cs="Times New Roman"/>
        </w:rPr>
        <w:t>; d</w:t>
      </w:r>
      <w:r w:rsidRPr="009516C7">
        <w:rPr>
          <w:rFonts w:ascii="Times New Roman" w:hAnsi="Times New Roman" w:cs="Times New Roman"/>
        </w:rPr>
        <w:t>iscuss</w:t>
      </w:r>
      <w:r w:rsidR="00596FBA" w:rsidRPr="009516C7">
        <w:rPr>
          <w:rFonts w:ascii="Times New Roman" w:hAnsi="Times New Roman" w:cs="Times New Roman"/>
        </w:rPr>
        <w:t>es</w:t>
      </w:r>
      <w:r w:rsidRPr="009516C7">
        <w:rPr>
          <w:rFonts w:ascii="Times New Roman" w:hAnsi="Times New Roman" w:cs="Times New Roman"/>
        </w:rPr>
        <w:t xml:space="preserve"> scores with faculty, identify </w:t>
      </w:r>
      <w:r w:rsidR="00DA0DA2" w:rsidRPr="009516C7">
        <w:rPr>
          <w:rFonts w:ascii="Times New Roman" w:hAnsi="Times New Roman" w:cs="Times New Roman"/>
        </w:rPr>
        <w:t xml:space="preserve">a </w:t>
      </w:r>
      <w:r w:rsidRPr="009516C7">
        <w:rPr>
          <w:rFonts w:ascii="Times New Roman" w:hAnsi="Times New Roman" w:cs="Times New Roman"/>
        </w:rPr>
        <w:t>pool of applicants selected for admission</w:t>
      </w:r>
      <w:r w:rsidR="00231C28" w:rsidRPr="009516C7">
        <w:rPr>
          <w:rFonts w:ascii="Times New Roman" w:hAnsi="Times New Roman" w:cs="Times New Roman"/>
        </w:rPr>
        <w:t xml:space="preserve">; </w:t>
      </w:r>
      <w:r w:rsidR="00DA0DA2" w:rsidRPr="009516C7">
        <w:rPr>
          <w:rFonts w:ascii="Times New Roman" w:hAnsi="Times New Roman" w:cs="Times New Roman"/>
        </w:rPr>
        <w:t xml:space="preserve">and </w:t>
      </w:r>
      <w:r w:rsidR="00231C28" w:rsidRPr="009516C7">
        <w:rPr>
          <w:rFonts w:ascii="Times New Roman" w:hAnsi="Times New Roman" w:cs="Times New Roman"/>
        </w:rPr>
        <w:t>w</w:t>
      </w:r>
      <w:r w:rsidRPr="009516C7">
        <w:rPr>
          <w:rFonts w:ascii="Times New Roman" w:hAnsi="Times New Roman" w:cs="Times New Roman"/>
        </w:rPr>
        <w:t>ork</w:t>
      </w:r>
      <w:r w:rsidR="00596FBA" w:rsidRPr="009516C7">
        <w:rPr>
          <w:rFonts w:ascii="Times New Roman" w:hAnsi="Times New Roman" w:cs="Times New Roman"/>
        </w:rPr>
        <w:t>s</w:t>
      </w:r>
      <w:r w:rsidRPr="009516C7">
        <w:rPr>
          <w:rFonts w:ascii="Times New Roman" w:hAnsi="Times New Roman" w:cs="Times New Roman"/>
        </w:rPr>
        <w:t xml:space="preserve"> with</w:t>
      </w:r>
      <w:r w:rsidR="00DA0DA2" w:rsidRPr="009516C7">
        <w:rPr>
          <w:rFonts w:ascii="Times New Roman" w:hAnsi="Times New Roman" w:cs="Times New Roman"/>
        </w:rPr>
        <w:t xml:space="preserve"> the</w:t>
      </w:r>
      <w:r w:rsidRPr="009516C7">
        <w:rPr>
          <w:rFonts w:ascii="Times New Roman" w:hAnsi="Times New Roman" w:cs="Times New Roman"/>
        </w:rPr>
        <w:t xml:space="preserve"> Program Coordinator to send acceptance letters, monitor</w:t>
      </w:r>
      <w:r w:rsidR="00596FBA" w:rsidRPr="009516C7">
        <w:rPr>
          <w:rFonts w:ascii="Times New Roman" w:hAnsi="Times New Roman" w:cs="Times New Roman"/>
        </w:rPr>
        <w:t>s</w:t>
      </w:r>
      <w:r w:rsidRPr="009516C7">
        <w:rPr>
          <w:rFonts w:ascii="Times New Roman" w:hAnsi="Times New Roman" w:cs="Times New Roman"/>
        </w:rPr>
        <w:t xml:space="preserve"> requests for deferral, </w:t>
      </w:r>
      <w:r w:rsidR="00DA0DA2" w:rsidRPr="009516C7">
        <w:rPr>
          <w:rFonts w:ascii="Times New Roman" w:hAnsi="Times New Roman" w:cs="Times New Roman"/>
        </w:rPr>
        <w:t xml:space="preserve">and </w:t>
      </w:r>
      <w:r w:rsidRPr="009516C7">
        <w:rPr>
          <w:rFonts w:ascii="Times New Roman" w:hAnsi="Times New Roman" w:cs="Times New Roman"/>
        </w:rPr>
        <w:t>assign faculty contacts for applicants</w:t>
      </w:r>
      <w:r w:rsidR="00231C28" w:rsidRPr="009516C7">
        <w:rPr>
          <w:rFonts w:ascii="Times New Roman" w:hAnsi="Times New Roman" w:cs="Times New Roman"/>
        </w:rPr>
        <w:t>.</w:t>
      </w:r>
    </w:p>
    <w:p w14:paraId="253DE2B8" w14:textId="008639C6" w:rsidR="00D37DC8" w:rsidRPr="009516C7" w:rsidRDefault="00D37DC8" w:rsidP="00231C28">
      <w:pPr>
        <w:pStyle w:val="ListParagraph"/>
        <w:numPr>
          <w:ilvl w:val="1"/>
          <w:numId w:val="19"/>
        </w:numPr>
        <w:rPr>
          <w:rFonts w:ascii="Times New Roman" w:hAnsi="Times New Roman" w:cs="Times New Roman"/>
        </w:rPr>
      </w:pPr>
      <w:r w:rsidRPr="009516C7">
        <w:rPr>
          <w:rFonts w:ascii="Times New Roman" w:hAnsi="Times New Roman" w:cs="Times New Roman"/>
        </w:rPr>
        <w:t xml:space="preserve">Online </w:t>
      </w:r>
      <w:r w:rsidR="00510ABB">
        <w:rPr>
          <w:rFonts w:ascii="Times New Roman" w:hAnsi="Times New Roman" w:cs="Times New Roman"/>
        </w:rPr>
        <w:t>Admissions</w:t>
      </w:r>
      <w:r w:rsidR="00510ABB" w:rsidRPr="009516C7">
        <w:rPr>
          <w:rFonts w:ascii="Times New Roman" w:hAnsi="Times New Roman" w:cs="Times New Roman"/>
        </w:rPr>
        <w:t xml:space="preserve"> </w:t>
      </w:r>
      <w:r w:rsidRPr="009516C7">
        <w:rPr>
          <w:rFonts w:ascii="Times New Roman" w:hAnsi="Times New Roman" w:cs="Times New Roman"/>
        </w:rPr>
        <w:t>(Deadlines for applications Fall, April 1st; Spring, September 15th)</w:t>
      </w:r>
    </w:p>
    <w:p w14:paraId="0271A5B9" w14:textId="2DA8DEA8" w:rsidR="00D37DC8" w:rsidRPr="009516C7" w:rsidRDefault="00D37DC8" w:rsidP="00231C28">
      <w:pPr>
        <w:ind w:left="1080"/>
        <w:rPr>
          <w:rFonts w:ascii="Times New Roman" w:hAnsi="Times New Roman" w:cs="Times New Roman"/>
        </w:rPr>
      </w:pPr>
      <w:r w:rsidRPr="009516C7">
        <w:rPr>
          <w:rFonts w:ascii="Times New Roman" w:hAnsi="Times New Roman" w:cs="Times New Roman"/>
        </w:rPr>
        <w:t xml:space="preserve">Applications will not be reviewed until after the program deadline has concluded - early applications will not be reviewed early. All final decisions should take place about 8 weeks after the deadline. After the application deadline, </w:t>
      </w:r>
      <w:r w:rsidR="00510ABB">
        <w:rPr>
          <w:rFonts w:ascii="Times New Roman" w:hAnsi="Times New Roman" w:cs="Times New Roman"/>
        </w:rPr>
        <w:t>T</w:t>
      </w:r>
      <w:r w:rsidR="003C7499" w:rsidRPr="009516C7">
        <w:rPr>
          <w:rFonts w:ascii="Times New Roman" w:hAnsi="Times New Roman" w:cs="Times New Roman"/>
        </w:rPr>
        <w:t xml:space="preserve">he MC </w:t>
      </w:r>
      <w:r w:rsidR="00510ABB">
        <w:rPr>
          <w:rFonts w:ascii="Times New Roman" w:hAnsi="Times New Roman" w:cs="Times New Roman"/>
        </w:rPr>
        <w:t>Admissions</w:t>
      </w:r>
      <w:r w:rsidR="00510ABB" w:rsidRPr="009516C7">
        <w:rPr>
          <w:rFonts w:ascii="Times New Roman" w:hAnsi="Times New Roman" w:cs="Times New Roman"/>
        </w:rPr>
        <w:t xml:space="preserve"> </w:t>
      </w:r>
      <w:r w:rsidRPr="009516C7">
        <w:rPr>
          <w:rFonts w:ascii="Times New Roman" w:hAnsi="Times New Roman" w:cs="Times New Roman"/>
        </w:rPr>
        <w:t xml:space="preserve">committee will evaluate all applications submitted for the given application term. If </w:t>
      </w:r>
      <w:r w:rsidR="00DA0DA2" w:rsidRPr="009516C7">
        <w:rPr>
          <w:rFonts w:ascii="Times New Roman" w:hAnsi="Times New Roman" w:cs="Times New Roman"/>
        </w:rPr>
        <w:t xml:space="preserve">it is </w:t>
      </w:r>
      <w:r w:rsidRPr="009516C7">
        <w:rPr>
          <w:rFonts w:ascii="Times New Roman" w:hAnsi="Times New Roman" w:cs="Times New Roman"/>
        </w:rPr>
        <w:t xml:space="preserve">deemed </w:t>
      </w:r>
      <w:r w:rsidR="00DA0DA2" w:rsidRPr="009516C7">
        <w:rPr>
          <w:rFonts w:ascii="Times New Roman" w:hAnsi="Times New Roman" w:cs="Times New Roman"/>
        </w:rPr>
        <w:t xml:space="preserve">that </w:t>
      </w:r>
      <w:r w:rsidRPr="009516C7">
        <w:rPr>
          <w:rFonts w:ascii="Times New Roman" w:hAnsi="Times New Roman" w:cs="Times New Roman"/>
        </w:rPr>
        <w:t>a</w:t>
      </w:r>
      <w:r w:rsidR="004753EE" w:rsidRPr="009516C7">
        <w:rPr>
          <w:rFonts w:ascii="Times New Roman" w:hAnsi="Times New Roman" w:cs="Times New Roman"/>
        </w:rPr>
        <w:t>n appropriate</w:t>
      </w:r>
      <w:r w:rsidRPr="009516C7">
        <w:rPr>
          <w:rFonts w:ascii="Times New Roman" w:hAnsi="Times New Roman" w:cs="Times New Roman"/>
        </w:rPr>
        <w:t xml:space="preserve"> candidate </w:t>
      </w:r>
      <w:r w:rsidR="00DA0DA2" w:rsidRPr="009516C7">
        <w:rPr>
          <w:rFonts w:ascii="Times New Roman" w:hAnsi="Times New Roman" w:cs="Times New Roman"/>
        </w:rPr>
        <w:t>should advance</w:t>
      </w:r>
      <w:r w:rsidRPr="009516C7">
        <w:rPr>
          <w:rFonts w:ascii="Times New Roman" w:hAnsi="Times New Roman" w:cs="Times New Roman"/>
        </w:rPr>
        <w:t xml:space="preserve"> to the next stage, applicants will be invited to submit supplemental materials in support of their application (e.g. video recordings of their responses to a set of questions) and will be provided with more information about this during the review process.</w:t>
      </w:r>
    </w:p>
    <w:p w14:paraId="5CEF4DB9" w14:textId="77777777" w:rsidR="00D37DC8" w:rsidRPr="009516C7" w:rsidRDefault="00D37DC8" w:rsidP="00231C28">
      <w:pPr>
        <w:pStyle w:val="ListParagraph"/>
        <w:numPr>
          <w:ilvl w:val="0"/>
          <w:numId w:val="19"/>
        </w:numPr>
        <w:rPr>
          <w:rFonts w:ascii="Times New Roman" w:hAnsi="Times New Roman" w:cs="Times New Roman"/>
        </w:rPr>
      </w:pPr>
      <w:r w:rsidRPr="009516C7">
        <w:rPr>
          <w:rFonts w:ascii="Times New Roman" w:hAnsi="Times New Roman" w:cs="Times New Roman"/>
        </w:rPr>
        <w:t xml:space="preserve">SCCP Student Awards and Nominations Committee  </w:t>
      </w:r>
    </w:p>
    <w:p w14:paraId="583B8520" w14:textId="7BC5FADD" w:rsidR="00D37DC8" w:rsidRPr="009516C7" w:rsidRDefault="00231C28" w:rsidP="00231C28">
      <w:pPr>
        <w:ind w:left="1080"/>
        <w:rPr>
          <w:rFonts w:ascii="Times New Roman" w:hAnsi="Times New Roman" w:cs="Times New Roman"/>
        </w:rPr>
      </w:pPr>
      <w:r w:rsidRPr="009516C7">
        <w:rPr>
          <w:rFonts w:ascii="Times New Roman" w:hAnsi="Times New Roman" w:cs="Times New Roman"/>
        </w:rPr>
        <w:t xml:space="preserve">The committee is composed of </w:t>
      </w:r>
      <w:r w:rsidR="00810A75" w:rsidRPr="009516C7">
        <w:rPr>
          <w:rFonts w:ascii="Times New Roman" w:hAnsi="Times New Roman" w:cs="Times New Roman"/>
        </w:rPr>
        <w:t xml:space="preserve">three </w:t>
      </w:r>
      <w:r w:rsidR="00D37DC8" w:rsidRPr="009516C7">
        <w:rPr>
          <w:rFonts w:ascii="Times New Roman" w:hAnsi="Times New Roman" w:cs="Times New Roman"/>
        </w:rPr>
        <w:t>members</w:t>
      </w:r>
      <w:r w:rsidRPr="009516C7">
        <w:rPr>
          <w:rFonts w:ascii="Times New Roman" w:hAnsi="Times New Roman" w:cs="Times New Roman"/>
        </w:rPr>
        <w:t xml:space="preserve"> representing </w:t>
      </w:r>
      <w:r w:rsidR="00855BBB" w:rsidRPr="009516C7">
        <w:rPr>
          <w:rFonts w:ascii="Times New Roman" w:hAnsi="Times New Roman" w:cs="Times New Roman"/>
        </w:rPr>
        <w:t xml:space="preserve">the School’s programs. </w:t>
      </w:r>
      <w:r w:rsidRPr="009516C7">
        <w:rPr>
          <w:rFonts w:ascii="Times New Roman" w:hAnsi="Times New Roman" w:cs="Times New Roman"/>
        </w:rPr>
        <w:t>The c</w:t>
      </w:r>
      <w:r w:rsidR="00D37DC8" w:rsidRPr="009516C7">
        <w:rPr>
          <w:rFonts w:ascii="Times New Roman" w:hAnsi="Times New Roman" w:cs="Times New Roman"/>
        </w:rPr>
        <w:t xml:space="preserve">hair will work with EASS to keep track of all nominations that go to </w:t>
      </w:r>
      <w:r w:rsidR="00D947FF" w:rsidRPr="009516C7">
        <w:rPr>
          <w:rFonts w:ascii="Times New Roman" w:hAnsi="Times New Roman" w:cs="Times New Roman"/>
        </w:rPr>
        <w:t xml:space="preserve">the </w:t>
      </w:r>
      <w:r w:rsidR="00D37DC8" w:rsidRPr="009516C7">
        <w:rPr>
          <w:rFonts w:ascii="Times New Roman" w:hAnsi="Times New Roman" w:cs="Times New Roman"/>
        </w:rPr>
        <w:t>College, Grad</w:t>
      </w:r>
      <w:r w:rsidR="00855BBB" w:rsidRPr="009516C7">
        <w:rPr>
          <w:rFonts w:ascii="Times New Roman" w:hAnsi="Times New Roman" w:cs="Times New Roman"/>
        </w:rPr>
        <w:t>uate</w:t>
      </w:r>
      <w:r w:rsidR="00D37DC8" w:rsidRPr="009516C7">
        <w:rPr>
          <w:rFonts w:ascii="Times New Roman" w:hAnsi="Times New Roman" w:cs="Times New Roman"/>
        </w:rPr>
        <w:t xml:space="preserve"> College, </w:t>
      </w:r>
      <w:r w:rsidR="00D947FF" w:rsidRPr="009516C7">
        <w:rPr>
          <w:rFonts w:ascii="Times New Roman" w:hAnsi="Times New Roman" w:cs="Times New Roman"/>
        </w:rPr>
        <w:t>and/</w:t>
      </w:r>
      <w:r w:rsidR="00D37DC8" w:rsidRPr="009516C7">
        <w:rPr>
          <w:rFonts w:ascii="Times New Roman" w:hAnsi="Times New Roman" w:cs="Times New Roman"/>
        </w:rPr>
        <w:t xml:space="preserve">or University. </w:t>
      </w:r>
    </w:p>
    <w:p w14:paraId="7E6EFE67" w14:textId="77777777" w:rsidR="00D37DC8" w:rsidRPr="009516C7" w:rsidRDefault="00D37DC8" w:rsidP="00231C28">
      <w:pPr>
        <w:pStyle w:val="ListParagraph"/>
        <w:numPr>
          <w:ilvl w:val="1"/>
          <w:numId w:val="19"/>
        </w:numPr>
        <w:rPr>
          <w:rFonts w:ascii="Times New Roman" w:hAnsi="Times New Roman" w:cs="Times New Roman"/>
        </w:rPr>
      </w:pPr>
      <w:r w:rsidRPr="009516C7">
        <w:rPr>
          <w:rFonts w:ascii="Times New Roman" w:hAnsi="Times New Roman" w:cs="Times New Roman"/>
        </w:rPr>
        <w:t>Awards:</w:t>
      </w:r>
    </w:p>
    <w:p w14:paraId="0322B733" w14:textId="77777777" w:rsidR="00D37DC8" w:rsidRPr="009516C7" w:rsidRDefault="00D37DC8" w:rsidP="00231C28">
      <w:pPr>
        <w:pStyle w:val="ListParagraph"/>
        <w:numPr>
          <w:ilvl w:val="2"/>
          <w:numId w:val="19"/>
        </w:numPr>
        <w:rPr>
          <w:rFonts w:ascii="Times New Roman" w:hAnsi="Times New Roman" w:cs="Times New Roman"/>
        </w:rPr>
      </w:pPr>
      <w:r w:rsidRPr="009516C7">
        <w:rPr>
          <w:rFonts w:ascii="Times New Roman" w:hAnsi="Times New Roman" w:cs="Times New Roman"/>
        </w:rPr>
        <w:t>Arthur Fitzgerald ($1,000) due February 1</w:t>
      </w:r>
    </w:p>
    <w:p w14:paraId="65DAC3B7" w14:textId="7392895F" w:rsidR="00D37DC8" w:rsidRPr="009516C7" w:rsidRDefault="00D37DC8" w:rsidP="00231C28">
      <w:pPr>
        <w:pStyle w:val="ListParagraph"/>
        <w:numPr>
          <w:ilvl w:val="2"/>
          <w:numId w:val="19"/>
        </w:numPr>
        <w:rPr>
          <w:rFonts w:ascii="Times New Roman" w:hAnsi="Times New Roman" w:cs="Times New Roman"/>
        </w:rPr>
      </w:pPr>
      <w:r w:rsidRPr="009516C7">
        <w:rPr>
          <w:rFonts w:ascii="Times New Roman" w:hAnsi="Times New Roman" w:cs="Times New Roman"/>
        </w:rPr>
        <w:t xml:space="preserve">Outstanding MC -($5,000 a semester for </w:t>
      </w:r>
      <w:r w:rsidR="00CD2E72" w:rsidRPr="009516C7">
        <w:rPr>
          <w:rFonts w:ascii="Times New Roman" w:hAnsi="Times New Roman" w:cs="Times New Roman"/>
        </w:rPr>
        <w:t>two</w:t>
      </w:r>
      <w:r w:rsidRPr="009516C7">
        <w:rPr>
          <w:rFonts w:ascii="Times New Roman" w:hAnsi="Times New Roman" w:cs="Times New Roman"/>
        </w:rPr>
        <w:t xml:space="preserve"> semesters) due </w:t>
      </w:r>
      <w:r w:rsidR="00510ABB">
        <w:rPr>
          <w:rFonts w:ascii="Times New Roman" w:hAnsi="Times New Roman" w:cs="Times New Roman"/>
        </w:rPr>
        <w:t xml:space="preserve">early spring </w:t>
      </w:r>
    </w:p>
    <w:p w14:paraId="1493396C" w14:textId="1CEF670F" w:rsidR="00D37DC8" w:rsidRPr="009516C7" w:rsidRDefault="00D37DC8" w:rsidP="00231C28">
      <w:pPr>
        <w:pStyle w:val="ListParagraph"/>
        <w:numPr>
          <w:ilvl w:val="2"/>
          <w:numId w:val="19"/>
        </w:numPr>
        <w:rPr>
          <w:rFonts w:ascii="Times New Roman" w:hAnsi="Times New Roman" w:cs="Times New Roman"/>
        </w:rPr>
      </w:pPr>
      <w:r w:rsidRPr="009516C7">
        <w:rPr>
          <w:rFonts w:ascii="Times New Roman" w:hAnsi="Times New Roman" w:cs="Times New Roman"/>
        </w:rPr>
        <w:t>Jeff McWhirter - ($1,000) due February 1</w:t>
      </w:r>
    </w:p>
    <w:p w14:paraId="3C2066A9" w14:textId="7E02227C" w:rsidR="00E2690A" w:rsidRPr="009516C7" w:rsidRDefault="00E2690A" w:rsidP="00BB7D3B">
      <w:pPr>
        <w:pStyle w:val="ListParagraph"/>
        <w:numPr>
          <w:ilvl w:val="3"/>
          <w:numId w:val="19"/>
        </w:numPr>
        <w:rPr>
          <w:rFonts w:ascii="Times New Roman" w:hAnsi="Times New Roman" w:cs="Times New Roman"/>
        </w:rPr>
      </w:pPr>
      <w:r w:rsidRPr="009516C7">
        <w:rPr>
          <w:rFonts w:ascii="Times New Roman" w:hAnsi="Times New Roman" w:cs="Times New Roman"/>
        </w:rPr>
        <w:t>Four students are eligible to receive the award</w:t>
      </w:r>
    </w:p>
    <w:p w14:paraId="6F0EAAF7" w14:textId="77777777" w:rsidR="00D37DC8" w:rsidRPr="009516C7" w:rsidRDefault="00D37DC8" w:rsidP="00231C28">
      <w:pPr>
        <w:pStyle w:val="ListParagraph"/>
        <w:numPr>
          <w:ilvl w:val="2"/>
          <w:numId w:val="19"/>
        </w:numPr>
        <w:rPr>
          <w:rFonts w:ascii="Times New Roman" w:hAnsi="Times New Roman" w:cs="Times New Roman"/>
        </w:rPr>
      </w:pPr>
      <w:r w:rsidRPr="009516C7">
        <w:rPr>
          <w:rFonts w:ascii="Times New Roman" w:hAnsi="Times New Roman" w:cs="Times New Roman"/>
        </w:rPr>
        <w:t>Graduate School Fellowships</w:t>
      </w:r>
    </w:p>
    <w:p w14:paraId="20C1B18E" w14:textId="154B32E9" w:rsidR="00D37DC8" w:rsidRPr="009516C7" w:rsidRDefault="00D37DC8" w:rsidP="00231C28">
      <w:pPr>
        <w:pStyle w:val="ListParagraph"/>
        <w:numPr>
          <w:ilvl w:val="3"/>
          <w:numId w:val="19"/>
        </w:numPr>
        <w:rPr>
          <w:rFonts w:ascii="Times New Roman" w:hAnsi="Times New Roman" w:cs="Times New Roman"/>
        </w:rPr>
      </w:pPr>
      <w:r w:rsidRPr="009516C7">
        <w:rPr>
          <w:rFonts w:ascii="Times New Roman" w:hAnsi="Times New Roman" w:cs="Times New Roman"/>
        </w:rPr>
        <w:t xml:space="preserve">Graduate College Enrichment Fellowship – due </w:t>
      </w:r>
      <w:r w:rsidR="00510ABB">
        <w:rPr>
          <w:rFonts w:ascii="Times New Roman" w:hAnsi="Times New Roman" w:cs="Times New Roman"/>
        </w:rPr>
        <w:t>early spring</w:t>
      </w:r>
    </w:p>
    <w:p w14:paraId="41C556BF" w14:textId="77777777" w:rsidR="00D37DC8" w:rsidRPr="009516C7" w:rsidRDefault="00D37DC8" w:rsidP="00231C28">
      <w:pPr>
        <w:pStyle w:val="ListParagraph"/>
        <w:numPr>
          <w:ilvl w:val="3"/>
          <w:numId w:val="19"/>
        </w:numPr>
        <w:rPr>
          <w:rFonts w:ascii="Times New Roman" w:hAnsi="Times New Roman" w:cs="Times New Roman"/>
        </w:rPr>
      </w:pPr>
      <w:r w:rsidRPr="009516C7">
        <w:rPr>
          <w:rFonts w:ascii="Times New Roman" w:hAnsi="Times New Roman" w:cs="Times New Roman"/>
        </w:rPr>
        <w:t>Completion Fellowship - due March 1</w:t>
      </w:r>
    </w:p>
    <w:p w14:paraId="4A9DC623" w14:textId="01DCD0FD" w:rsidR="00D37DC8" w:rsidRPr="009516C7" w:rsidRDefault="00D37DC8" w:rsidP="00231C28">
      <w:pPr>
        <w:pStyle w:val="ListParagraph"/>
        <w:numPr>
          <w:ilvl w:val="3"/>
          <w:numId w:val="19"/>
        </w:numPr>
        <w:rPr>
          <w:rFonts w:ascii="Times New Roman" w:hAnsi="Times New Roman" w:cs="Times New Roman"/>
        </w:rPr>
      </w:pPr>
      <w:r w:rsidRPr="009516C7">
        <w:rPr>
          <w:rFonts w:ascii="Times New Roman" w:hAnsi="Times New Roman" w:cs="Times New Roman"/>
        </w:rPr>
        <w:t xml:space="preserve">Graduate College University Grant – due </w:t>
      </w:r>
      <w:r w:rsidR="00510ABB">
        <w:rPr>
          <w:rFonts w:ascii="Times New Roman" w:hAnsi="Times New Roman" w:cs="Times New Roman"/>
        </w:rPr>
        <w:t>mid-spring</w:t>
      </w:r>
    </w:p>
    <w:p w14:paraId="1E9CFF83" w14:textId="77777777" w:rsidR="006559D1" w:rsidRPr="009516C7" w:rsidRDefault="006559D1" w:rsidP="00231C28">
      <w:pPr>
        <w:pStyle w:val="ListParagraph"/>
        <w:numPr>
          <w:ilvl w:val="2"/>
          <w:numId w:val="19"/>
        </w:numPr>
        <w:rPr>
          <w:rFonts w:ascii="Times New Roman" w:hAnsi="Times New Roman" w:cs="Times New Roman"/>
        </w:rPr>
      </w:pPr>
      <w:r w:rsidRPr="009516C7">
        <w:rPr>
          <w:rFonts w:ascii="Times New Roman" w:hAnsi="Times New Roman" w:cs="Times New Roman"/>
        </w:rPr>
        <w:t>SCCP Doctoral Student Awards</w:t>
      </w:r>
    </w:p>
    <w:p w14:paraId="7FD242BC" w14:textId="77777777" w:rsidR="006559D1" w:rsidRPr="009516C7" w:rsidRDefault="00D37DC8" w:rsidP="006559D1">
      <w:pPr>
        <w:pStyle w:val="ListParagraph"/>
        <w:numPr>
          <w:ilvl w:val="3"/>
          <w:numId w:val="19"/>
        </w:numPr>
        <w:rPr>
          <w:rFonts w:ascii="Times New Roman" w:hAnsi="Times New Roman" w:cs="Times New Roman"/>
        </w:rPr>
      </w:pPr>
      <w:r w:rsidRPr="009516C7">
        <w:rPr>
          <w:rFonts w:ascii="Times New Roman" w:hAnsi="Times New Roman" w:cs="Times New Roman"/>
        </w:rPr>
        <w:t>Teaching Award PhD ($1,000</w:t>
      </w:r>
      <w:r w:rsidR="006559D1" w:rsidRPr="009516C7">
        <w:rPr>
          <w:rFonts w:ascii="Times New Roman" w:hAnsi="Times New Roman" w:cs="Times New Roman"/>
        </w:rPr>
        <w:t>)</w:t>
      </w:r>
    </w:p>
    <w:p w14:paraId="2399605E" w14:textId="77777777" w:rsidR="006559D1" w:rsidRPr="009516C7" w:rsidRDefault="00D37DC8" w:rsidP="006559D1">
      <w:pPr>
        <w:pStyle w:val="ListParagraph"/>
        <w:numPr>
          <w:ilvl w:val="3"/>
          <w:numId w:val="19"/>
        </w:numPr>
        <w:rPr>
          <w:rFonts w:ascii="Times New Roman" w:hAnsi="Times New Roman" w:cs="Times New Roman"/>
        </w:rPr>
      </w:pPr>
      <w:r w:rsidRPr="009516C7">
        <w:rPr>
          <w:rFonts w:ascii="Times New Roman" w:hAnsi="Times New Roman" w:cs="Times New Roman"/>
        </w:rPr>
        <w:t>Research Award PhD ($1,000)</w:t>
      </w:r>
    </w:p>
    <w:p w14:paraId="54DCA05A" w14:textId="46E5B84B" w:rsidR="00231C28" w:rsidRPr="009516C7" w:rsidRDefault="00D37DC8" w:rsidP="00652426">
      <w:pPr>
        <w:pStyle w:val="ListParagraph"/>
        <w:numPr>
          <w:ilvl w:val="3"/>
          <w:numId w:val="19"/>
        </w:numPr>
        <w:rPr>
          <w:rFonts w:ascii="Times New Roman" w:hAnsi="Times New Roman" w:cs="Times New Roman"/>
        </w:rPr>
      </w:pPr>
      <w:r w:rsidRPr="009516C7">
        <w:rPr>
          <w:rFonts w:ascii="Times New Roman" w:hAnsi="Times New Roman" w:cs="Times New Roman"/>
        </w:rPr>
        <w:t>Community Engagement/Service Award ($1,000)</w:t>
      </w:r>
    </w:p>
    <w:p w14:paraId="1B16A58F" w14:textId="3EEDC9D4" w:rsidR="00D37DC8" w:rsidRPr="009516C7" w:rsidRDefault="00231C28" w:rsidP="00652426">
      <w:pPr>
        <w:pStyle w:val="ListParagraph"/>
        <w:numPr>
          <w:ilvl w:val="0"/>
          <w:numId w:val="19"/>
        </w:numPr>
        <w:spacing w:before="240"/>
        <w:contextualSpacing w:val="0"/>
        <w:rPr>
          <w:rFonts w:ascii="Times New Roman" w:hAnsi="Times New Roman" w:cs="Times New Roman"/>
        </w:rPr>
      </w:pPr>
      <w:r w:rsidRPr="009516C7">
        <w:rPr>
          <w:rFonts w:ascii="Times New Roman" w:hAnsi="Times New Roman" w:cs="Times New Roman"/>
        </w:rPr>
        <w:t xml:space="preserve">SCCP </w:t>
      </w:r>
      <w:r w:rsidR="0086359F">
        <w:rPr>
          <w:rFonts w:ascii="Times New Roman" w:hAnsi="Times New Roman" w:cs="Times New Roman"/>
        </w:rPr>
        <w:t>Inclusive Excellence</w:t>
      </w:r>
      <w:r w:rsidR="0086359F" w:rsidRPr="009516C7">
        <w:rPr>
          <w:rFonts w:ascii="Times New Roman" w:hAnsi="Times New Roman" w:cs="Times New Roman"/>
        </w:rPr>
        <w:t xml:space="preserve"> </w:t>
      </w:r>
      <w:r w:rsidR="00D37DC8" w:rsidRPr="009516C7">
        <w:rPr>
          <w:rFonts w:ascii="Times New Roman" w:hAnsi="Times New Roman" w:cs="Times New Roman"/>
        </w:rPr>
        <w:t>Committee</w:t>
      </w:r>
      <w:r w:rsidR="00D05C2F">
        <w:rPr>
          <w:rFonts w:ascii="Times New Roman" w:hAnsi="Times New Roman" w:cs="Times New Roman"/>
        </w:rPr>
        <w:t xml:space="preserve"> </w:t>
      </w:r>
    </w:p>
    <w:p w14:paraId="731B8173" w14:textId="6A74B2F8" w:rsidR="00BB7D3B" w:rsidRPr="00D05C2F" w:rsidRDefault="002173FF" w:rsidP="00D05C2F">
      <w:pPr>
        <w:pStyle w:val="ListParagraph"/>
        <w:ind w:left="1440"/>
        <w:rPr>
          <w:rFonts w:ascii="Times New Roman" w:hAnsi="Times New Roman" w:cs="Times New Roman"/>
          <w:color w:val="FF0000"/>
        </w:rPr>
      </w:pPr>
      <w:r w:rsidRPr="009516C7">
        <w:rPr>
          <w:rFonts w:ascii="Times New Roman" w:hAnsi="Times New Roman" w:cs="Times New Roman"/>
        </w:rPr>
        <w:t xml:space="preserve">The SCCP </w:t>
      </w:r>
      <w:r w:rsidR="0086359F">
        <w:rPr>
          <w:rFonts w:ascii="Times New Roman" w:hAnsi="Times New Roman" w:cs="Times New Roman"/>
        </w:rPr>
        <w:t>Inclusive Excellence</w:t>
      </w:r>
      <w:r w:rsidR="0086359F" w:rsidRPr="009516C7">
        <w:rPr>
          <w:rFonts w:ascii="Times New Roman" w:hAnsi="Times New Roman" w:cs="Times New Roman"/>
        </w:rPr>
        <w:t xml:space="preserve"> </w:t>
      </w:r>
      <w:r w:rsidRPr="009516C7">
        <w:rPr>
          <w:rFonts w:ascii="Times New Roman" w:hAnsi="Times New Roman" w:cs="Times New Roman"/>
        </w:rPr>
        <w:t xml:space="preserve">Committee will consist of two faculty co-chairs, two PhD student co-chairs, </w:t>
      </w:r>
      <w:r w:rsidR="00BB7D3B" w:rsidRPr="009516C7">
        <w:rPr>
          <w:rFonts w:ascii="Times New Roman" w:hAnsi="Times New Roman" w:cs="Times New Roman"/>
        </w:rPr>
        <w:t>two MC</w:t>
      </w:r>
      <w:r w:rsidR="00510ABB">
        <w:rPr>
          <w:rFonts w:ascii="Times New Roman" w:hAnsi="Times New Roman" w:cs="Times New Roman"/>
        </w:rPr>
        <w:t xml:space="preserve"> co-chairs,</w:t>
      </w:r>
      <w:r w:rsidR="00BB7D3B" w:rsidRPr="009516C7">
        <w:rPr>
          <w:rFonts w:ascii="Times New Roman" w:hAnsi="Times New Roman" w:cs="Times New Roman"/>
        </w:rPr>
        <w:t xml:space="preserve"> and two undergraduate students, </w:t>
      </w:r>
      <w:r w:rsidRPr="009516C7">
        <w:rPr>
          <w:rFonts w:ascii="Times New Roman" w:hAnsi="Times New Roman" w:cs="Times New Roman"/>
        </w:rPr>
        <w:t xml:space="preserve">and additional members as decided by the committee. Tasks will include planning and organizing the annual </w:t>
      </w:r>
      <w:r w:rsidRPr="006A6568">
        <w:rPr>
          <w:rFonts w:ascii="Times New Roman" w:hAnsi="Times New Roman" w:cs="Times New Roman"/>
          <w:i/>
          <w:iCs/>
        </w:rPr>
        <w:t xml:space="preserve">Patricia Arrendondo </w:t>
      </w:r>
      <w:r w:rsidR="00510ABB" w:rsidRPr="006A6568">
        <w:rPr>
          <w:rFonts w:ascii="Times New Roman" w:hAnsi="Times New Roman" w:cs="Times New Roman"/>
          <w:i/>
          <w:iCs/>
        </w:rPr>
        <w:t>I</w:t>
      </w:r>
      <w:r w:rsidR="00876109" w:rsidRPr="006A6568">
        <w:rPr>
          <w:rFonts w:ascii="Times New Roman" w:hAnsi="Times New Roman" w:cs="Times New Roman"/>
          <w:i/>
          <w:iCs/>
        </w:rPr>
        <w:t xml:space="preserve">nclusive </w:t>
      </w:r>
      <w:r w:rsidR="00510ABB" w:rsidRPr="006A6568">
        <w:rPr>
          <w:rFonts w:ascii="Times New Roman" w:hAnsi="Times New Roman" w:cs="Times New Roman"/>
          <w:i/>
          <w:iCs/>
        </w:rPr>
        <w:t>E</w:t>
      </w:r>
      <w:r w:rsidR="00876109" w:rsidRPr="006A6568">
        <w:rPr>
          <w:rFonts w:ascii="Times New Roman" w:hAnsi="Times New Roman" w:cs="Times New Roman"/>
          <w:i/>
          <w:iCs/>
        </w:rPr>
        <w:t xml:space="preserve">xcellence </w:t>
      </w:r>
      <w:r w:rsidR="00510ABB" w:rsidRPr="006A6568">
        <w:rPr>
          <w:rFonts w:ascii="Times New Roman" w:hAnsi="Times New Roman" w:cs="Times New Roman"/>
          <w:i/>
          <w:iCs/>
        </w:rPr>
        <w:t>S</w:t>
      </w:r>
      <w:r w:rsidRPr="006A6568">
        <w:rPr>
          <w:rFonts w:ascii="Times New Roman" w:hAnsi="Times New Roman" w:cs="Times New Roman"/>
          <w:i/>
          <w:iCs/>
        </w:rPr>
        <w:t xml:space="preserve">peaker </w:t>
      </w:r>
      <w:r w:rsidR="00510ABB" w:rsidRPr="006A6568">
        <w:rPr>
          <w:rFonts w:ascii="Times New Roman" w:hAnsi="Times New Roman" w:cs="Times New Roman"/>
          <w:i/>
          <w:iCs/>
        </w:rPr>
        <w:t>S</w:t>
      </w:r>
      <w:r w:rsidRPr="006A6568">
        <w:rPr>
          <w:rFonts w:ascii="Times New Roman" w:hAnsi="Times New Roman" w:cs="Times New Roman"/>
          <w:i/>
          <w:iCs/>
        </w:rPr>
        <w:t>eries</w:t>
      </w:r>
      <w:r w:rsidRPr="00CE6AD6">
        <w:rPr>
          <w:rFonts w:ascii="Times New Roman" w:hAnsi="Times New Roman" w:cs="Times New Roman"/>
        </w:rPr>
        <w:t>, student</w:t>
      </w:r>
      <w:r w:rsidRPr="009516C7">
        <w:rPr>
          <w:rFonts w:ascii="Times New Roman" w:hAnsi="Times New Roman" w:cs="Times New Roman"/>
        </w:rPr>
        <w:t xml:space="preserve"> co-chair projects, and other tasks related to creating an inclusive environment and community within SCCP. </w:t>
      </w:r>
    </w:p>
    <w:p w14:paraId="4181FF97" w14:textId="77777777" w:rsidR="00BB7D3B" w:rsidRPr="009516C7" w:rsidRDefault="00BB7D3B" w:rsidP="00231C28">
      <w:pPr>
        <w:pStyle w:val="ListParagraph"/>
        <w:rPr>
          <w:rFonts w:ascii="Times New Roman" w:hAnsi="Times New Roman" w:cs="Times New Roman"/>
        </w:rPr>
      </w:pPr>
    </w:p>
    <w:p w14:paraId="1EA2D58A" w14:textId="105500DD" w:rsidR="00D37DC8" w:rsidRPr="009516C7" w:rsidRDefault="00D37DC8" w:rsidP="00231C28">
      <w:pPr>
        <w:pStyle w:val="ListParagraph"/>
        <w:numPr>
          <w:ilvl w:val="0"/>
          <w:numId w:val="19"/>
        </w:numPr>
        <w:rPr>
          <w:rFonts w:ascii="Times New Roman" w:hAnsi="Times New Roman" w:cs="Times New Roman"/>
        </w:rPr>
      </w:pPr>
      <w:r w:rsidRPr="009516C7">
        <w:rPr>
          <w:rFonts w:ascii="Times New Roman" w:hAnsi="Times New Roman" w:cs="Times New Roman"/>
        </w:rPr>
        <w:t>SCCP Personnel Committee</w:t>
      </w:r>
    </w:p>
    <w:p w14:paraId="654E61CC" w14:textId="454C56D2" w:rsidR="00536E42" w:rsidRPr="009516C7" w:rsidRDefault="00DA0DA2" w:rsidP="00652426">
      <w:pPr>
        <w:pStyle w:val="ListParagraph"/>
        <w:spacing w:before="240"/>
        <w:ind w:left="1440"/>
        <w:contextualSpacing w:val="0"/>
        <w:rPr>
          <w:rFonts w:ascii="Times New Roman" w:hAnsi="Times New Roman" w:cs="Times New Roman"/>
        </w:rPr>
      </w:pPr>
      <w:r w:rsidRPr="009516C7">
        <w:rPr>
          <w:rFonts w:ascii="Times New Roman" w:hAnsi="Times New Roman" w:cs="Times New Roman"/>
        </w:rPr>
        <w:t xml:space="preserve">The </w:t>
      </w:r>
      <w:r w:rsidR="00231C28" w:rsidRPr="009516C7">
        <w:rPr>
          <w:rFonts w:ascii="Times New Roman" w:hAnsi="Times New Roman" w:cs="Times New Roman"/>
        </w:rPr>
        <w:t xml:space="preserve">SCCP Personnel Committee consists of </w:t>
      </w:r>
      <w:r w:rsidR="004D1674" w:rsidRPr="009516C7">
        <w:rPr>
          <w:rFonts w:ascii="Times New Roman" w:hAnsi="Times New Roman" w:cs="Times New Roman"/>
        </w:rPr>
        <w:t xml:space="preserve">all </w:t>
      </w:r>
      <w:r w:rsidR="00231C28" w:rsidRPr="009516C7">
        <w:rPr>
          <w:rFonts w:ascii="Times New Roman" w:hAnsi="Times New Roman" w:cs="Times New Roman"/>
        </w:rPr>
        <w:t>full-time associate and full professors (both Care</w:t>
      </w:r>
      <w:r w:rsidR="00231C28" w:rsidRPr="005C71CC">
        <w:rPr>
          <w:rFonts w:ascii="Times New Roman" w:hAnsi="Times New Roman" w:cs="Times New Roman"/>
        </w:rPr>
        <w:t>er and Tenure-Trac</w:t>
      </w:r>
      <w:r w:rsidR="00231C28" w:rsidRPr="009516C7">
        <w:rPr>
          <w:rFonts w:ascii="Times New Roman" w:hAnsi="Times New Roman" w:cs="Times New Roman"/>
        </w:rPr>
        <w:t xml:space="preserve">k). </w:t>
      </w:r>
      <w:r w:rsidR="004D1674" w:rsidRPr="009516C7">
        <w:rPr>
          <w:rFonts w:ascii="Times New Roman" w:hAnsi="Times New Roman" w:cs="Times New Roman"/>
        </w:rPr>
        <w:t xml:space="preserve">The </w:t>
      </w:r>
      <w:r w:rsidR="00231C28" w:rsidRPr="009516C7">
        <w:rPr>
          <w:rFonts w:ascii="Times New Roman" w:hAnsi="Times New Roman" w:cs="Times New Roman"/>
        </w:rPr>
        <w:t>SCCP Personnel Committee elects its chair at the beginning of each year</w:t>
      </w:r>
      <w:r w:rsidR="004D1674" w:rsidRPr="009516C7">
        <w:rPr>
          <w:rFonts w:ascii="Times New Roman" w:hAnsi="Times New Roman" w:cs="Times New Roman"/>
        </w:rPr>
        <w:t>, which must be a full professor with tenure</w:t>
      </w:r>
      <w:r w:rsidR="00231C28" w:rsidRPr="009516C7">
        <w:rPr>
          <w:rFonts w:ascii="Times New Roman" w:hAnsi="Times New Roman" w:cs="Times New Roman"/>
        </w:rPr>
        <w:t xml:space="preserve">. The chair will be charged </w:t>
      </w:r>
      <w:r w:rsidR="00C63D9D" w:rsidRPr="009516C7">
        <w:rPr>
          <w:rFonts w:ascii="Times New Roman" w:hAnsi="Times New Roman" w:cs="Times New Roman"/>
        </w:rPr>
        <w:t xml:space="preserve">with </w:t>
      </w:r>
      <w:r w:rsidR="00231C28" w:rsidRPr="009516C7">
        <w:rPr>
          <w:rFonts w:ascii="Times New Roman" w:hAnsi="Times New Roman" w:cs="Times New Roman"/>
        </w:rPr>
        <w:t>schedule meetings and charg</w:t>
      </w:r>
      <w:r w:rsidR="00C63D9D" w:rsidRPr="009516C7">
        <w:rPr>
          <w:rFonts w:ascii="Times New Roman" w:hAnsi="Times New Roman" w:cs="Times New Roman"/>
        </w:rPr>
        <w:t xml:space="preserve">ing the </w:t>
      </w:r>
      <w:r w:rsidR="00231C28" w:rsidRPr="009516C7">
        <w:rPr>
          <w:rFonts w:ascii="Times New Roman" w:hAnsi="Times New Roman" w:cs="Times New Roman"/>
        </w:rPr>
        <w:t>committee members with tasks.</w:t>
      </w:r>
      <w:r w:rsidR="00536E42" w:rsidRPr="009516C7">
        <w:rPr>
          <w:rFonts w:ascii="Times New Roman" w:hAnsi="Times New Roman" w:cs="Times New Roman"/>
        </w:rPr>
        <w:t xml:space="preserve"> </w:t>
      </w:r>
      <w:r w:rsidR="00231C28" w:rsidRPr="009516C7">
        <w:rPr>
          <w:rFonts w:ascii="Times New Roman" w:hAnsi="Times New Roman" w:cs="Times New Roman"/>
        </w:rPr>
        <w:t xml:space="preserve">This </w:t>
      </w:r>
      <w:r w:rsidR="00231C28" w:rsidRPr="009516C7">
        <w:rPr>
          <w:rFonts w:ascii="Times New Roman" w:hAnsi="Times New Roman" w:cs="Times New Roman"/>
        </w:rPr>
        <w:lastRenderedPageBreak/>
        <w:t>committee will review the progress of all faculty</w:t>
      </w:r>
      <w:r w:rsidRPr="009516C7">
        <w:rPr>
          <w:rFonts w:ascii="Times New Roman" w:hAnsi="Times New Roman" w:cs="Times New Roman"/>
        </w:rPr>
        <w:t>,</w:t>
      </w:r>
      <w:r w:rsidR="00536E42" w:rsidRPr="009516C7">
        <w:rPr>
          <w:rFonts w:ascii="Times New Roman" w:hAnsi="Times New Roman" w:cs="Times New Roman"/>
        </w:rPr>
        <w:t xml:space="preserve"> including probationary reviews</w:t>
      </w:r>
      <w:r w:rsidR="006807EC" w:rsidRPr="009516C7">
        <w:rPr>
          <w:rFonts w:ascii="Times New Roman" w:hAnsi="Times New Roman" w:cs="Times New Roman"/>
        </w:rPr>
        <w:t xml:space="preserve"> and annual reviews</w:t>
      </w:r>
      <w:r w:rsidR="00536E42" w:rsidRPr="009516C7">
        <w:rPr>
          <w:rFonts w:ascii="Times New Roman" w:hAnsi="Times New Roman" w:cs="Times New Roman"/>
        </w:rPr>
        <w:t xml:space="preserve">. </w:t>
      </w:r>
    </w:p>
    <w:p w14:paraId="0DBCDB25" w14:textId="1E994AC2" w:rsidR="00536E42" w:rsidRPr="009516C7" w:rsidRDefault="00D37DC8" w:rsidP="00652426">
      <w:pPr>
        <w:pStyle w:val="ListParagraph"/>
        <w:numPr>
          <w:ilvl w:val="0"/>
          <w:numId w:val="19"/>
        </w:numPr>
        <w:spacing w:before="240" w:after="0"/>
        <w:rPr>
          <w:rFonts w:ascii="Times New Roman" w:hAnsi="Times New Roman" w:cs="Times New Roman"/>
        </w:rPr>
      </w:pPr>
      <w:r w:rsidRPr="009516C7">
        <w:rPr>
          <w:rFonts w:ascii="Times New Roman" w:hAnsi="Times New Roman" w:cs="Times New Roman"/>
        </w:rPr>
        <w:t xml:space="preserve">SCCP Promotion </w:t>
      </w:r>
      <w:r w:rsidR="00621F9A" w:rsidRPr="009516C7">
        <w:rPr>
          <w:rFonts w:ascii="Times New Roman" w:hAnsi="Times New Roman" w:cs="Times New Roman"/>
        </w:rPr>
        <w:t>Subc</w:t>
      </w:r>
      <w:r w:rsidRPr="009516C7">
        <w:rPr>
          <w:rFonts w:ascii="Times New Roman" w:hAnsi="Times New Roman" w:cs="Times New Roman"/>
        </w:rPr>
        <w:t>ommittee</w:t>
      </w:r>
      <w:r w:rsidR="00621F9A" w:rsidRPr="009516C7">
        <w:rPr>
          <w:rFonts w:ascii="Times New Roman" w:hAnsi="Times New Roman" w:cs="Times New Roman"/>
        </w:rPr>
        <w:t>s</w:t>
      </w:r>
      <w:r w:rsidRPr="009516C7">
        <w:rPr>
          <w:rFonts w:ascii="Times New Roman" w:hAnsi="Times New Roman" w:cs="Times New Roman"/>
        </w:rPr>
        <w:t>:</w:t>
      </w:r>
    </w:p>
    <w:p w14:paraId="5CD0D970" w14:textId="0C7CC1A2" w:rsidR="00536E42" w:rsidRPr="00D05C2F" w:rsidRDefault="00BB7D3B" w:rsidP="00652426">
      <w:pPr>
        <w:spacing w:before="120" w:after="0"/>
        <w:ind w:left="1440"/>
        <w:rPr>
          <w:rFonts w:ascii="Times New Roman" w:hAnsi="Times New Roman" w:cs="Times New Roman"/>
          <w:color w:val="FF0000"/>
        </w:rPr>
      </w:pPr>
      <w:r w:rsidRPr="000613D0">
        <w:rPr>
          <w:rFonts w:ascii="Times New Roman" w:hAnsi="Times New Roman" w:cs="Times New Roman"/>
          <w:highlight w:val="yellow"/>
        </w:rPr>
        <w:t>Link to College Bylaws will be included when completed.</w:t>
      </w:r>
      <w:r w:rsidR="00D37DC8" w:rsidRPr="009516C7">
        <w:rPr>
          <w:rFonts w:ascii="Times New Roman" w:hAnsi="Times New Roman" w:cs="Times New Roman"/>
        </w:rPr>
        <w:t xml:space="preserve"> </w:t>
      </w:r>
      <w:r w:rsidR="00DA0DA2" w:rsidRPr="009516C7">
        <w:rPr>
          <w:rFonts w:ascii="Times New Roman" w:hAnsi="Times New Roman" w:cs="Times New Roman"/>
        </w:rPr>
        <w:t xml:space="preserve">The </w:t>
      </w:r>
      <w:r w:rsidR="00D37DC8" w:rsidRPr="009516C7">
        <w:rPr>
          <w:rFonts w:ascii="Times New Roman" w:hAnsi="Times New Roman" w:cs="Times New Roman"/>
        </w:rPr>
        <w:t>School Director will work with the SCCP Personnel Committee chair to form subcommittees</w:t>
      </w:r>
      <w:r w:rsidR="000613D0">
        <w:rPr>
          <w:rFonts w:ascii="Times New Roman" w:hAnsi="Times New Roman" w:cs="Times New Roman"/>
        </w:rPr>
        <w:t xml:space="preserve"> </w:t>
      </w:r>
      <w:r w:rsidR="006559D1" w:rsidRPr="009516C7">
        <w:rPr>
          <w:rFonts w:ascii="Times New Roman" w:hAnsi="Times New Roman" w:cs="Times New Roman"/>
        </w:rPr>
        <w:t>(e.g., Promotion of Career Track Faculty)</w:t>
      </w:r>
      <w:r w:rsidR="00D37DC8" w:rsidRPr="009516C7">
        <w:rPr>
          <w:rFonts w:ascii="Times New Roman" w:hAnsi="Times New Roman" w:cs="Times New Roman"/>
        </w:rPr>
        <w:t xml:space="preserve">. Each subcommittee will have </w:t>
      </w:r>
      <w:r w:rsidR="004D1674" w:rsidRPr="009516C7">
        <w:rPr>
          <w:rFonts w:ascii="Times New Roman" w:hAnsi="Times New Roman" w:cs="Times New Roman"/>
        </w:rPr>
        <w:t xml:space="preserve">three </w:t>
      </w:r>
      <w:r w:rsidR="00D37DC8" w:rsidRPr="009516C7">
        <w:rPr>
          <w:rFonts w:ascii="Times New Roman" w:hAnsi="Times New Roman" w:cs="Times New Roman"/>
        </w:rPr>
        <w:t xml:space="preserve">members. </w:t>
      </w:r>
      <w:r w:rsidR="00E06A4C" w:rsidRPr="009516C7">
        <w:rPr>
          <w:rFonts w:ascii="Times New Roman" w:hAnsi="Times New Roman" w:cs="Times New Roman"/>
        </w:rPr>
        <w:t>This committee</w:t>
      </w:r>
      <w:r w:rsidR="006559D1" w:rsidRPr="009516C7">
        <w:rPr>
          <w:rFonts w:ascii="Times New Roman" w:hAnsi="Times New Roman" w:cs="Times New Roman"/>
        </w:rPr>
        <w:t xml:space="preserve">’s composition will vary in terms of the rank of the candidate in order to ensure that only faculty at a higher rank assess each candidate’s files. </w:t>
      </w:r>
      <w:r w:rsidR="00D05C2F">
        <w:rPr>
          <w:rFonts w:ascii="Times New Roman" w:hAnsi="Times New Roman" w:cs="Times New Roman"/>
        </w:rPr>
        <w:t xml:space="preserve"> </w:t>
      </w:r>
    </w:p>
    <w:p w14:paraId="4B76FFC3" w14:textId="30FAD988" w:rsidR="00D37DC8" w:rsidRPr="009516C7" w:rsidRDefault="00536E42" w:rsidP="00652426">
      <w:pPr>
        <w:pStyle w:val="ListParagraph"/>
        <w:numPr>
          <w:ilvl w:val="0"/>
          <w:numId w:val="19"/>
        </w:numPr>
        <w:spacing w:before="240"/>
        <w:rPr>
          <w:rFonts w:ascii="Times New Roman" w:hAnsi="Times New Roman" w:cs="Times New Roman"/>
        </w:rPr>
      </w:pPr>
      <w:r w:rsidRPr="009516C7">
        <w:rPr>
          <w:rFonts w:ascii="Times New Roman" w:hAnsi="Times New Roman" w:cs="Times New Roman"/>
        </w:rPr>
        <w:t xml:space="preserve">Faculty </w:t>
      </w:r>
      <w:r w:rsidR="00D37DC8" w:rsidRPr="009516C7">
        <w:rPr>
          <w:rFonts w:ascii="Times New Roman" w:hAnsi="Times New Roman" w:cs="Times New Roman"/>
        </w:rPr>
        <w:t>Search Committees</w:t>
      </w:r>
    </w:p>
    <w:p w14:paraId="2D7C161D" w14:textId="4364AA00" w:rsidR="00211310" w:rsidRPr="00D05C2F" w:rsidRDefault="00536E42" w:rsidP="00652426">
      <w:pPr>
        <w:pStyle w:val="ListParagraph"/>
        <w:spacing w:before="240"/>
        <w:ind w:left="1440"/>
        <w:contextualSpacing w:val="0"/>
        <w:rPr>
          <w:rFonts w:ascii="Times New Roman" w:hAnsi="Times New Roman" w:cs="Times New Roman"/>
          <w:color w:val="FF0000"/>
        </w:rPr>
      </w:pPr>
      <w:r w:rsidRPr="005C71CC">
        <w:rPr>
          <w:rFonts w:ascii="Times New Roman" w:hAnsi="Times New Roman" w:cs="Times New Roman"/>
        </w:rPr>
        <w:t xml:space="preserve">The School </w:t>
      </w:r>
      <w:r w:rsidR="00D37DC8" w:rsidRPr="005C71CC">
        <w:rPr>
          <w:rFonts w:ascii="Times New Roman" w:hAnsi="Times New Roman" w:cs="Times New Roman"/>
        </w:rPr>
        <w:t>Director will appoint a chair or co-chairs and will work with the chair/co-chairs to create the committee</w:t>
      </w:r>
      <w:r w:rsidR="009567E0" w:rsidRPr="005C71CC">
        <w:rPr>
          <w:rFonts w:ascii="Times New Roman" w:hAnsi="Times New Roman" w:cs="Times New Roman"/>
        </w:rPr>
        <w:t>, in accordance with ACD policy</w:t>
      </w:r>
      <w:r w:rsidR="00D37DC8" w:rsidRPr="005C71CC">
        <w:rPr>
          <w:rFonts w:ascii="Times New Roman" w:hAnsi="Times New Roman" w:cs="Times New Roman"/>
        </w:rPr>
        <w:t xml:space="preserve">. </w:t>
      </w:r>
      <w:r w:rsidR="0022324B" w:rsidRPr="005C71CC">
        <w:rPr>
          <w:rFonts w:ascii="Times New Roman" w:hAnsi="Times New Roman" w:cs="Times New Roman"/>
        </w:rPr>
        <w:t>The committee members will be determined based on the position that is being hired</w:t>
      </w:r>
      <w:r w:rsidR="00BB7D3B" w:rsidRPr="005C71CC">
        <w:rPr>
          <w:rFonts w:ascii="Times New Roman" w:hAnsi="Times New Roman" w:cs="Times New Roman"/>
        </w:rPr>
        <w:t xml:space="preserve"> will be required to attend at the ASU training for faculty searches offered by the Office of the Provost</w:t>
      </w:r>
      <w:r w:rsidR="0022324B" w:rsidRPr="005C71CC">
        <w:rPr>
          <w:rFonts w:ascii="Times New Roman" w:hAnsi="Times New Roman" w:cs="Times New Roman"/>
        </w:rPr>
        <w:t xml:space="preserve">. </w:t>
      </w:r>
      <w:r w:rsidR="00D37DC8" w:rsidRPr="005C71CC">
        <w:rPr>
          <w:rFonts w:ascii="Times New Roman" w:hAnsi="Times New Roman" w:cs="Times New Roman"/>
        </w:rPr>
        <w:t xml:space="preserve">Each committee </w:t>
      </w:r>
      <w:r w:rsidR="00211310" w:rsidRPr="005C71CC">
        <w:rPr>
          <w:rFonts w:ascii="Times New Roman" w:hAnsi="Times New Roman" w:cs="Times New Roman"/>
        </w:rPr>
        <w:t>may</w:t>
      </w:r>
      <w:r w:rsidR="00D37DC8" w:rsidRPr="005C71CC">
        <w:rPr>
          <w:rFonts w:ascii="Times New Roman" w:hAnsi="Times New Roman" w:cs="Times New Roman"/>
        </w:rPr>
        <w:t xml:space="preserve"> have </w:t>
      </w:r>
      <w:r w:rsidR="008A1FA9" w:rsidRPr="005C71CC">
        <w:rPr>
          <w:rFonts w:ascii="Times New Roman" w:hAnsi="Times New Roman" w:cs="Times New Roman"/>
        </w:rPr>
        <w:t>one</w:t>
      </w:r>
      <w:r w:rsidR="00D37DC8" w:rsidRPr="005C71CC">
        <w:rPr>
          <w:rFonts w:ascii="Times New Roman" w:hAnsi="Times New Roman" w:cs="Times New Roman"/>
        </w:rPr>
        <w:t xml:space="preserve"> </w:t>
      </w:r>
      <w:r w:rsidR="00211310" w:rsidRPr="005C71CC">
        <w:rPr>
          <w:rFonts w:ascii="Times New Roman" w:hAnsi="Times New Roman" w:cs="Times New Roman"/>
        </w:rPr>
        <w:t>gra</w:t>
      </w:r>
      <w:r w:rsidR="00211310" w:rsidRPr="009516C7">
        <w:rPr>
          <w:rFonts w:ascii="Times New Roman" w:hAnsi="Times New Roman" w:cs="Times New Roman"/>
        </w:rPr>
        <w:t xml:space="preserve">duate </w:t>
      </w:r>
      <w:r w:rsidR="00D37DC8" w:rsidRPr="009516C7">
        <w:rPr>
          <w:rFonts w:ascii="Times New Roman" w:hAnsi="Times New Roman" w:cs="Times New Roman"/>
        </w:rPr>
        <w:t xml:space="preserve">student representative and </w:t>
      </w:r>
      <w:r w:rsidR="008A1FA9" w:rsidRPr="009516C7">
        <w:rPr>
          <w:rFonts w:ascii="Times New Roman" w:hAnsi="Times New Roman" w:cs="Times New Roman"/>
        </w:rPr>
        <w:t>one</w:t>
      </w:r>
      <w:r w:rsidR="00D37DC8" w:rsidRPr="009516C7">
        <w:rPr>
          <w:rFonts w:ascii="Times New Roman" w:hAnsi="Times New Roman" w:cs="Times New Roman"/>
        </w:rPr>
        <w:t xml:space="preserve"> external member</w:t>
      </w:r>
      <w:r w:rsidR="008A1FA9" w:rsidRPr="009516C7">
        <w:rPr>
          <w:rFonts w:ascii="Times New Roman" w:hAnsi="Times New Roman" w:cs="Times New Roman"/>
        </w:rPr>
        <w:t>, from outside SCCP</w:t>
      </w:r>
      <w:r w:rsidR="00D37DC8" w:rsidRPr="009516C7">
        <w:rPr>
          <w:rFonts w:ascii="Times New Roman" w:hAnsi="Times New Roman" w:cs="Times New Roman"/>
        </w:rPr>
        <w:t xml:space="preserve">. </w:t>
      </w:r>
    </w:p>
    <w:p w14:paraId="2E0E17A1" w14:textId="34102841" w:rsidR="00652426" w:rsidRPr="00D05C2F" w:rsidRDefault="00896B0C" w:rsidP="00652426">
      <w:pPr>
        <w:pStyle w:val="ListParagraph"/>
        <w:ind w:left="1440"/>
        <w:rPr>
          <w:rFonts w:ascii="Times New Roman" w:hAnsi="Times New Roman" w:cs="Times New Roman"/>
          <w:color w:val="FF0000"/>
        </w:rPr>
      </w:pPr>
      <w:r>
        <w:rPr>
          <w:rFonts w:ascii="Times New Roman" w:hAnsi="Times New Roman" w:cs="Times New Roman"/>
        </w:rPr>
        <w:t>T</w:t>
      </w:r>
      <w:r w:rsidR="0080420A" w:rsidRPr="009516C7">
        <w:rPr>
          <w:rFonts w:ascii="Times New Roman" w:hAnsi="Times New Roman" w:cs="Times New Roman"/>
        </w:rPr>
        <w:t xml:space="preserve">he </w:t>
      </w:r>
      <w:r w:rsidR="00D423F5" w:rsidRPr="009516C7">
        <w:rPr>
          <w:rFonts w:ascii="Times New Roman" w:hAnsi="Times New Roman" w:cs="Times New Roman"/>
        </w:rPr>
        <w:t>s</w:t>
      </w:r>
      <w:r w:rsidR="0080420A" w:rsidRPr="009516C7">
        <w:rPr>
          <w:rFonts w:ascii="Times New Roman" w:hAnsi="Times New Roman" w:cs="Times New Roman"/>
        </w:rPr>
        <w:t xml:space="preserve">earch committee will </w:t>
      </w:r>
      <w:r w:rsidR="0022324B" w:rsidRPr="009516C7">
        <w:rPr>
          <w:rFonts w:ascii="Times New Roman" w:hAnsi="Times New Roman" w:cs="Times New Roman"/>
        </w:rPr>
        <w:t xml:space="preserve">review and </w:t>
      </w:r>
      <w:r w:rsidR="0080420A" w:rsidRPr="009516C7">
        <w:rPr>
          <w:rFonts w:ascii="Times New Roman" w:hAnsi="Times New Roman" w:cs="Times New Roman"/>
        </w:rPr>
        <w:t>approve job postings, review all applicants</w:t>
      </w:r>
      <w:r w:rsidR="0022324B" w:rsidRPr="009516C7">
        <w:rPr>
          <w:rFonts w:ascii="Times New Roman" w:hAnsi="Times New Roman" w:cs="Times New Roman"/>
        </w:rPr>
        <w:t>, complete</w:t>
      </w:r>
      <w:r w:rsidR="0080420A" w:rsidRPr="009516C7">
        <w:rPr>
          <w:rFonts w:ascii="Times New Roman" w:hAnsi="Times New Roman" w:cs="Times New Roman"/>
        </w:rPr>
        <w:t xml:space="preserve"> search matrices</w:t>
      </w:r>
      <w:r w:rsidR="0022324B" w:rsidRPr="009516C7">
        <w:rPr>
          <w:rFonts w:ascii="Times New Roman" w:hAnsi="Times New Roman" w:cs="Times New Roman"/>
        </w:rPr>
        <w:t xml:space="preserve"> provided by the College</w:t>
      </w:r>
      <w:r w:rsidR="0080420A" w:rsidRPr="009516C7">
        <w:rPr>
          <w:rFonts w:ascii="Times New Roman" w:hAnsi="Times New Roman" w:cs="Times New Roman"/>
        </w:rPr>
        <w:t xml:space="preserve">, complete screening interview </w:t>
      </w:r>
      <w:r w:rsidR="009567E0">
        <w:rPr>
          <w:rFonts w:ascii="Times New Roman" w:hAnsi="Times New Roman" w:cs="Times New Roman"/>
        </w:rPr>
        <w:t xml:space="preserve">electronically </w:t>
      </w:r>
      <w:r w:rsidR="0080420A" w:rsidRPr="009516C7">
        <w:rPr>
          <w:rFonts w:ascii="Times New Roman" w:hAnsi="Times New Roman" w:cs="Times New Roman"/>
        </w:rPr>
        <w:t xml:space="preserve">if needed, provide recommendations for interview and matrices to the EASS, </w:t>
      </w:r>
      <w:r w:rsidR="00D423F5" w:rsidRPr="009516C7">
        <w:rPr>
          <w:rFonts w:ascii="Times New Roman" w:hAnsi="Times New Roman" w:cs="Times New Roman"/>
        </w:rPr>
        <w:t>contact</w:t>
      </w:r>
      <w:r w:rsidR="008947AD" w:rsidRPr="009516C7">
        <w:rPr>
          <w:rFonts w:ascii="Times New Roman" w:hAnsi="Times New Roman" w:cs="Times New Roman"/>
        </w:rPr>
        <w:t xml:space="preserve"> candidates </w:t>
      </w:r>
      <w:r w:rsidR="00D423F5" w:rsidRPr="009516C7">
        <w:rPr>
          <w:rFonts w:ascii="Times New Roman" w:hAnsi="Times New Roman" w:cs="Times New Roman"/>
        </w:rPr>
        <w:t>to</w:t>
      </w:r>
      <w:r w:rsidR="008947AD" w:rsidRPr="009516C7">
        <w:rPr>
          <w:rFonts w:ascii="Times New Roman" w:hAnsi="Times New Roman" w:cs="Times New Roman"/>
        </w:rPr>
        <w:t xml:space="preserve"> invite </w:t>
      </w:r>
      <w:r w:rsidR="00D423F5" w:rsidRPr="009516C7">
        <w:rPr>
          <w:rFonts w:ascii="Times New Roman" w:hAnsi="Times New Roman" w:cs="Times New Roman"/>
        </w:rPr>
        <w:t xml:space="preserve">them </w:t>
      </w:r>
      <w:r w:rsidR="008947AD" w:rsidRPr="009516C7">
        <w:rPr>
          <w:rFonts w:ascii="Times New Roman" w:hAnsi="Times New Roman" w:cs="Times New Roman"/>
        </w:rPr>
        <w:t>for</w:t>
      </w:r>
      <w:r w:rsidR="00D423F5" w:rsidRPr="009516C7">
        <w:rPr>
          <w:rFonts w:ascii="Times New Roman" w:hAnsi="Times New Roman" w:cs="Times New Roman"/>
        </w:rPr>
        <w:t xml:space="preserve"> an</w:t>
      </w:r>
      <w:r w:rsidR="008947AD" w:rsidRPr="009516C7">
        <w:rPr>
          <w:rFonts w:ascii="Times New Roman" w:hAnsi="Times New Roman" w:cs="Times New Roman"/>
        </w:rPr>
        <w:t xml:space="preserve"> interview, approve final interview day agenda, </w:t>
      </w:r>
      <w:proofErr w:type="spellStart"/>
      <w:r>
        <w:rPr>
          <w:rFonts w:ascii="Times New Roman" w:hAnsi="Times New Roman" w:cs="Times New Roman"/>
        </w:rPr>
        <w:t>coordainte</w:t>
      </w:r>
      <w:proofErr w:type="spellEnd"/>
      <w:r>
        <w:rPr>
          <w:rFonts w:ascii="Times New Roman" w:hAnsi="Times New Roman" w:cs="Times New Roman"/>
        </w:rPr>
        <w:t xml:space="preserve"> logistics specific to virtual attendance options, </w:t>
      </w:r>
      <w:r w:rsidR="0080420A" w:rsidRPr="009516C7">
        <w:rPr>
          <w:rFonts w:ascii="Times New Roman" w:hAnsi="Times New Roman" w:cs="Times New Roman"/>
        </w:rPr>
        <w:t xml:space="preserve">participate in search committee meeting with applicant on interview day, </w:t>
      </w:r>
      <w:r w:rsidR="008947AD" w:rsidRPr="009516C7">
        <w:rPr>
          <w:rFonts w:ascii="Times New Roman" w:hAnsi="Times New Roman" w:cs="Times New Roman"/>
        </w:rPr>
        <w:t xml:space="preserve">ensure that candidate is guided to and from all meetings, </w:t>
      </w:r>
      <w:r w:rsidR="0080420A" w:rsidRPr="009516C7">
        <w:rPr>
          <w:rFonts w:ascii="Times New Roman" w:hAnsi="Times New Roman" w:cs="Times New Roman"/>
        </w:rPr>
        <w:t>review candidate survey feedback, send School Director hiring recommendations</w:t>
      </w:r>
      <w:r w:rsidR="00D423F5" w:rsidRPr="009516C7">
        <w:rPr>
          <w:rFonts w:ascii="Times New Roman" w:hAnsi="Times New Roman" w:cs="Times New Roman"/>
        </w:rPr>
        <w:t>,</w:t>
      </w:r>
      <w:r w:rsidR="0080420A" w:rsidRPr="009516C7">
        <w:rPr>
          <w:rFonts w:ascii="Times New Roman" w:hAnsi="Times New Roman" w:cs="Times New Roman"/>
        </w:rPr>
        <w:t xml:space="preserve"> and provide strengths and weaknesses for recommendations. </w:t>
      </w:r>
      <w:r w:rsidR="00D05C2F">
        <w:rPr>
          <w:rFonts w:ascii="Times New Roman" w:hAnsi="Times New Roman" w:cs="Times New Roman"/>
        </w:rPr>
        <w:t xml:space="preserve"> </w:t>
      </w:r>
    </w:p>
    <w:p w14:paraId="26624CBE" w14:textId="77777777" w:rsidR="007231D2" w:rsidRDefault="007231D2" w:rsidP="007231D2">
      <w:pPr>
        <w:pStyle w:val="ListParagraph"/>
        <w:rPr>
          <w:rFonts w:ascii="Times New Roman" w:hAnsi="Times New Roman" w:cs="Times New Roman"/>
        </w:rPr>
      </w:pPr>
    </w:p>
    <w:p w14:paraId="1311CE4B" w14:textId="3E4634BF" w:rsidR="00D37DC8" w:rsidRPr="009516C7" w:rsidRDefault="00D37DC8" w:rsidP="00231C28">
      <w:pPr>
        <w:pStyle w:val="ListParagraph"/>
        <w:numPr>
          <w:ilvl w:val="0"/>
          <w:numId w:val="19"/>
        </w:numPr>
        <w:rPr>
          <w:rFonts w:ascii="Times New Roman" w:hAnsi="Times New Roman" w:cs="Times New Roman"/>
        </w:rPr>
      </w:pPr>
      <w:r w:rsidRPr="009516C7">
        <w:rPr>
          <w:rFonts w:ascii="Times New Roman" w:hAnsi="Times New Roman" w:cs="Times New Roman"/>
        </w:rPr>
        <w:t>Clinical Training and Evaluation Committee:</w:t>
      </w:r>
    </w:p>
    <w:p w14:paraId="7022F22B" w14:textId="6810E324" w:rsidR="00D37DC8" w:rsidRPr="009516C7" w:rsidRDefault="00F47EF8" w:rsidP="00652426">
      <w:pPr>
        <w:pStyle w:val="ListParagraph"/>
        <w:spacing w:before="240"/>
        <w:ind w:left="1440"/>
        <w:contextualSpacing w:val="0"/>
        <w:rPr>
          <w:rFonts w:ascii="Times New Roman" w:hAnsi="Times New Roman" w:cs="Times New Roman"/>
        </w:rPr>
      </w:pPr>
      <w:r w:rsidRPr="009516C7">
        <w:rPr>
          <w:rFonts w:ascii="Times New Roman" w:hAnsi="Times New Roman" w:cs="Times New Roman"/>
        </w:rPr>
        <w:t>The c</w:t>
      </w:r>
      <w:r w:rsidR="00D37DC8" w:rsidRPr="009516C7">
        <w:rPr>
          <w:rFonts w:ascii="Times New Roman" w:hAnsi="Times New Roman" w:cs="Times New Roman"/>
        </w:rPr>
        <w:t>ommittee is composed of faculty who are teaching clinical sequence courses at the graduate level</w:t>
      </w:r>
      <w:r w:rsidR="00800FE1" w:rsidRPr="009516C7">
        <w:rPr>
          <w:rFonts w:ascii="Times New Roman" w:hAnsi="Times New Roman" w:cs="Times New Roman"/>
        </w:rPr>
        <w:t xml:space="preserve"> and will oversee both immersion and the </w:t>
      </w:r>
      <w:r w:rsidR="000B4431" w:rsidRPr="009516C7">
        <w:rPr>
          <w:rFonts w:ascii="Times New Roman" w:hAnsi="Times New Roman" w:cs="Times New Roman"/>
        </w:rPr>
        <w:t>online MC programs</w:t>
      </w:r>
      <w:r w:rsidR="00D37DC8" w:rsidRPr="009516C7">
        <w:rPr>
          <w:rFonts w:ascii="Times New Roman" w:hAnsi="Times New Roman" w:cs="Times New Roman"/>
        </w:rPr>
        <w:t>.</w:t>
      </w:r>
      <w:r w:rsidR="00536E42" w:rsidRPr="009516C7">
        <w:rPr>
          <w:rFonts w:ascii="Times New Roman" w:hAnsi="Times New Roman" w:cs="Times New Roman"/>
        </w:rPr>
        <w:t xml:space="preserve"> </w:t>
      </w:r>
      <w:r w:rsidR="00D37DC8" w:rsidRPr="009516C7">
        <w:rPr>
          <w:rFonts w:ascii="Times New Roman" w:hAnsi="Times New Roman" w:cs="Times New Roman"/>
        </w:rPr>
        <w:t>The committee members choose a Chair at the start of each school year, this is a rotating role.</w:t>
      </w:r>
      <w:r w:rsidR="00536E42" w:rsidRPr="009516C7">
        <w:rPr>
          <w:rFonts w:ascii="Times New Roman" w:hAnsi="Times New Roman" w:cs="Times New Roman"/>
        </w:rPr>
        <w:t xml:space="preserve"> </w:t>
      </w:r>
      <w:r w:rsidR="00D37DC8" w:rsidRPr="009516C7">
        <w:rPr>
          <w:rFonts w:ascii="Times New Roman" w:hAnsi="Times New Roman" w:cs="Times New Roman"/>
        </w:rPr>
        <w:t xml:space="preserve">The committee’s purpose is to monitor the clinical training for the MC and PhD programs and evaluate student progress.  Specifically, the committee will review the curriculum in the clinical sequence, vet prospective Internship sites, review student progress, </w:t>
      </w:r>
      <w:r w:rsidR="00ED3BB5" w:rsidRPr="009516C7">
        <w:rPr>
          <w:rFonts w:ascii="Times New Roman" w:hAnsi="Times New Roman" w:cs="Times New Roman"/>
        </w:rPr>
        <w:t xml:space="preserve">and </w:t>
      </w:r>
      <w:r w:rsidR="00D37DC8" w:rsidRPr="009516C7">
        <w:rPr>
          <w:rFonts w:ascii="Times New Roman" w:hAnsi="Times New Roman" w:cs="Times New Roman"/>
        </w:rPr>
        <w:t>develop strategies for Remediation and Professional Development plans</w:t>
      </w:r>
      <w:r w:rsidR="00211310" w:rsidRPr="009516C7">
        <w:rPr>
          <w:rFonts w:ascii="Times New Roman" w:hAnsi="Times New Roman" w:cs="Times New Roman"/>
        </w:rPr>
        <w:t xml:space="preserve"> in conjunction with the Training Director and advisor</w:t>
      </w:r>
      <w:r w:rsidR="00D37DC8" w:rsidRPr="009516C7">
        <w:rPr>
          <w:rFonts w:ascii="Times New Roman" w:hAnsi="Times New Roman" w:cs="Times New Roman"/>
        </w:rPr>
        <w:t xml:space="preserve">. </w:t>
      </w:r>
      <w:r w:rsidR="000952C5" w:rsidRPr="009516C7">
        <w:rPr>
          <w:rFonts w:ascii="Times New Roman" w:hAnsi="Times New Roman" w:cs="Times New Roman"/>
        </w:rPr>
        <w:t>The committee will meet at least once a semester with additional meetings as needed.</w:t>
      </w:r>
    </w:p>
    <w:p w14:paraId="3A2ADEAE" w14:textId="41D0A638" w:rsidR="00D37DC8" w:rsidRPr="009516C7" w:rsidRDefault="00896D53" w:rsidP="00C01A63">
      <w:pPr>
        <w:rPr>
          <w:rFonts w:ascii="Times New Roman" w:hAnsi="Times New Roman" w:cs="Times New Roman"/>
        </w:rPr>
      </w:pPr>
      <w:bookmarkStart w:id="13" w:name="_Toc179187964"/>
      <w:r w:rsidRPr="009516C7">
        <w:rPr>
          <w:rStyle w:val="Heading3Char"/>
        </w:rPr>
        <w:t>Section 2.0</w:t>
      </w:r>
      <w:r w:rsidR="00DE6C53" w:rsidRPr="009516C7">
        <w:rPr>
          <w:rStyle w:val="Heading3Char"/>
        </w:rPr>
        <w:t>3</w:t>
      </w:r>
      <w:r w:rsidRPr="009516C7">
        <w:rPr>
          <w:rStyle w:val="Heading3Char"/>
        </w:rPr>
        <w:t xml:space="preserve"> </w:t>
      </w:r>
      <w:r w:rsidR="00D37DC8" w:rsidRPr="009516C7">
        <w:rPr>
          <w:rStyle w:val="Heading3Char"/>
        </w:rPr>
        <w:t>College Committees</w:t>
      </w:r>
      <w:bookmarkEnd w:id="13"/>
      <w:r w:rsidR="00D37DC8" w:rsidRPr="009516C7">
        <w:rPr>
          <w:rFonts w:ascii="Times New Roman" w:hAnsi="Times New Roman" w:cs="Times New Roman"/>
        </w:rPr>
        <w:t xml:space="preserve"> </w:t>
      </w:r>
      <w:r w:rsidR="00D37DC8" w:rsidRPr="006A6568">
        <w:rPr>
          <w:rFonts w:ascii="Times New Roman" w:hAnsi="Times New Roman" w:cs="Times New Roman"/>
          <w:highlight w:val="yellow"/>
        </w:rPr>
        <w:t>(Include link to college bylaws when completed)</w:t>
      </w:r>
      <w:r w:rsidR="00D423F5" w:rsidRPr="009516C7">
        <w:rPr>
          <w:rFonts w:ascii="Times New Roman" w:hAnsi="Times New Roman" w:cs="Times New Roman"/>
        </w:rPr>
        <w:t xml:space="preserve"> </w:t>
      </w:r>
    </w:p>
    <w:p w14:paraId="2FC76FBD" w14:textId="3EC6E308" w:rsidR="00D37DC8" w:rsidRPr="009516C7" w:rsidRDefault="006559D1" w:rsidP="00597E9F">
      <w:pPr>
        <w:ind w:left="720"/>
        <w:rPr>
          <w:rFonts w:ascii="Times New Roman" w:hAnsi="Times New Roman" w:cs="Times New Roman"/>
        </w:rPr>
      </w:pPr>
      <w:r w:rsidRPr="009516C7">
        <w:rPr>
          <w:rStyle w:val="cf01"/>
          <w:rFonts w:ascii="Times New Roman" w:hAnsi="Times New Roman" w:cs="Times New Roman"/>
          <w:sz w:val="22"/>
          <w:szCs w:val="22"/>
        </w:rPr>
        <w:t xml:space="preserve">The School shall elect representatives as required to College committees and two members to the CAC following the process described in Section 2.01. </w:t>
      </w:r>
    </w:p>
    <w:p w14:paraId="11165FCF" w14:textId="77777777" w:rsidR="00D37DC8" w:rsidRPr="009516C7" w:rsidRDefault="00D37DC8" w:rsidP="00231C28">
      <w:pPr>
        <w:pStyle w:val="ListParagraph"/>
        <w:numPr>
          <w:ilvl w:val="1"/>
          <w:numId w:val="19"/>
        </w:numPr>
        <w:rPr>
          <w:rFonts w:ascii="Times New Roman" w:hAnsi="Times New Roman" w:cs="Times New Roman"/>
        </w:rPr>
      </w:pPr>
      <w:r w:rsidRPr="009516C7">
        <w:rPr>
          <w:rFonts w:ascii="Times New Roman" w:hAnsi="Times New Roman" w:cs="Times New Roman"/>
        </w:rPr>
        <w:t>Tenure-line Personnel Committee</w:t>
      </w:r>
    </w:p>
    <w:p w14:paraId="226639E1" w14:textId="77777777" w:rsidR="00D37DC8" w:rsidRPr="009516C7" w:rsidRDefault="00D37DC8" w:rsidP="00231C28">
      <w:pPr>
        <w:pStyle w:val="ListParagraph"/>
        <w:numPr>
          <w:ilvl w:val="1"/>
          <w:numId w:val="19"/>
        </w:numPr>
        <w:rPr>
          <w:rFonts w:ascii="Times New Roman" w:hAnsi="Times New Roman" w:cs="Times New Roman"/>
        </w:rPr>
      </w:pPr>
      <w:r w:rsidRPr="009516C7">
        <w:rPr>
          <w:rFonts w:ascii="Times New Roman" w:hAnsi="Times New Roman" w:cs="Times New Roman"/>
        </w:rPr>
        <w:t>Career-track Personnel Committee</w:t>
      </w:r>
    </w:p>
    <w:p w14:paraId="46C730A0" w14:textId="77777777" w:rsidR="00D37DC8" w:rsidRPr="009516C7" w:rsidRDefault="00D37DC8" w:rsidP="00231C28">
      <w:pPr>
        <w:pStyle w:val="ListParagraph"/>
        <w:numPr>
          <w:ilvl w:val="1"/>
          <w:numId w:val="19"/>
        </w:numPr>
        <w:rPr>
          <w:rFonts w:ascii="Times New Roman" w:hAnsi="Times New Roman" w:cs="Times New Roman"/>
        </w:rPr>
      </w:pPr>
      <w:r w:rsidRPr="009516C7">
        <w:rPr>
          <w:rFonts w:ascii="Times New Roman" w:hAnsi="Times New Roman" w:cs="Times New Roman"/>
        </w:rPr>
        <w:t>Curriculum Committee</w:t>
      </w:r>
    </w:p>
    <w:p w14:paraId="62A13354" w14:textId="77777777" w:rsidR="00D37DC8" w:rsidRPr="009516C7" w:rsidRDefault="00D37DC8" w:rsidP="00231C28">
      <w:pPr>
        <w:pStyle w:val="ListParagraph"/>
        <w:numPr>
          <w:ilvl w:val="1"/>
          <w:numId w:val="19"/>
        </w:numPr>
        <w:rPr>
          <w:rFonts w:ascii="Times New Roman" w:hAnsi="Times New Roman" w:cs="Times New Roman"/>
        </w:rPr>
      </w:pPr>
      <w:r w:rsidRPr="009516C7">
        <w:rPr>
          <w:rFonts w:ascii="Times New Roman" w:hAnsi="Times New Roman" w:cs="Times New Roman"/>
        </w:rPr>
        <w:t>Academic Standards Committee</w:t>
      </w:r>
    </w:p>
    <w:p w14:paraId="5D3B091C" w14:textId="77777777" w:rsidR="00D37DC8" w:rsidRPr="009516C7" w:rsidRDefault="00D37DC8" w:rsidP="00231C28">
      <w:pPr>
        <w:pStyle w:val="ListParagraph"/>
        <w:numPr>
          <w:ilvl w:val="1"/>
          <w:numId w:val="19"/>
        </w:numPr>
        <w:rPr>
          <w:rFonts w:ascii="Times New Roman" w:hAnsi="Times New Roman" w:cs="Times New Roman"/>
        </w:rPr>
      </w:pPr>
      <w:r w:rsidRPr="009516C7">
        <w:rPr>
          <w:rFonts w:ascii="Times New Roman" w:hAnsi="Times New Roman" w:cs="Times New Roman"/>
        </w:rPr>
        <w:t>Inclusion Committee</w:t>
      </w:r>
    </w:p>
    <w:p w14:paraId="3CD97115" w14:textId="77777777" w:rsidR="00D37DC8" w:rsidRPr="009516C7" w:rsidRDefault="00D37DC8" w:rsidP="00231C28">
      <w:pPr>
        <w:pStyle w:val="ListParagraph"/>
        <w:numPr>
          <w:ilvl w:val="1"/>
          <w:numId w:val="19"/>
        </w:numPr>
        <w:rPr>
          <w:rFonts w:ascii="Times New Roman" w:hAnsi="Times New Roman" w:cs="Times New Roman"/>
        </w:rPr>
      </w:pPr>
      <w:r w:rsidRPr="009516C7">
        <w:rPr>
          <w:rFonts w:ascii="Times New Roman" w:hAnsi="Times New Roman" w:cs="Times New Roman"/>
        </w:rPr>
        <w:lastRenderedPageBreak/>
        <w:t>Awards Committee</w:t>
      </w:r>
    </w:p>
    <w:p w14:paraId="7CD3FA68" w14:textId="2171D72E" w:rsidR="00D37DC8" w:rsidRPr="009516C7" w:rsidRDefault="00D37DC8" w:rsidP="00231C28">
      <w:pPr>
        <w:pStyle w:val="ListParagraph"/>
        <w:numPr>
          <w:ilvl w:val="1"/>
          <w:numId w:val="19"/>
        </w:numPr>
        <w:rPr>
          <w:rFonts w:ascii="Times New Roman" w:hAnsi="Times New Roman" w:cs="Times New Roman"/>
        </w:rPr>
      </w:pPr>
      <w:r w:rsidRPr="009516C7">
        <w:rPr>
          <w:rFonts w:ascii="Times New Roman" w:hAnsi="Times New Roman" w:cs="Times New Roman"/>
        </w:rPr>
        <w:t xml:space="preserve">College Assembly Council </w:t>
      </w:r>
    </w:p>
    <w:p w14:paraId="3AC53F85" w14:textId="680847F2" w:rsidR="004442B2" w:rsidRPr="009516C7" w:rsidRDefault="00896D53" w:rsidP="00C01A63">
      <w:pPr>
        <w:pStyle w:val="Heading3"/>
      </w:pPr>
      <w:bookmarkStart w:id="14" w:name="_Toc179187965"/>
      <w:r w:rsidRPr="009516C7">
        <w:t>Section 2.0</w:t>
      </w:r>
      <w:r w:rsidR="00DE6C53" w:rsidRPr="009516C7">
        <w:t>4 University Committees</w:t>
      </w:r>
      <w:bookmarkEnd w:id="14"/>
      <w:r w:rsidR="00597E9F" w:rsidRPr="009516C7">
        <w:t xml:space="preserve"> </w:t>
      </w:r>
    </w:p>
    <w:p w14:paraId="13859F50" w14:textId="7294CE86" w:rsidR="006559D1" w:rsidRPr="009516C7" w:rsidRDefault="006559D1" w:rsidP="006559D1">
      <w:pPr>
        <w:ind w:left="720"/>
        <w:rPr>
          <w:rFonts w:ascii="Times New Roman" w:hAnsi="Times New Roman" w:cs="Times New Roman"/>
        </w:rPr>
      </w:pPr>
      <w:r w:rsidRPr="009516C7">
        <w:rPr>
          <w:rStyle w:val="cf01"/>
          <w:rFonts w:ascii="Times New Roman" w:hAnsi="Times New Roman" w:cs="Times New Roman"/>
          <w:sz w:val="22"/>
          <w:szCs w:val="22"/>
        </w:rPr>
        <w:t>The School shall elect representative to University Senate</w:t>
      </w:r>
      <w:r w:rsidR="00D445B6">
        <w:rPr>
          <w:rStyle w:val="cf01"/>
          <w:rFonts w:ascii="Times New Roman" w:hAnsi="Times New Roman" w:cs="Times New Roman"/>
          <w:sz w:val="22"/>
          <w:szCs w:val="22"/>
        </w:rPr>
        <w:t>, as required</w:t>
      </w:r>
      <w:r w:rsidRPr="009516C7">
        <w:rPr>
          <w:rStyle w:val="cf01"/>
          <w:rFonts w:ascii="Times New Roman" w:hAnsi="Times New Roman" w:cs="Times New Roman"/>
          <w:sz w:val="22"/>
          <w:szCs w:val="22"/>
        </w:rPr>
        <w:t xml:space="preserve">. </w:t>
      </w:r>
    </w:p>
    <w:p w14:paraId="2F980A93" w14:textId="4D190482" w:rsidR="00536E42" w:rsidRPr="009516C7" w:rsidRDefault="004442B2" w:rsidP="006559D1">
      <w:pPr>
        <w:pStyle w:val="ListParagraph"/>
        <w:numPr>
          <w:ilvl w:val="0"/>
          <w:numId w:val="26"/>
        </w:numPr>
        <w:ind w:left="1440"/>
        <w:rPr>
          <w:rFonts w:ascii="Times New Roman" w:hAnsi="Times New Roman" w:cs="Times New Roman"/>
        </w:rPr>
      </w:pPr>
      <w:r w:rsidRPr="009516C7">
        <w:rPr>
          <w:rFonts w:ascii="Times New Roman" w:hAnsi="Times New Roman" w:cs="Times New Roman"/>
        </w:rPr>
        <w:t>University Senate</w:t>
      </w:r>
    </w:p>
    <w:p w14:paraId="43CB78AE" w14:textId="6FE18A71" w:rsidR="00652426" w:rsidRPr="009516C7" w:rsidRDefault="00896D53" w:rsidP="00652426">
      <w:pPr>
        <w:pStyle w:val="Heading2"/>
        <w:rPr>
          <w:rFonts w:ascii="Times New Roman" w:hAnsi="Times New Roman" w:cs="Times New Roman"/>
          <w:b/>
          <w:bCs/>
        </w:rPr>
      </w:pPr>
      <w:bookmarkStart w:id="15" w:name="_Toc179187966"/>
      <w:r w:rsidRPr="009516C7">
        <w:rPr>
          <w:rFonts w:ascii="Times New Roman" w:hAnsi="Times New Roman" w:cs="Times New Roman"/>
          <w:b/>
          <w:bCs/>
        </w:rPr>
        <w:t xml:space="preserve">Article III. </w:t>
      </w:r>
      <w:r w:rsidR="004442B2" w:rsidRPr="009516C7">
        <w:rPr>
          <w:rFonts w:ascii="Times New Roman" w:hAnsi="Times New Roman" w:cs="Times New Roman"/>
          <w:b/>
          <w:bCs/>
        </w:rPr>
        <w:t>Procedures</w:t>
      </w:r>
      <w:bookmarkEnd w:id="15"/>
    </w:p>
    <w:p w14:paraId="3D75C1B9" w14:textId="3D0DA904" w:rsidR="00536E42" w:rsidRPr="009516C7" w:rsidRDefault="00536E42" w:rsidP="00652426">
      <w:pPr>
        <w:pStyle w:val="Heading3"/>
        <w:spacing w:before="240"/>
      </w:pPr>
      <w:bookmarkStart w:id="16" w:name="_Toc179187967"/>
      <w:r w:rsidRPr="009516C7">
        <w:t>Section 3.01 Faculty Review Process</w:t>
      </w:r>
      <w:bookmarkEnd w:id="16"/>
    </w:p>
    <w:p w14:paraId="2BCF4DB8" w14:textId="0DF8BE95" w:rsidR="00536E42" w:rsidRPr="009516C7" w:rsidRDefault="00536E42" w:rsidP="00D05C2F">
      <w:pPr>
        <w:rPr>
          <w:rFonts w:ascii="Times New Roman" w:hAnsi="Times New Roman" w:cs="Times New Roman"/>
        </w:rPr>
      </w:pPr>
      <w:r w:rsidRPr="009516C7">
        <w:rPr>
          <w:rFonts w:ascii="Times New Roman" w:hAnsi="Times New Roman" w:cs="Times New Roman"/>
        </w:rPr>
        <w:t xml:space="preserve">All faculty will be reviewed by SCCP Personnel Committee and the School Director. All associate and full professors </w:t>
      </w:r>
      <w:r w:rsidR="00B71691" w:rsidRPr="009516C7">
        <w:rPr>
          <w:rFonts w:ascii="Times New Roman" w:hAnsi="Times New Roman" w:cs="Times New Roman"/>
        </w:rPr>
        <w:t xml:space="preserve">(Career and Tenure-Track) </w:t>
      </w:r>
      <w:r w:rsidRPr="009516C7">
        <w:rPr>
          <w:rFonts w:ascii="Times New Roman" w:hAnsi="Times New Roman" w:cs="Times New Roman"/>
        </w:rPr>
        <w:t>are expected to participate in reviewing assistant professors; all full professors are expected to review associate professors.</w:t>
      </w:r>
    </w:p>
    <w:p w14:paraId="528A0D06" w14:textId="77777777" w:rsidR="00C95E81" w:rsidRPr="009516C7" w:rsidRDefault="00C95E81" w:rsidP="00C95E81">
      <w:pPr>
        <w:rPr>
          <w:rFonts w:ascii="Times New Roman" w:hAnsi="Times New Roman" w:cs="Times New Roman"/>
        </w:rPr>
      </w:pPr>
      <w:r w:rsidRPr="009516C7">
        <w:rPr>
          <w:rFonts w:ascii="Times New Roman" w:hAnsi="Times New Roman" w:cs="Times New Roman"/>
        </w:rPr>
        <w:t>Each assistant and associate faculty member is assigned a primary and a secondary reviewer to review and summarize the faculty member’s progress. The primary reviewer is responsible for facilitating the discussion and submitting the ranks and comments to the Personnel Committee chair. Every effort should be made to have one of these reviewers to be consistent in the prior three years. The Personnel Committee chair will create these assignments in collaboration with the School Director as needed.</w:t>
      </w:r>
    </w:p>
    <w:p w14:paraId="4473039D" w14:textId="5C2C4AC2" w:rsidR="00536E42" w:rsidRPr="009516C7" w:rsidRDefault="00536E42" w:rsidP="00536E42">
      <w:pPr>
        <w:pStyle w:val="ListParagraph"/>
        <w:numPr>
          <w:ilvl w:val="0"/>
          <w:numId w:val="22"/>
        </w:numPr>
        <w:rPr>
          <w:rFonts w:ascii="Times New Roman" w:hAnsi="Times New Roman" w:cs="Times New Roman"/>
        </w:rPr>
      </w:pPr>
      <w:r w:rsidRPr="009516C7">
        <w:rPr>
          <w:rFonts w:ascii="Times New Roman" w:hAnsi="Times New Roman" w:cs="Times New Roman"/>
        </w:rPr>
        <w:t>For the review of assistant career-track faculty, all associate and full</w:t>
      </w:r>
      <w:r w:rsidR="008947AD" w:rsidRPr="009516C7">
        <w:rPr>
          <w:rFonts w:ascii="Times New Roman" w:hAnsi="Times New Roman" w:cs="Times New Roman"/>
        </w:rPr>
        <w:t xml:space="preserve"> </w:t>
      </w:r>
      <w:r w:rsidR="000952C5">
        <w:rPr>
          <w:rFonts w:ascii="Times New Roman" w:hAnsi="Times New Roman" w:cs="Times New Roman"/>
        </w:rPr>
        <w:t xml:space="preserve">tenured faculty and </w:t>
      </w:r>
      <w:r w:rsidR="00465B93" w:rsidRPr="009516C7">
        <w:rPr>
          <w:rFonts w:ascii="Times New Roman" w:hAnsi="Times New Roman" w:cs="Times New Roman"/>
        </w:rPr>
        <w:t xml:space="preserve">career-track </w:t>
      </w:r>
      <w:r w:rsidRPr="009516C7">
        <w:rPr>
          <w:rFonts w:ascii="Times New Roman" w:hAnsi="Times New Roman" w:cs="Times New Roman"/>
        </w:rPr>
        <w:t>professors are expected to participate.</w:t>
      </w:r>
    </w:p>
    <w:p w14:paraId="0B5E7AA6" w14:textId="77777777" w:rsidR="00536E42" w:rsidRPr="009516C7" w:rsidRDefault="00536E42" w:rsidP="00536E42">
      <w:pPr>
        <w:pStyle w:val="ListParagraph"/>
        <w:numPr>
          <w:ilvl w:val="0"/>
          <w:numId w:val="22"/>
        </w:numPr>
        <w:rPr>
          <w:rFonts w:ascii="Times New Roman" w:hAnsi="Times New Roman" w:cs="Times New Roman"/>
        </w:rPr>
      </w:pPr>
      <w:r w:rsidRPr="009516C7">
        <w:rPr>
          <w:rFonts w:ascii="Times New Roman" w:hAnsi="Times New Roman" w:cs="Times New Roman"/>
        </w:rPr>
        <w:t>For the review of assistant tenure-track faculty, all tenured faculty are expected to participate.</w:t>
      </w:r>
    </w:p>
    <w:p w14:paraId="1E6DA7BD" w14:textId="4AA83B92" w:rsidR="00100CB4" w:rsidRPr="009516C7" w:rsidRDefault="00536E42" w:rsidP="00536E42">
      <w:pPr>
        <w:pStyle w:val="ListParagraph"/>
        <w:numPr>
          <w:ilvl w:val="0"/>
          <w:numId w:val="22"/>
        </w:numPr>
        <w:rPr>
          <w:rFonts w:ascii="Times New Roman" w:hAnsi="Times New Roman" w:cs="Times New Roman"/>
        </w:rPr>
      </w:pPr>
      <w:r w:rsidRPr="009516C7">
        <w:rPr>
          <w:rFonts w:ascii="Times New Roman" w:hAnsi="Times New Roman" w:cs="Times New Roman"/>
        </w:rPr>
        <w:t xml:space="preserve">For the review of associate career-track, full professors are expected to review with at least one full </w:t>
      </w:r>
      <w:r w:rsidR="00100CB4" w:rsidRPr="009516C7">
        <w:rPr>
          <w:rFonts w:ascii="Times New Roman" w:hAnsi="Times New Roman" w:cs="Times New Roman"/>
        </w:rPr>
        <w:t xml:space="preserve">career-track </w:t>
      </w:r>
      <w:r w:rsidRPr="009516C7">
        <w:rPr>
          <w:rFonts w:ascii="Times New Roman" w:hAnsi="Times New Roman" w:cs="Times New Roman"/>
        </w:rPr>
        <w:t xml:space="preserve">professors in the review team. </w:t>
      </w:r>
    </w:p>
    <w:p w14:paraId="504D09E1" w14:textId="77777777" w:rsidR="00100CB4" w:rsidRPr="009516C7" w:rsidRDefault="00536E42" w:rsidP="00100CB4">
      <w:pPr>
        <w:pStyle w:val="ListParagraph"/>
        <w:numPr>
          <w:ilvl w:val="1"/>
          <w:numId w:val="22"/>
        </w:numPr>
        <w:rPr>
          <w:rFonts w:ascii="Times New Roman" w:hAnsi="Times New Roman" w:cs="Times New Roman"/>
        </w:rPr>
      </w:pPr>
      <w:r w:rsidRPr="009516C7">
        <w:rPr>
          <w:rFonts w:ascii="Times New Roman" w:hAnsi="Times New Roman" w:cs="Times New Roman"/>
        </w:rPr>
        <w:t>In the absence of a career track full professor, the Committee will be supplemented by a career track full professor from outside of the School.</w:t>
      </w:r>
      <w:r w:rsidR="00621F9A" w:rsidRPr="009516C7">
        <w:rPr>
          <w:rFonts w:ascii="Times New Roman" w:hAnsi="Times New Roman" w:cs="Times New Roman"/>
        </w:rPr>
        <w:t xml:space="preserve"> </w:t>
      </w:r>
    </w:p>
    <w:p w14:paraId="4293F943" w14:textId="04E49695" w:rsidR="00536E42" w:rsidRPr="009516C7" w:rsidRDefault="00621F9A" w:rsidP="000A516A">
      <w:pPr>
        <w:pStyle w:val="ListParagraph"/>
        <w:numPr>
          <w:ilvl w:val="2"/>
          <w:numId w:val="22"/>
        </w:numPr>
        <w:rPr>
          <w:rFonts w:ascii="Times New Roman" w:hAnsi="Times New Roman" w:cs="Times New Roman"/>
        </w:rPr>
      </w:pPr>
      <w:r w:rsidRPr="009516C7">
        <w:rPr>
          <w:rFonts w:ascii="Times New Roman" w:hAnsi="Times New Roman" w:cs="Times New Roman"/>
        </w:rPr>
        <w:t xml:space="preserve">Given the low number of full professors in </w:t>
      </w:r>
      <w:r w:rsidRPr="007231D2">
        <w:rPr>
          <w:rFonts w:ascii="Times New Roman" w:hAnsi="Times New Roman" w:cs="Times New Roman"/>
        </w:rPr>
        <w:t>SCCP, senior associate career</w:t>
      </w:r>
      <w:r w:rsidR="007231D2">
        <w:rPr>
          <w:rFonts w:ascii="Times New Roman" w:hAnsi="Times New Roman" w:cs="Times New Roman"/>
        </w:rPr>
        <w:t xml:space="preserve"> (more than one year in rank)</w:t>
      </w:r>
      <w:r w:rsidRPr="009516C7">
        <w:rPr>
          <w:rFonts w:ascii="Times New Roman" w:hAnsi="Times New Roman" w:cs="Times New Roman"/>
        </w:rPr>
        <w:t>-track faculty may also review junior associate career-track faculty members.</w:t>
      </w:r>
      <w:r w:rsidR="00D05C2F">
        <w:rPr>
          <w:rFonts w:ascii="Times New Roman" w:hAnsi="Times New Roman" w:cs="Times New Roman"/>
        </w:rPr>
        <w:t xml:space="preserve"> </w:t>
      </w:r>
    </w:p>
    <w:p w14:paraId="27F2BD85" w14:textId="6D6B9054" w:rsidR="00100CB4" w:rsidRPr="009516C7" w:rsidRDefault="00536E42" w:rsidP="00536E42">
      <w:pPr>
        <w:pStyle w:val="ListParagraph"/>
        <w:numPr>
          <w:ilvl w:val="0"/>
          <w:numId w:val="22"/>
        </w:numPr>
        <w:rPr>
          <w:rFonts w:ascii="Times New Roman" w:hAnsi="Times New Roman" w:cs="Times New Roman"/>
        </w:rPr>
      </w:pPr>
      <w:r w:rsidRPr="009516C7">
        <w:rPr>
          <w:rFonts w:ascii="Times New Roman" w:hAnsi="Times New Roman" w:cs="Times New Roman"/>
        </w:rPr>
        <w:t>For the review of associate faculty with tenure, full professors with tenure are expected to review.</w:t>
      </w:r>
      <w:r w:rsidR="00621F9A" w:rsidRPr="009516C7">
        <w:rPr>
          <w:rFonts w:ascii="Times New Roman" w:hAnsi="Times New Roman" w:cs="Times New Roman"/>
        </w:rPr>
        <w:t xml:space="preserve"> </w:t>
      </w:r>
    </w:p>
    <w:p w14:paraId="41CE59B4" w14:textId="62FFBB9E" w:rsidR="00536E42" w:rsidRPr="009516C7" w:rsidRDefault="00621F9A">
      <w:pPr>
        <w:pStyle w:val="ListParagraph"/>
        <w:numPr>
          <w:ilvl w:val="1"/>
          <w:numId w:val="22"/>
        </w:numPr>
        <w:rPr>
          <w:rFonts w:ascii="Times New Roman" w:hAnsi="Times New Roman" w:cs="Times New Roman"/>
        </w:rPr>
      </w:pPr>
      <w:r w:rsidRPr="009516C7">
        <w:rPr>
          <w:rFonts w:ascii="Times New Roman" w:hAnsi="Times New Roman" w:cs="Times New Roman"/>
        </w:rPr>
        <w:t>Given the low number of full professors in SCCP</w:t>
      </w:r>
      <w:r w:rsidRPr="007231D2">
        <w:rPr>
          <w:rFonts w:ascii="Times New Roman" w:hAnsi="Times New Roman" w:cs="Times New Roman"/>
        </w:rPr>
        <w:t>, senior associate faculty</w:t>
      </w:r>
      <w:r w:rsidRPr="009516C7">
        <w:rPr>
          <w:rFonts w:ascii="Times New Roman" w:hAnsi="Times New Roman" w:cs="Times New Roman"/>
        </w:rPr>
        <w:t xml:space="preserve"> </w:t>
      </w:r>
      <w:r w:rsidR="007231D2">
        <w:rPr>
          <w:rFonts w:ascii="Times New Roman" w:hAnsi="Times New Roman" w:cs="Times New Roman"/>
        </w:rPr>
        <w:t xml:space="preserve">(more than one year in rank) </w:t>
      </w:r>
      <w:r w:rsidRPr="009516C7">
        <w:rPr>
          <w:rFonts w:ascii="Times New Roman" w:hAnsi="Times New Roman" w:cs="Times New Roman"/>
        </w:rPr>
        <w:t>with tenure may also review junior associate faculty members with tenure</w:t>
      </w:r>
      <w:r w:rsidR="007231D2">
        <w:rPr>
          <w:rFonts w:ascii="Times New Roman" w:hAnsi="Times New Roman" w:cs="Times New Roman"/>
        </w:rPr>
        <w:t>.</w:t>
      </w:r>
    </w:p>
    <w:p w14:paraId="153B6397" w14:textId="030563D3" w:rsidR="00070E73" w:rsidRPr="009516C7" w:rsidRDefault="00070E73" w:rsidP="00070E73">
      <w:pPr>
        <w:pStyle w:val="ListParagraph"/>
        <w:numPr>
          <w:ilvl w:val="0"/>
          <w:numId w:val="22"/>
        </w:numPr>
        <w:rPr>
          <w:rFonts w:ascii="Times New Roman" w:hAnsi="Times New Roman" w:cs="Times New Roman"/>
        </w:rPr>
      </w:pPr>
      <w:bookmarkStart w:id="17" w:name="_Hlk165888354"/>
      <w:r w:rsidRPr="009516C7">
        <w:rPr>
          <w:rFonts w:ascii="Times New Roman" w:hAnsi="Times New Roman" w:cs="Times New Roman"/>
        </w:rPr>
        <w:t xml:space="preserve">For the review of full career-track professors, full career-track professors will review. </w:t>
      </w:r>
    </w:p>
    <w:p w14:paraId="378F3AF4" w14:textId="1341E4F6" w:rsidR="00070E73" w:rsidRPr="009516C7" w:rsidRDefault="00070E73" w:rsidP="00070E73">
      <w:pPr>
        <w:pStyle w:val="ListParagraph"/>
        <w:numPr>
          <w:ilvl w:val="0"/>
          <w:numId w:val="22"/>
        </w:numPr>
        <w:rPr>
          <w:rFonts w:ascii="Times New Roman" w:hAnsi="Times New Roman" w:cs="Times New Roman"/>
        </w:rPr>
      </w:pPr>
      <w:r w:rsidRPr="009516C7">
        <w:rPr>
          <w:rFonts w:ascii="Times New Roman" w:hAnsi="Times New Roman" w:cs="Times New Roman"/>
        </w:rPr>
        <w:t>For the review of full tenured professors, full tenured professors will review.</w:t>
      </w:r>
    </w:p>
    <w:bookmarkEnd w:id="17"/>
    <w:p w14:paraId="589C460A" w14:textId="77DDB51F" w:rsidR="008947AD" w:rsidRPr="009516C7" w:rsidRDefault="008947AD" w:rsidP="00536E42">
      <w:pPr>
        <w:pStyle w:val="ListParagraph"/>
        <w:numPr>
          <w:ilvl w:val="0"/>
          <w:numId w:val="22"/>
        </w:numPr>
        <w:rPr>
          <w:rFonts w:ascii="Times New Roman" w:hAnsi="Times New Roman" w:cs="Times New Roman"/>
        </w:rPr>
      </w:pPr>
      <w:r w:rsidRPr="009516C7">
        <w:rPr>
          <w:rFonts w:ascii="Times New Roman" w:hAnsi="Times New Roman" w:cs="Times New Roman"/>
        </w:rPr>
        <w:t xml:space="preserve">Each review will be </w:t>
      </w:r>
      <w:r w:rsidR="00286A56" w:rsidRPr="009516C7">
        <w:rPr>
          <w:rFonts w:ascii="Times New Roman" w:hAnsi="Times New Roman" w:cs="Times New Roman"/>
        </w:rPr>
        <w:t>conducted</w:t>
      </w:r>
      <w:r w:rsidRPr="009516C7">
        <w:rPr>
          <w:rFonts w:ascii="Times New Roman" w:hAnsi="Times New Roman" w:cs="Times New Roman"/>
        </w:rPr>
        <w:t xml:space="preserve"> by </w:t>
      </w:r>
      <w:r w:rsidR="000A516A" w:rsidRPr="009516C7">
        <w:rPr>
          <w:rFonts w:ascii="Times New Roman" w:hAnsi="Times New Roman" w:cs="Times New Roman"/>
        </w:rPr>
        <w:t xml:space="preserve">at least </w:t>
      </w:r>
      <w:r w:rsidRPr="009516C7">
        <w:rPr>
          <w:rFonts w:ascii="Times New Roman" w:hAnsi="Times New Roman" w:cs="Times New Roman"/>
        </w:rPr>
        <w:t>two faculty members.</w:t>
      </w:r>
    </w:p>
    <w:p w14:paraId="5EB6F17D" w14:textId="3E6FF0DC" w:rsidR="000A5A7C" w:rsidRPr="00D05C2F" w:rsidRDefault="00536E42" w:rsidP="00536E42">
      <w:pPr>
        <w:rPr>
          <w:rFonts w:ascii="Times New Roman" w:hAnsi="Times New Roman" w:cs="Times New Roman"/>
          <w:color w:val="FF0000"/>
        </w:rPr>
      </w:pPr>
      <w:r w:rsidRPr="009516C7">
        <w:rPr>
          <w:rFonts w:ascii="Times New Roman" w:hAnsi="Times New Roman" w:cs="Times New Roman"/>
        </w:rPr>
        <w:t xml:space="preserve">The Personnel Committee chair is responsible for reviewing </w:t>
      </w:r>
      <w:r w:rsidR="002A3EA7" w:rsidRPr="009516C7">
        <w:rPr>
          <w:rFonts w:ascii="Times New Roman" w:hAnsi="Times New Roman" w:cs="Times New Roman"/>
        </w:rPr>
        <w:t xml:space="preserve">and submitting </w:t>
      </w:r>
      <w:r w:rsidRPr="009516C7">
        <w:rPr>
          <w:rFonts w:ascii="Times New Roman" w:hAnsi="Times New Roman" w:cs="Times New Roman"/>
        </w:rPr>
        <w:t>the rankings and narrative comments to the School Director</w:t>
      </w:r>
      <w:r w:rsidR="000268B0">
        <w:rPr>
          <w:rFonts w:ascii="Times New Roman" w:hAnsi="Times New Roman" w:cs="Times New Roman"/>
        </w:rPr>
        <w:t>, who makes the final determination</w:t>
      </w:r>
      <w:r w:rsidRPr="009516C7">
        <w:rPr>
          <w:rFonts w:ascii="Times New Roman" w:hAnsi="Times New Roman" w:cs="Times New Roman"/>
        </w:rPr>
        <w:t xml:space="preserve">. </w:t>
      </w:r>
    </w:p>
    <w:p w14:paraId="50E5C665" w14:textId="3DA5FA69" w:rsidR="00012AB9" w:rsidRPr="009516C7" w:rsidRDefault="002A3EA7" w:rsidP="00536E42">
      <w:pPr>
        <w:rPr>
          <w:rFonts w:ascii="Times New Roman" w:hAnsi="Times New Roman" w:cs="Times New Roman"/>
        </w:rPr>
      </w:pPr>
      <w:r w:rsidRPr="009516C7">
        <w:rPr>
          <w:rFonts w:ascii="Times New Roman" w:hAnsi="Times New Roman" w:cs="Times New Roman"/>
        </w:rPr>
        <w:t xml:space="preserve">The </w:t>
      </w:r>
      <w:r w:rsidR="00536E42" w:rsidRPr="009516C7">
        <w:rPr>
          <w:rFonts w:ascii="Times New Roman" w:hAnsi="Times New Roman" w:cs="Times New Roman"/>
        </w:rPr>
        <w:t>School Director</w:t>
      </w:r>
      <w:r w:rsidR="00CB7824" w:rsidRPr="009516C7">
        <w:rPr>
          <w:rFonts w:ascii="Times New Roman" w:hAnsi="Times New Roman" w:cs="Times New Roman"/>
        </w:rPr>
        <w:t xml:space="preserve"> and one member of the Personnel Committee</w:t>
      </w:r>
      <w:r w:rsidR="00536E42" w:rsidRPr="009516C7">
        <w:rPr>
          <w:rFonts w:ascii="Times New Roman" w:hAnsi="Times New Roman" w:cs="Times New Roman"/>
        </w:rPr>
        <w:t xml:space="preserve"> will meet with each </w:t>
      </w:r>
      <w:r w:rsidR="00211310" w:rsidRPr="009516C7">
        <w:rPr>
          <w:rFonts w:ascii="Times New Roman" w:hAnsi="Times New Roman" w:cs="Times New Roman"/>
        </w:rPr>
        <w:t>faculty</w:t>
      </w:r>
      <w:r w:rsidR="00AD698A" w:rsidRPr="009516C7">
        <w:rPr>
          <w:rFonts w:ascii="Times New Roman" w:hAnsi="Times New Roman" w:cs="Times New Roman"/>
        </w:rPr>
        <w:t xml:space="preserve"> at the assistant or association level</w:t>
      </w:r>
      <w:r w:rsidR="00536E42" w:rsidRPr="009516C7">
        <w:rPr>
          <w:rFonts w:ascii="Times New Roman" w:hAnsi="Times New Roman" w:cs="Times New Roman"/>
        </w:rPr>
        <w:t xml:space="preserve"> to provide feedback. </w:t>
      </w:r>
      <w:r w:rsidR="00CB7824" w:rsidRPr="009516C7">
        <w:rPr>
          <w:rFonts w:ascii="Times New Roman" w:hAnsi="Times New Roman" w:cs="Times New Roman"/>
        </w:rPr>
        <w:t>T</w:t>
      </w:r>
      <w:r w:rsidR="00536E42" w:rsidRPr="009516C7">
        <w:rPr>
          <w:rFonts w:ascii="Times New Roman" w:hAnsi="Times New Roman" w:cs="Times New Roman"/>
        </w:rPr>
        <w:t xml:space="preserve">he School Director </w:t>
      </w:r>
      <w:r w:rsidR="00CB7824" w:rsidRPr="009516C7">
        <w:rPr>
          <w:rFonts w:ascii="Times New Roman" w:hAnsi="Times New Roman" w:cs="Times New Roman"/>
        </w:rPr>
        <w:t xml:space="preserve">will meet </w:t>
      </w:r>
      <w:r w:rsidR="00536E42" w:rsidRPr="009516C7">
        <w:rPr>
          <w:rFonts w:ascii="Times New Roman" w:hAnsi="Times New Roman" w:cs="Times New Roman"/>
        </w:rPr>
        <w:t xml:space="preserve">independently with full professors to discuss their professional goals. </w:t>
      </w:r>
    </w:p>
    <w:p w14:paraId="6DFD6652" w14:textId="0BEB248C" w:rsidR="00536E42" w:rsidRPr="009516C7" w:rsidRDefault="00536E42" w:rsidP="00536E42">
      <w:pPr>
        <w:rPr>
          <w:rFonts w:ascii="Times New Roman" w:hAnsi="Times New Roman" w:cs="Times New Roman"/>
        </w:rPr>
      </w:pPr>
      <w:r w:rsidRPr="009516C7">
        <w:rPr>
          <w:rFonts w:ascii="Times New Roman" w:hAnsi="Times New Roman" w:cs="Times New Roman"/>
        </w:rPr>
        <w:t xml:space="preserve">During the </w:t>
      </w:r>
      <w:r w:rsidR="00012AB9" w:rsidRPr="009516C7">
        <w:rPr>
          <w:rFonts w:ascii="Times New Roman" w:hAnsi="Times New Roman" w:cs="Times New Roman"/>
        </w:rPr>
        <w:t>a</w:t>
      </w:r>
      <w:r w:rsidRPr="009516C7">
        <w:rPr>
          <w:rFonts w:ascii="Times New Roman" w:hAnsi="Times New Roman" w:cs="Times New Roman"/>
        </w:rPr>
        <w:t xml:space="preserve">nnual review process, faculty will be asked if there are any awards or recognitions that faculty </w:t>
      </w:r>
      <w:r w:rsidR="00012AB9" w:rsidRPr="009516C7">
        <w:rPr>
          <w:rFonts w:ascii="Times New Roman" w:hAnsi="Times New Roman" w:cs="Times New Roman"/>
        </w:rPr>
        <w:t xml:space="preserve">would like to be considered for (see </w:t>
      </w:r>
      <w:r w:rsidR="000A516A" w:rsidRPr="009516C7">
        <w:rPr>
          <w:rFonts w:ascii="Times New Roman" w:hAnsi="Times New Roman" w:cs="Times New Roman"/>
        </w:rPr>
        <w:t xml:space="preserve">Appendix </w:t>
      </w:r>
      <w:r w:rsidR="00057AA0">
        <w:rPr>
          <w:rFonts w:ascii="Times New Roman" w:hAnsi="Times New Roman" w:cs="Times New Roman"/>
        </w:rPr>
        <w:t>A</w:t>
      </w:r>
      <w:r w:rsidR="00012AB9" w:rsidRPr="009516C7">
        <w:rPr>
          <w:rFonts w:ascii="Times New Roman" w:hAnsi="Times New Roman" w:cs="Times New Roman"/>
        </w:rPr>
        <w:t xml:space="preserve"> below for more information). </w:t>
      </w:r>
      <w:r w:rsidRPr="009516C7">
        <w:rPr>
          <w:rFonts w:ascii="Times New Roman" w:hAnsi="Times New Roman" w:cs="Times New Roman"/>
        </w:rPr>
        <w:t xml:space="preserve">The Personnel </w:t>
      </w:r>
      <w:r w:rsidRPr="009516C7">
        <w:rPr>
          <w:rFonts w:ascii="Times New Roman" w:hAnsi="Times New Roman" w:cs="Times New Roman"/>
        </w:rPr>
        <w:lastRenderedPageBreak/>
        <w:t xml:space="preserve">Committee will review </w:t>
      </w:r>
      <w:r w:rsidR="00012AB9" w:rsidRPr="009516C7">
        <w:rPr>
          <w:rFonts w:ascii="Times New Roman" w:hAnsi="Times New Roman" w:cs="Times New Roman"/>
        </w:rPr>
        <w:t xml:space="preserve">the </w:t>
      </w:r>
      <w:r w:rsidRPr="009516C7">
        <w:rPr>
          <w:rFonts w:ascii="Times New Roman" w:hAnsi="Times New Roman" w:cs="Times New Roman"/>
        </w:rPr>
        <w:t>awards, develop nominations, and support faculty</w:t>
      </w:r>
      <w:r w:rsidR="00CC2236" w:rsidRPr="009516C7">
        <w:rPr>
          <w:rFonts w:ascii="Times New Roman" w:hAnsi="Times New Roman" w:cs="Times New Roman"/>
        </w:rPr>
        <w:t xml:space="preserve"> in the nomination process as needed</w:t>
      </w:r>
      <w:r w:rsidRPr="009516C7">
        <w:rPr>
          <w:rFonts w:ascii="Times New Roman" w:hAnsi="Times New Roman" w:cs="Times New Roman"/>
        </w:rPr>
        <w:t>. This committee will write nomination letters in collaboration with the School Director.</w:t>
      </w:r>
    </w:p>
    <w:p w14:paraId="037235CC" w14:textId="77777777" w:rsidR="000268B0" w:rsidRDefault="000268B0">
      <w:pPr>
        <w:rPr>
          <w:rFonts w:ascii="Times New Roman" w:eastAsia="Times New Roman" w:hAnsi="Times New Roman" w:cs="Times New Roman"/>
          <w:b/>
          <w:color w:val="000000" w:themeColor="text1"/>
          <w:szCs w:val="26"/>
        </w:rPr>
      </w:pPr>
      <w:r>
        <w:rPr>
          <w:rFonts w:ascii="Times New Roman" w:eastAsia="Times New Roman" w:hAnsi="Times New Roman" w:cs="Times New Roman"/>
          <w:b/>
        </w:rPr>
        <w:br w:type="page"/>
      </w:r>
    </w:p>
    <w:p w14:paraId="4496EE58" w14:textId="67780C06" w:rsidR="004442B2" w:rsidRPr="009516C7" w:rsidRDefault="004442B2" w:rsidP="00031C8D">
      <w:pPr>
        <w:pStyle w:val="Heading2"/>
        <w:jc w:val="center"/>
        <w:rPr>
          <w:rFonts w:ascii="Times New Roman" w:eastAsia="Times New Roman" w:hAnsi="Times New Roman" w:cs="Times New Roman"/>
          <w:b/>
          <w:u w:val="none"/>
        </w:rPr>
      </w:pPr>
      <w:bookmarkStart w:id="18" w:name="_Toc179187968"/>
      <w:r w:rsidRPr="009516C7">
        <w:rPr>
          <w:rFonts w:ascii="Times New Roman" w:eastAsia="Times New Roman" w:hAnsi="Times New Roman" w:cs="Times New Roman"/>
          <w:b/>
          <w:u w:val="none"/>
        </w:rPr>
        <w:lastRenderedPageBreak/>
        <w:t xml:space="preserve">APPENDIX </w:t>
      </w:r>
      <w:r w:rsidR="00C13E0F">
        <w:rPr>
          <w:rFonts w:ascii="Times New Roman" w:eastAsia="Times New Roman" w:hAnsi="Times New Roman" w:cs="Times New Roman"/>
          <w:b/>
          <w:u w:val="none"/>
        </w:rPr>
        <w:t>A</w:t>
      </w:r>
      <w:bookmarkEnd w:id="18"/>
    </w:p>
    <w:p w14:paraId="6D426FEC" w14:textId="77777777" w:rsidR="004442B2" w:rsidRPr="009516C7" w:rsidRDefault="004442B2" w:rsidP="00536E42">
      <w:pPr>
        <w:shd w:val="clear" w:color="auto" w:fill="FFFFFF"/>
        <w:spacing w:after="0" w:line="240" w:lineRule="auto"/>
        <w:ind w:left="720"/>
        <w:jc w:val="center"/>
        <w:rPr>
          <w:rFonts w:ascii="Times New Roman" w:eastAsia="Times New Roman" w:hAnsi="Times New Roman" w:cs="Times New Roman"/>
          <w:b/>
          <w:bCs/>
          <w:color w:val="222222"/>
        </w:rPr>
      </w:pPr>
      <w:r w:rsidRPr="009516C7">
        <w:rPr>
          <w:rFonts w:ascii="Times New Roman" w:eastAsia="Times New Roman" w:hAnsi="Times New Roman" w:cs="Times New Roman"/>
          <w:b/>
          <w:bCs/>
          <w:color w:val="222222"/>
        </w:rPr>
        <w:t>(ANNUAL REVIEW TEMPLATES)</w:t>
      </w:r>
    </w:p>
    <w:p w14:paraId="16AF440B" w14:textId="77777777" w:rsidR="006B4CFC" w:rsidRPr="009516C7" w:rsidRDefault="006B4CFC" w:rsidP="004442B2">
      <w:pPr>
        <w:shd w:val="clear" w:color="auto" w:fill="FFFFFF"/>
        <w:spacing w:after="0" w:line="240" w:lineRule="auto"/>
        <w:ind w:left="720"/>
        <w:jc w:val="center"/>
        <w:rPr>
          <w:rFonts w:ascii="Times New Roman" w:eastAsia="Times New Roman" w:hAnsi="Times New Roman" w:cs="Times New Roman"/>
        </w:rPr>
      </w:pPr>
    </w:p>
    <w:p w14:paraId="3CC3C766" w14:textId="5CD223F3" w:rsidR="004442B2" w:rsidRPr="009516C7" w:rsidRDefault="004442B2" w:rsidP="00597E9F">
      <w:pPr>
        <w:pStyle w:val="Heading3"/>
        <w:spacing w:line="240" w:lineRule="auto"/>
        <w:jc w:val="center"/>
      </w:pPr>
      <w:bookmarkStart w:id="19" w:name="_Toc179187969"/>
      <w:r w:rsidRPr="009516C7">
        <w:t xml:space="preserve">TENURED/TENURE TRACK </w:t>
      </w:r>
      <w:r w:rsidR="006B4CFC" w:rsidRPr="009516C7">
        <w:t xml:space="preserve">FACULTY </w:t>
      </w:r>
      <w:r w:rsidRPr="009516C7">
        <w:t>TEMPLATE</w:t>
      </w:r>
      <w:bookmarkEnd w:id="19"/>
      <w:r w:rsidRPr="009516C7">
        <w:t xml:space="preserve"> </w:t>
      </w:r>
    </w:p>
    <w:p w14:paraId="48DBF864" w14:textId="09BA638D" w:rsidR="00597E9F" w:rsidRPr="009516C7" w:rsidRDefault="00597E9F" w:rsidP="00597E9F">
      <w:pPr>
        <w:spacing w:line="240" w:lineRule="auto"/>
        <w:jc w:val="center"/>
        <w:rPr>
          <w:rFonts w:ascii="Times New Roman" w:hAnsi="Times New Roman" w:cs="Times New Roman"/>
        </w:rPr>
      </w:pPr>
      <w:r w:rsidRPr="009516C7">
        <w:rPr>
          <w:rFonts w:ascii="Times New Roman" w:hAnsi="Times New Roman" w:cs="Times New Roman"/>
        </w:rPr>
        <w:t>(limit 2-page)</w:t>
      </w:r>
    </w:p>
    <w:p w14:paraId="3DC56940" w14:textId="2AF7E6D4" w:rsidR="00C8766E" w:rsidRPr="009516C7" w:rsidRDefault="00CD2E93" w:rsidP="00CD2E93">
      <w:pPr>
        <w:jc w:val="center"/>
        <w:rPr>
          <w:rFonts w:ascii="Times New Roman" w:hAnsi="Times New Roman" w:cs="Times New Roman"/>
        </w:rPr>
      </w:pPr>
      <w:r w:rsidRPr="009516C7">
        <w:rPr>
          <w:rFonts w:ascii="Times New Roman" w:hAnsi="Times New Roman" w:cs="Times New Roman"/>
        </w:rPr>
        <w:t>RESEARCH</w:t>
      </w:r>
    </w:p>
    <w:p w14:paraId="596383E1" w14:textId="77777777" w:rsidR="004442B2" w:rsidRPr="009516C7" w:rsidRDefault="00B72C48" w:rsidP="004442B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1</w:t>
      </w:r>
      <w:r w:rsidR="004442B2" w:rsidRPr="009516C7">
        <w:rPr>
          <w:rFonts w:ascii="Times New Roman" w:eastAsia="Times New Roman" w:hAnsi="Times New Roman" w:cs="Times New Roman"/>
          <w:b/>
          <w:bCs/>
          <w:color w:val="333333"/>
        </w:rPr>
        <w:t>.</w:t>
      </w:r>
      <w:r w:rsidR="004442B2" w:rsidRPr="009516C7">
        <w:rPr>
          <w:rFonts w:ascii="Times New Roman" w:eastAsia="Times New Roman" w:hAnsi="Times New Roman" w:cs="Times New Roman"/>
          <w:color w:val="333333"/>
        </w:rPr>
        <w:t xml:space="preserve"> </w:t>
      </w:r>
      <w:r w:rsidR="004442B2" w:rsidRPr="009516C7">
        <w:rPr>
          <w:rFonts w:ascii="Times New Roman" w:eastAsia="Times New Roman" w:hAnsi="Times New Roman" w:cs="Times New Roman"/>
          <w:b/>
          <w:bCs/>
          <w:color w:val="333333"/>
        </w:rPr>
        <w:t>Research Summary Statement</w:t>
      </w:r>
    </w:p>
    <w:p w14:paraId="59C74174" w14:textId="77777777" w:rsidR="004442B2" w:rsidRPr="009516C7" w:rsidRDefault="004442B2" w:rsidP="004442B2">
      <w:pPr>
        <w:shd w:val="clear" w:color="auto" w:fill="FFFFFF"/>
        <w:spacing w:after="0" w:line="240" w:lineRule="auto"/>
        <w:ind w:left="36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w:t>
      </w:r>
      <w:proofErr w:type="spellStart"/>
      <w:r w:rsidRPr="009516C7">
        <w:rPr>
          <w:rFonts w:ascii="Times New Roman" w:eastAsia="Times New Roman" w:hAnsi="Times New Roman" w:cs="Times New Roman"/>
          <w:i/>
          <w:iCs/>
          <w:color w:val="333333"/>
        </w:rPr>
        <w:t>ResearchSummary_LastNameFirstInitial</w:t>
      </w:r>
      <w:proofErr w:type="spellEnd"/>
    </w:p>
    <w:p w14:paraId="4C26DC80" w14:textId="77777777" w:rsidR="004442B2" w:rsidRPr="009516C7" w:rsidRDefault="004442B2" w:rsidP="004442B2">
      <w:pPr>
        <w:shd w:val="clear" w:color="auto" w:fill="FFFFFF"/>
        <w:spacing w:after="0" w:line="240" w:lineRule="auto"/>
        <w:ind w:left="360"/>
        <w:rPr>
          <w:rFonts w:ascii="Times New Roman" w:eastAsia="Times New Roman" w:hAnsi="Times New Roman" w:cs="Times New Roman"/>
          <w:color w:val="333333"/>
        </w:rPr>
      </w:pPr>
      <w:r w:rsidRPr="009516C7">
        <w:rPr>
          <w:rFonts w:ascii="Times New Roman" w:eastAsia="Times New Roman" w:hAnsi="Times New Roman" w:cs="Times New Roman"/>
          <w:b/>
          <w:bCs/>
          <w:color w:val="333333"/>
        </w:rPr>
        <w:t> </w:t>
      </w:r>
      <w:r w:rsidRPr="009516C7">
        <w:rPr>
          <w:rFonts w:ascii="Times New Roman" w:eastAsia="Times New Roman" w:hAnsi="Times New Roman" w:cs="Times New Roman"/>
          <w:color w:val="333333"/>
        </w:rPr>
        <w:t xml:space="preserve">Please provide a 1-page, single-spaced narrative that contextualizes your research activities and ranks your performance on a scale of 1-4:  </w:t>
      </w:r>
    </w:p>
    <w:p w14:paraId="09E600C8" w14:textId="77777777" w:rsidR="004442B2" w:rsidRPr="009516C7" w:rsidRDefault="004442B2" w:rsidP="004442B2">
      <w:pPr>
        <w:shd w:val="clear" w:color="auto" w:fill="FFFFFF"/>
        <w:spacing w:after="0" w:line="240" w:lineRule="auto"/>
        <w:ind w:left="720"/>
        <w:rPr>
          <w:rFonts w:ascii="Times New Roman" w:eastAsia="Times New Roman" w:hAnsi="Times New Roman" w:cs="Times New Roman"/>
          <w:color w:val="333333"/>
        </w:rPr>
      </w:pPr>
      <w:r w:rsidRPr="009516C7">
        <w:rPr>
          <w:rFonts w:ascii="Times New Roman" w:eastAsia="Times New Roman" w:hAnsi="Times New Roman" w:cs="Times New Roman"/>
          <w:color w:val="333333"/>
        </w:rPr>
        <w:t>High Merit 3.75 – 4.00</w:t>
      </w:r>
    </w:p>
    <w:p w14:paraId="57B8A9CF" w14:textId="77777777" w:rsidR="004442B2" w:rsidRPr="009516C7" w:rsidRDefault="004442B2" w:rsidP="004442B2">
      <w:pPr>
        <w:shd w:val="clear" w:color="auto" w:fill="FFFFFF"/>
        <w:spacing w:after="0" w:line="240" w:lineRule="auto"/>
        <w:ind w:left="720"/>
        <w:rPr>
          <w:rFonts w:ascii="Times New Roman" w:eastAsia="Times New Roman" w:hAnsi="Times New Roman" w:cs="Times New Roman"/>
          <w:color w:val="333333"/>
        </w:rPr>
      </w:pPr>
      <w:r w:rsidRPr="009516C7">
        <w:rPr>
          <w:rFonts w:ascii="Times New Roman" w:eastAsia="Times New Roman" w:hAnsi="Times New Roman" w:cs="Times New Roman"/>
          <w:color w:val="333333"/>
        </w:rPr>
        <w:t>Merit Plus 3.25 – 3.74</w:t>
      </w:r>
    </w:p>
    <w:p w14:paraId="62574A08" w14:textId="77777777" w:rsidR="004442B2" w:rsidRPr="009516C7" w:rsidRDefault="004442B2" w:rsidP="004442B2">
      <w:pPr>
        <w:shd w:val="clear" w:color="auto" w:fill="FFFFFF"/>
        <w:spacing w:after="0" w:line="240" w:lineRule="auto"/>
        <w:ind w:left="720"/>
        <w:rPr>
          <w:rFonts w:ascii="Times New Roman" w:eastAsia="Times New Roman" w:hAnsi="Times New Roman" w:cs="Times New Roman"/>
          <w:color w:val="333333"/>
        </w:rPr>
      </w:pPr>
      <w:r w:rsidRPr="009516C7">
        <w:rPr>
          <w:rFonts w:ascii="Times New Roman" w:eastAsia="Times New Roman" w:hAnsi="Times New Roman" w:cs="Times New Roman"/>
          <w:color w:val="333333"/>
        </w:rPr>
        <w:t>Merit 2.75 – 3.24</w:t>
      </w:r>
    </w:p>
    <w:p w14:paraId="49BFFAF5" w14:textId="77777777" w:rsidR="004442B2" w:rsidRPr="009516C7" w:rsidRDefault="004442B2" w:rsidP="004442B2">
      <w:pPr>
        <w:shd w:val="clear" w:color="auto" w:fill="FFFFFF"/>
        <w:spacing w:after="0" w:line="240" w:lineRule="auto"/>
        <w:ind w:left="720"/>
        <w:rPr>
          <w:rFonts w:ascii="Times New Roman" w:eastAsia="Times New Roman" w:hAnsi="Times New Roman" w:cs="Times New Roman"/>
          <w:color w:val="333333"/>
        </w:rPr>
      </w:pPr>
      <w:r w:rsidRPr="009516C7">
        <w:rPr>
          <w:rFonts w:ascii="Times New Roman" w:eastAsia="Times New Roman" w:hAnsi="Times New Roman" w:cs="Times New Roman"/>
          <w:color w:val="333333"/>
        </w:rPr>
        <w:t>Satisfactory 2.00 – 2.74</w:t>
      </w:r>
    </w:p>
    <w:p w14:paraId="650B71FA" w14:textId="77777777" w:rsidR="004442B2" w:rsidRPr="009516C7" w:rsidRDefault="004442B2" w:rsidP="004442B2">
      <w:pPr>
        <w:shd w:val="clear" w:color="auto" w:fill="FFFFFF"/>
        <w:spacing w:after="0" w:line="240" w:lineRule="auto"/>
        <w:ind w:left="720"/>
        <w:rPr>
          <w:rFonts w:ascii="Times New Roman" w:eastAsia="Times New Roman" w:hAnsi="Times New Roman" w:cs="Times New Roman"/>
          <w:color w:val="333333"/>
        </w:rPr>
      </w:pPr>
      <w:r w:rsidRPr="009516C7">
        <w:rPr>
          <w:rFonts w:ascii="Times New Roman" w:eastAsia="Times New Roman" w:hAnsi="Times New Roman" w:cs="Times New Roman"/>
          <w:color w:val="333333"/>
        </w:rPr>
        <w:t>Unsatisfactory 1.00 – 1.99</w:t>
      </w:r>
    </w:p>
    <w:p w14:paraId="03207005" w14:textId="77777777" w:rsidR="004442B2" w:rsidRPr="009516C7" w:rsidRDefault="004442B2" w:rsidP="004442B2">
      <w:pPr>
        <w:shd w:val="clear" w:color="auto" w:fill="FFFFFF"/>
        <w:spacing w:after="0" w:line="240" w:lineRule="auto"/>
        <w:ind w:left="360"/>
        <w:rPr>
          <w:rFonts w:ascii="Times New Roman" w:eastAsia="Times New Roman" w:hAnsi="Times New Roman" w:cs="Times New Roman"/>
        </w:rPr>
      </w:pPr>
      <w:r w:rsidRPr="009516C7">
        <w:rPr>
          <w:rFonts w:ascii="Times New Roman" w:eastAsia="Times New Roman" w:hAnsi="Times New Roman" w:cs="Times New Roman"/>
          <w:color w:val="333333"/>
        </w:rPr>
        <w:t>Comment specifically on how this year’s work in publications, grants, and conference participation contributed to an ongoing, cohesive research program.</w:t>
      </w:r>
    </w:p>
    <w:p w14:paraId="0E762E63" w14:textId="77777777" w:rsidR="004442B2" w:rsidRPr="009516C7" w:rsidRDefault="004442B2" w:rsidP="004442B2">
      <w:pPr>
        <w:shd w:val="clear" w:color="auto" w:fill="FFFFFF"/>
        <w:spacing w:before="240"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2.</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Other Scholarly Contributions (optional)</w:t>
      </w:r>
    </w:p>
    <w:p w14:paraId="66DE32C7" w14:textId="77777777" w:rsidR="004442B2" w:rsidRPr="009516C7" w:rsidRDefault="004442B2" w:rsidP="004442B2">
      <w:pPr>
        <w:shd w:val="clear" w:color="auto" w:fill="FFFFFF"/>
        <w:spacing w:after="0" w:line="240" w:lineRule="auto"/>
        <w:ind w:left="45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Other Scholarly </w:t>
      </w:r>
      <w:proofErr w:type="spellStart"/>
      <w:r w:rsidRPr="009516C7">
        <w:rPr>
          <w:rFonts w:ascii="Times New Roman" w:eastAsia="Times New Roman" w:hAnsi="Times New Roman" w:cs="Times New Roman"/>
          <w:i/>
          <w:iCs/>
          <w:color w:val="333333"/>
        </w:rPr>
        <w:t>Contributions_LastNameFirstInitial</w:t>
      </w:r>
      <w:proofErr w:type="spellEnd"/>
      <w:r w:rsidRPr="009516C7">
        <w:rPr>
          <w:rFonts w:ascii="Times New Roman" w:eastAsia="Times New Roman" w:hAnsi="Times New Roman" w:cs="Times New Roman"/>
          <w:i/>
          <w:iCs/>
          <w:color w:val="333333"/>
        </w:rPr>
        <w:t>.</w:t>
      </w:r>
    </w:p>
    <w:p w14:paraId="754EF094" w14:textId="77777777" w:rsidR="004442B2" w:rsidRPr="009516C7" w:rsidRDefault="004442B2" w:rsidP="004442B2">
      <w:pPr>
        <w:shd w:val="clear" w:color="auto" w:fill="FFFFFF"/>
        <w:spacing w:after="0" w:line="240" w:lineRule="auto"/>
        <w:ind w:left="450"/>
        <w:rPr>
          <w:rFonts w:ascii="Times New Roman" w:eastAsia="Times New Roman" w:hAnsi="Times New Roman" w:cs="Times New Roman"/>
        </w:rPr>
      </w:pPr>
      <w:r w:rsidRPr="009516C7">
        <w:rPr>
          <w:rFonts w:ascii="Times New Roman" w:eastAsia="Times New Roman" w:hAnsi="Times New Roman" w:cs="Times New Roman"/>
          <w:color w:val="333333"/>
        </w:rPr>
        <w:t>OPTIONAL - Please submit a single document with any other scholarly contributions not listed in your ASU Vita or submitted above.</w:t>
      </w:r>
    </w:p>
    <w:p w14:paraId="70705A5E" w14:textId="77777777" w:rsidR="004442B2" w:rsidRPr="009516C7" w:rsidRDefault="004442B2" w:rsidP="004442B2">
      <w:pPr>
        <w:shd w:val="clear" w:color="auto" w:fill="FFFFFF"/>
        <w:spacing w:after="0" w:line="240" w:lineRule="auto"/>
        <w:rPr>
          <w:rFonts w:ascii="Times New Roman" w:eastAsia="Times New Roman" w:hAnsi="Times New Roman" w:cs="Times New Roman"/>
        </w:rPr>
      </w:pPr>
    </w:p>
    <w:p w14:paraId="2147CB0D" w14:textId="70B6B3DD" w:rsidR="004442B2" w:rsidRPr="009516C7" w:rsidRDefault="004442B2" w:rsidP="00CD2E93">
      <w:pPr>
        <w:shd w:val="clear" w:color="auto" w:fill="FFFFFF"/>
        <w:spacing w:after="0" w:line="240" w:lineRule="auto"/>
        <w:jc w:val="center"/>
        <w:rPr>
          <w:rFonts w:ascii="Times New Roman" w:eastAsia="Times New Roman" w:hAnsi="Times New Roman" w:cs="Times New Roman"/>
        </w:rPr>
      </w:pPr>
      <w:r w:rsidRPr="009516C7">
        <w:rPr>
          <w:rFonts w:ascii="Times New Roman" w:eastAsia="Times New Roman" w:hAnsi="Times New Roman" w:cs="Times New Roman"/>
          <w:color w:val="000000"/>
        </w:rPr>
        <w:t>INSTRUCTIONAL CONTRIBUTIONS</w:t>
      </w:r>
    </w:p>
    <w:p w14:paraId="5A4571C9" w14:textId="77777777" w:rsidR="004442B2" w:rsidRPr="009516C7" w:rsidRDefault="004442B2" w:rsidP="004442B2">
      <w:pPr>
        <w:shd w:val="clear" w:color="auto" w:fill="FFFFFF"/>
        <w:spacing w:after="0" w:line="240" w:lineRule="auto"/>
        <w:rPr>
          <w:rFonts w:ascii="Times New Roman" w:eastAsia="Times New Roman" w:hAnsi="Times New Roman" w:cs="Times New Roman"/>
        </w:rPr>
      </w:pPr>
    </w:p>
    <w:p w14:paraId="352B1179" w14:textId="77777777" w:rsidR="004442B2" w:rsidRPr="009516C7" w:rsidRDefault="004442B2" w:rsidP="004442B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1.</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Teaching Summary Statement</w:t>
      </w:r>
    </w:p>
    <w:p w14:paraId="504A268C" w14:textId="77777777" w:rsidR="004442B2" w:rsidRPr="009516C7" w:rsidRDefault="004442B2" w:rsidP="004442B2">
      <w:pPr>
        <w:shd w:val="clear" w:color="auto" w:fill="FFFFFF"/>
        <w:spacing w:after="240" w:line="240" w:lineRule="auto"/>
        <w:ind w:left="360"/>
        <w:rPr>
          <w:rFonts w:ascii="Times New Roman" w:eastAsia="Times New Roman" w:hAnsi="Times New Roman" w:cs="Times New Roman"/>
        </w:rPr>
      </w:pPr>
      <w:r w:rsidRPr="009516C7">
        <w:rPr>
          <w:rFonts w:ascii="Times New Roman" w:eastAsia="Times New Roman" w:hAnsi="Times New Roman" w:cs="Times New Roman"/>
          <w:color w:val="333333"/>
        </w:rPr>
        <w:t>Please provide a 1-2-page, single-spaced narrative that contextualizes your teaching and ranks your performance on a scale of 1-4 with 1 as the lowest score and 4 as a perfect score. Comment specifically on your teaching evaluation scores and include specific student comments/quotations as evidence. Discuss areas in which you excel, areas of continuing growth, and any changes in your teaching approaches that you implemented in the prior year. Please also explain any special circumstances which might have negatively impacted your teaching effectiveness.</w:t>
      </w:r>
    </w:p>
    <w:p w14:paraId="47B5AFA9" w14:textId="77777777" w:rsidR="004442B2" w:rsidRPr="009516C7" w:rsidRDefault="004442B2" w:rsidP="004442B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2.</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Syllabus and Sample Assignment</w:t>
      </w:r>
    </w:p>
    <w:p w14:paraId="2020C854" w14:textId="77777777" w:rsidR="004442B2" w:rsidRPr="009516C7" w:rsidRDefault="004442B2" w:rsidP="004442B2">
      <w:pPr>
        <w:shd w:val="clear" w:color="auto" w:fill="FFFFFF"/>
        <w:spacing w:after="0" w:line="240" w:lineRule="auto"/>
        <w:ind w:left="36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files: </w:t>
      </w:r>
      <w:proofErr w:type="spellStart"/>
      <w:r w:rsidRPr="009516C7">
        <w:rPr>
          <w:rFonts w:ascii="Times New Roman" w:eastAsia="Times New Roman" w:hAnsi="Times New Roman" w:cs="Times New Roman"/>
          <w:i/>
          <w:iCs/>
          <w:color w:val="333333"/>
        </w:rPr>
        <w:t>TechingSamples_LastNameFirstInitial</w:t>
      </w:r>
      <w:proofErr w:type="spellEnd"/>
      <w:r w:rsidRPr="009516C7">
        <w:rPr>
          <w:rFonts w:ascii="Times New Roman" w:eastAsia="Times New Roman" w:hAnsi="Times New Roman" w:cs="Times New Roman"/>
          <w:i/>
          <w:iCs/>
          <w:color w:val="333333"/>
        </w:rPr>
        <w:t>.</w:t>
      </w:r>
    </w:p>
    <w:p w14:paraId="24B20181" w14:textId="77777777" w:rsidR="004442B2" w:rsidRPr="009516C7" w:rsidRDefault="004442B2" w:rsidP="004442B2">
      <w:pPr>
        <w:shd w:val="clear" w:color="auto" w:fill="FFFFFF"/>
        <w:spacing w:after="240" w:line="240" w:lineRule="auto"/>
        <w:ind w:left="360"/>
        <w:rPr>
          <w:rFonts w:ascii="Times New Roman" w:eastAsia="Times New Roman" w:hAnsi="Times New Roman" w:cs="Times New Roman"/>
        </w:rPr>
      </w:pPr>
      <w:r w:rsidRPr="009516C7">
        <w:rPr>
          <w:rFonts w:ascii="Times New Roman" w:eastAsia="Times New Roman" w:hAnsi="Times New Roman" w:cs="Times New Roman"/>
          <w:color w:val="333333"/>
        </w:rPr>
        <w:t>Please submit one sample syllabus for a course you taught during the evaluation period. Please also submit one representative assignment for the course. Combine the two files into a single PDF for submission. </w:t>
      </w:r>
    </w:p>
    <w:p w14:paraId="5BF0742C" w14:textId="77777777" w:rsidR="004442B2" w:rsidRPr="009516C7" w:rsidRDefault="004442B2" w:rsidP="004442B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 3.</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Student Evaluations and Summary of Evaluations</w:t>
      </w:r>
    </w:p>
    <w:p w14:paraId="32A5B2AC" w14:textId="77777777" w:rsidR="004442B2" w:rsidRPr="009516C7" w:rsidRDefault="004442B2" w:rsidP="004442B2">
      <w:pPr>
        <w:shd w:val="clear" w:color="auto" w:fill="FFFFFF"/>
        <w:spacing w:after="0" w:line="240" w:lineRule="auto"/>
        <w:ind w:left="36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Student </w:t>
      </w:r>
      <w:proofErr w:type="spellStart"/>
      <w:r w:rsidRPr="009516C7">
        <w:rPr>
          <w:rFonts w:ascii="Times New Roman" w:eastAsia="Times New Roman" w:hAnsi="Times New Roman" w:cs="Times New Roman"/>
          <w:i/>
          <w:iCs/>
          <w:color w:val="333333"/>
        </w:rPr>
        <w:t>Evaluations_LastNameFirstInitial</w:t>
      </w:r>
      <w:proofErr w:type="spellEnd"/>
      <w:r w:rsidRPr="009516C7">
        <w:rPr>
          <w:rFonts w:ascii="Times New Roman" w:eastAsia="Times New Roman" w:hAnsi="Times New Roman" w:cs="Times New Roman"/>
          <w:i/>
          <w:iCs/>
          <w:color w:val="333333"/>
        </w:rPr>
        <w:t>.</w:t>
      </w:r>
    </w:p>
    <w:p w14:paraId="19C43F89" w14:textId="77777777" w:rsidR="004442B2" w:rsidRPr="009516C7" w:rsidRDefault="004442B2" w:rsidP="004442B2">
      <w:pPr>
        <w:shd w:val="clear" w:color="auto" w:fill="FFFFFF"/>
        <w:spacing w:after="240" w:line="240" w:lineRule="auto"/>
        <w:ind w:left="360"/>
        <w:rPr>
          <w:rFonts w:ascii="Times New Roman" w:eastAsia="Times New Roman" w:hAnsi="Times New Roman" w:cs="Times New Roman"/>
        </w:rPr>
      </w:pPr>
      <w:r w:rsidRPr="009516C7">
        <w:rPr>
          <w:rFonts w:ascii="Times New Roman" w:eastAsia="Times New Roman" w:hAnsi="Times New Roman" w:cs="Times New Roman"/>
          <w:color w:val="333333"/>
        </w:rPr>
        <w:t>Please provide one document that includes all your student evaluations that were conducted for courses taught in the evaluation year. Please use the template provided at this link to document your teaching evaluations:</w:t>
      </w:r>
      <w:hyperlink r:id="rId11" w:history="1">
        <w:r w:rsidRPr="009516C7">
          <w:rPr>
            <w:rFonts w:ascii="Times New Roman" w:eastAsia="Times New Roman" w:hAnsi="Times New Roman" w:cs="Times New Roman"/>
            <w:color w:val="333333"/>
            <w:u w:val="single"/>
          </w:rPr>
          <w:t xml:space="preserve"> </w:t>
        </w:r>
        <w:r w:rsidRPr="009516C7">
          <w:rPr>
            <w:rFonts w:ascii="Times New Roman" w:eastAsia="Times New Roman" w:hAnsi="Times New Roman" w:cs="Times New Roman"/>
            <w:color w:val="2577A6"/>
            <w:u w:val="single"/>
          </w:rPr>
          <w:t>https://www.dropbox.com/s/bp6vcaobqlvt9vc/CISA-summary-of-student-evaluation-of-instruction.xlsx?dl=0</w:t>
        </w:r>
      </w:hyperlink>
      <w:r w:rsidRPr="009516C7">
        <w:rPr>
          <w:rFonts w:ascii="Times New Roman" w:eastAsia="Times New Roman" w:hAnsi="Times New Roman" w:cs="Times New Roman"/>
          <w:color w:val="333333"/>
        </w:rPr>
        <w:t>.</w:t>
      </w:r>
    </w:p>
    <w:p w14:paraId="18C63673" w14:textId="77777777" w:rsidR="004442B2" w:rsidRPr="009516C7" w:rsidRDefault="004442B2" w:rsidP="004442B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 4.</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Peer Evaluations (Optional)</w:t>
      </w:r>
    </w:p>
    <w:p w14:paraId="07239ECA" w14:textId="77777777" w:rsidR="004442B2" w:rsidRPr="009516C7" w:rsidRDefault="004442B2" w:rsidP="004442B2">
      <w:pPr>
        <w:shd w:val="clear" w:color="auto" w:fill="FFFFFF"/>
        <w:spacing w:after="0" w:line="240" w:lineRule="auto"/>
        <w:ind w:left="18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Peer </w:t>
      </w:r>
      <w:proofErr w:type="spellStart"/>
      <w:r w:rsidRPr="009516C7">
        <w:rPr>
          <w:rFonts w:ascii="Times New Roman" w:eastAsia="Times New Roman" w:hAnsi="Times New Roman" w:cs="Times New Roman"/>
          <w:i/>
          <w:iCs/>
          <w:color w:val="333333"/>
        </w:rPr>
        <w:t>Evaluations_LastNameFirstInitial</w:t>
      </w:r>
      <w:proofErr w:type="spellEnd"/>
      <w:r w:rsidRPr="009516C7">
        <w:rPr>
          <w:rFonts w:ascii="Times New Roman" w:eastAsia="Times New Roman" w:hAnsi="Times New Roman" w:cs="Times New Roman"/>
          <w:i/>
          <w:iCs/>
          <w:color w:val="333333"/>
        </w:rPr>
        <w:t>.</w:t>
      </w:r>
    </w:p>
    <w:p w14:paraId="7C8F6A05" w14:textId="77777777" w:rsidR="004442B2" w:rsidRPr="009516C7" w:rsidRDefault="004442B2" w:rsidP="004442B2">
      <w:pPr>
        <w:shd w:val="clear" w:color="auto" w:fill="FFFFFF"/>
        <w:spacing w:after="240" w:line="240" w:lineRule="auto"/>
        <w:ind w:left="180"/>
        <w:rPr>
          <w:rFonts w:ascii="Times New Roman" w:eastAsia="Times New Roman" w:hAnsi="Times New Roman" w:cs="Times New Roman"/>
        </w:rPr>
      </w:pPr>
      <w:r w:rsidRPr="009516C7">
        <w:rPr>
          <w:rFonts w:ascii="Times New Roman" w:eastAsia="Times New Roman" w:hAnsi="Times New Roman" w:cs="Times New Roman"/>
          <w:color w:val="333333"/>
        </w:rPr>
        <w:lastRenderedPageBreak/>
        <w:t>Please provide one document that includes all your peer evaluations that were conducted for courses taught in the evaluation year.</w:t>
      </w:r>
    </w:p>
    <w:p w14:paraId="24E33C53" w14:textId="77777777" w:rsidR="004442B2" w:rsidRPr="009516C7" w:rsidRDefault="004442B2" w:rsidP="004442B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5.</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Evidence of Curriculum Development</w:t>
      </w:r>
    </w:p>
    <w:p w14:paraId="3C8E1564" w14:textId="77777777" w:rsidR="004442B2" w:rsidRPr="009516C7" w:rsidRDefault="004442B2" w:rsidP="004442B2">
      <w:pPr>
        <w:shd w:val="clear" w:color="auto" w:fill="FFFFFF"/>
        <w:spacing w:after="0" w:line="240" w:lineRule="auto"/>
        <w:ind w:left="18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Curriculum </w:t>
      </w:r>
      <w:proofErr w:type="spellStart"/>
      <w:r w:rsidRPr="009516C7">
        <w:rPr>
          <w:rFonts w:ascii="Times New Roman" w:eastAsia="Times New Roman" w:hAnsi="Times New Roman" w:cs="Times New Roman"/>
          <w:i/>
          <w:iCs/>
          <w:color w:val="333333"/>
        </w:rPr>
        <w:t>Development_LastNameFirstInitial</w:t>
      </w:r>
      <w:proofErr w:type="spellEnd"/>
      <w:r w:rsidRPr="009516C7">
        <w:rPr>
          <w:rFonts w:ascii="Times New Roman" w:eastAsia="Times New Roman" w:hAnsi="Times New Roman" w:cs="Times New Roman"/>
          <w:i/>
          <w:iCs/>
          <w:color w:val="333333"/>
        </w:rPr>
        <w:t>.</w:t>
      </w:r>
    </w:p>
    <w:p w14:paraId="31D783FB" w14:textId="77777777" w:rsidR="004442B2" w:rsidRPr="009516C7" w:rsidRDefault="004442B2" w:rsidP="004442B2">
      <w:pPr>
        <w:shd w:val="clear" w:color="auto" w:fill="FFFFFF"/>
        <w:spacing w:after="240" w:line="240" w:lineRule="auto"/>
        <w:ind w:left="180"/>
        <w:rPr>
          <w:rFonts w:ascii="Times New Roman" w:eastAsia="Times New Roman" w:hAnsi="Times New Roman" w:cs="Times New Roman"/>
        </w:rPr>
      </w:pPr>
      <w:r w:rsidRPr="009516C7">
        <w:rPr>
          <w:rFonts w:ascii="Times New Roman" w:eastAsia="Times New Roman" w:hAnsi="Times New Roman" w:cs="Times New Roman"/>
          <w:color w:val="333333"/>
        </w:rPr>
        <w:t>Please provide evidence of curriculum development which might include creating new programs and program plans, revising courses, creating new courses, or updating and improving existing courses. Please combine all your evidence into a single document (do not submit separate pages for each contribution).</w:t>
      </w:r>
    </w:p>
    <w:p w14:paraId="33EF082E" w14:textId="77777777" w:rsidR="004442B2" w:rsidRPr="009516C7" w:rsidRDefault="004442B2" w:rsidP="009D47F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6.</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Evidence of Clinical Supervision (if applicable)</w:t>
      </w:r>
    </w:p>
    <w:p w14:paraId="741997F0" w14:textId="77777777" w:rsidR="004442B2" w:rsidRPr="009516C7" w:rsidRDefault="004442B2" w:rsidP="004442B2">
      <w:pPr>
        <w:shd w:val="clear" w:color="auto" w:fill="FFFFFF"/>
        <w:spacing w:after="0" w:line="240" w:lineRule="auto"/>
        <w:ind w:left="90" w:firstLine="9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Clinical </w:t>
      </w:r>
      <w:proofErr w:type="spellStart"/>
      <w:r w:rsidRPr="009516C7">
        <w:rPr>
          <w:rFonts w:ascii="Times New Roman" w:eastAsia="Times New Roman" w:hAnsi="Times New Roman" w:cs="Times New Roman"/>
          <w:i/>
          <w:iCs/>
          <w:color w:val="333333"/>
        </w:rPr>
        <w:t>Supervision_LastNameFirstInitial</w:t>
      </w:r>
      <w:proofErr w:type="spellEnd"/>
      <w:r w:rsidRPr="009516C7">
        <w:rPr>
          <w:rFonts w:ascii="Times New Roman" w:eastAsia="Times New Roman" w:hAnsi="Times New Roman" w:cs="Times New Roman"/>
          <w:i/>
          <w:iCs/>
          <w:color w:val="333333"/>
        </w:rPr>
        <w:t>.</w:t>
      </w:r>
    </w:p>
    <w:p w14:paraId="14E6BA1E" w14:textId="77777777" w:rsidR="004442B2" w:rsidRPr="009516C7" w:rsidRDefault="004442B2" w:rsidP="004442B2">
      <w:pPr>
        <w:shd w:val="clear" w:color="auto" w:fill="FFFFFF"/>
        <w:spacing w:after="0" w:line="240" w:lineRule="auto"/>
        <w:ind w:left="90" w:firstLine="90"/>
        <w:rPr>
          <w:rFonts w:ascii="Times New Roman" w:eastAsia="Times New Roman" w:hAnsi="Times New Roman" w:cs="Times New Roman"/>
          <w:color w:val="333333"/>
        </w:rPr>
      </w:pPr>
      <w:r w:rsidRPr="009516C7">
        <w:rPr>
          <w:rFonts w:ascii="Times New Roman" w:eastAsia="Times New Roman" w:hAnsi="Times New Roman" w:cs="Times New Roman"/>
          <w:color w:val="333333"/>
        </w:rPr>
        <w:t>Please provide evidence of clinical supervision</w:t>
      </w:r>
    </w:p>
    <w:p w14:paraId="727EC1F9" w14:textId="77777777" w:rsidR="004442B2" w:rsidRPr="009516C7" w:rsidRDefault="004442B2" w:rsidP="004442B2">
      <w:pPr>
        <w:shd w:val="clear" w:color="auto" w:fill="FFFFFF"/>
        <w:spacing w:after="0" w:line="240" w:lineRule="auto"/>
        <w:ind w:left="90" w:firstLine="90"/>
        <w:rPr>
          <w:rFonts w:ascii="Times New Roman" w:eastAsia="Times New Roman" w:hAnsi="Times New Roman" w:cs="Times New Roman"/>
        </w:rPr>
      </w:pPr>
    </w:p>
    <w:p w14:paraId="03E46CB0" w14:textId="77777777" w:rsidR="004442B2" w:rsidRPr="009516C7" w:rsidRDefault="004442B2" w:rsidP="009D47F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7. Evidence of Undergraduate and graduate mentoring (if applicable)</w:t>
      </w:r>
    </w:p>
    <w:p w14:paraId="6D2A5FE5" w14:textId="77777777" w:rsidR="004442B2" w:rsidRPr="009516C7" w:rsidRDefault="004442B2" w:rsidP="004442B2">
      <w:pPr>
        <w:shd w:val="clear" w:color="auto" w:fill="FFFFFF"/>
        <w:spacing w:after="0" w:line="240" w:lineRule="auto"/>
        <w:ind w:firstLine="180"/>
        <w:rPr>
          <w:rFonts w:ascii="Times New Roman" w:eastAsia="Times New Roman" w:hAnsi="Times New Roman" w:cs="Times New Roman"/>
        </w:rPr>
      </w:pPr>
      <w:r w:rsidRPr="009516C7">
        <w:rPr>
          <w:rFonts w:ascii="Times New Roman" w:eastAsia="Times New Roman" w:hAnsi="Times New Roman" w:cs="Times New Roman"/>
          <w:color w:val="333333"/>
        </w:rPr>
        <w:t>Please submit a single document that summarizes your mentoring.</w:t>
      </w:r>
    </w:p>
    <w:p w14:paraId="0DADCABB" w14:textId="77777777" w:rsidR="004442B2" w:rsidRPr="009516C7" w:rsidRDefault="004442B2" w:rsidP="004442B2">
      <w:pPr>
        <w:shd w:val="clear" w:color="auto" w:fill="FFFFFF"/>
        <w:spacing w:after="0" w:line="240" w:lineRule="auto"/>
        <w:rPr>
          <w:rFonts w:ascii="Times New Roman" w:eastAsia="Times New Roman" w:hAnsi="Times New Roman" w:cs="Times New Roman"/>
        </w:rPr>
      </w:pPr>
    </w:p>
    <w:p w14:paraId="5F472932" w14:textId="77777777" w:rsidR="004442B2" w:rsidRPr="009516C7" w:rsidRDefault="004442B2" w:rsidP="009D47F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8.</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Other Instructional Contributions (optional)</w:t>
      </w:r>
    </w:p>
    <w:p w14:paraId="48044505" w14:textId="77777777" w:rsidR="004442B2" w:rsidRPr="009516C7" w:rsidRDefault="004442B2" w:rsidP="004442B2">
      <w:pPr>
        <w:shd w:val="clear" w:color="auto" w:fill="FFFFFF"/>
        <w:spacing w:after="0" w:line="240" w:lineRule="auto"/>
        <w:ind w:left="18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Other Instructional </w:t>
      </w:r>
      <w:proofErr w:type="spellStart"/>
      <w:r w:rsidRPr="009516C7">
        <w:rPr>
          <w:rFonts w:ascii="Times New Roman" w:eastAsia="Times New Roman" w:hAnsi="Times New Roman" w:cs="Times New Roman"/>
          <w:i/>
          <w:iCs/>
          <w:color w:val="333333"/>
        </w:rPr>
        <w:t>Contributions_LastNameFirstInitial</w:t>
      </w:r>
      <w:proofErr w:type="spellEnd"/>
      <w:r w:rsidRPr="009516C7">
        <w:rPr>
          <w:rFonts w:ascii="Times New Roman" w:eastAsia="Times New Roman" w:hAnsi="Times New Roman" w:cs="Times New Roman"/>
          <w:i/>
          <w:iCs/>
          <w:color w:val="333333"/>
        </w:rPr>
        <w:t>.</w:t>
      </w:r>
    </w:p>
    <w:p w14:paraId="66D8B332" w14:textId="77777777" w:rsidR="004442B2" w:rsidRPr="009516C7" w:rsidRDefault="004442B2" w:rsidP="004442B2">
      <w:pPr>
        <w:shd w:val="clear" w:color="auto" w:fill="FFFFFF"/>
        <w:spacing w:after="0" w:line="240" w:lineRule="auto"/>
        <w:ind w:left="180"/>
        <w:rPr>
          <w:rFonts w:ascii="Times New Roman" w:eastAsia="Times New Roman" w:hAnsi="Times New Roman" w:cs="Times New Roman"/>
        </w:rPr>
      </w:pPr>
      <w:r w:rsidRPr="009516C7">
        <w:rPr>
          <w:rFonts w:ascii="Times New Roman" w:eastAsia="Times New Roman" w:hAnsi="Times New Roman" w:cs="Times New Roman"/>
          <w:color w:val="333333"/>
        </w:rPr>
        <w:t>Please submit a single document with any other instructional contributions not listed in your ASU Vita or submitted above.</w:t>
      </w:r>
    </w:p>
    <w:p w14:paraId="225F71F6" w14:textId="77777777" w:rsidR="004442B2" w:rsidRPr="009516C7" w:rsidRDefault="004442B2" w:rsidP="004442B2">
      <w:pPr>
        <w:shd w:val="clear" w:color="auto" w:fill="FFFFFF"/>
        <w:spacing w:after="0" w:line="240" w:lineRule="auto"/>
        <w:rPr>
          <w:rFonts w:ascii="Times New Roman" w:eastAsia="Times New Roman" w:hAnsi="Times New Roman" w:cs="Times New Roman"/>
        </w:rPr>
      </w:pPr>
    </w:p>
    <w:p w14:paraId="42A3BA51" w14:textId="035F0E5D" w:rsidR="004442B2" w:rsidRPr="009516C7" w:rsidRDefault="004442B2" w:rsidP="00CD2E93">
      <w:pPr>
        <w:shd w:val="clear" w:color="auto" w:fill="FFFFFF"/>
        <w:spacing w:after="240" w:line="240" w:lineRule="auto"/>
        <w:jc w:val="center"/>
        <w:rPr>
          <w:rFonts w:ascii="Times New Roman" w:eastAsia="Times New Roman" w:hAnsi="Times New Roman" w:cs="Times New Roman"/>
        </w:rPr>
      </w:pPr>
      <w:r w:rsidRPr="009516C7">
        <w:rPr>
          <w:rFonts w:ascii="Times New Roman" w:eastAsia="Times New Roman" w:hAnsi="Times New Roman" w:cs="Times New Roman"/>
          <w:color w:val="000000"/>
        </w:rPr>
        <w:t>SERVICE</w:t>
      </w:r>
    </w:p>
    <w:p w14:paraId="1E2F8800" w14:textId="6FA48251" w:rsidR="004442B2" w:rsidRPr="009516C7" w:rsidRDefault="004442B2" w:rsidP="009D47F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1.Service Contributions</w:t>
      </w:r>
    </w:p>
    <w:p w14:paraId="208121EC" w14:textId="77777777" w:rsidR="004442B2" w:rsidRPr="009516C7" w:rsidRDefault="004442B2" w:rsidP="004442B2">
      <w:pPr>
        <w:shd w:val="clear" w:color="auto" w:fill="FFFFFF"/>
        <w:spacing w:after="0" w:line="240" w:lineRule="auto"/>
        <w:ind w:left="18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Service </w:t>
      </w:r>
      <w:proofErr w:type="spellStart"/>
      <w:r w:rsidRPr="009516C7">
        <w:rPr>
          <w:rFonts w:ascii="Times New Roman" w:eastAsia="Times New Roman" w:hAnsi="Times New Roman" w:cs="Times New Roman"/>
          <w:i/>
          <w:iCs/>
          <w:color w:val="333333"/>
        </w:rPr>
        <w:t>Contributions_LastNameFirstInitial</w:t>
      </w:r>
      <w:proofErr w:type="spellEnd"/>
      <w:r w:rsidRPr="009516C7">
        <w:rPr>
          <w:rFonts w:ascii="Times New Roman" w:eastAsia="Times New Roman" w:hAnsi="Times New Roman" w:cs="Times New Roman"/>
          <w:i/>
          <w:iCs/>
          <w:color w:val="333333"/>
        </w:rPr>
        <w:t>.</w:t>
      </w:r>
    </w:p>
    <w:p w14:paraId="14FF1DE0" w14:textId="77777777" w:rsidR="004442B2" w:rsidRPr="009516C7" w:rsidRDefault="004442B2" w:rsidP="004442B2">
      <w:pPr>
        <w:shd w:val="clear" w:color="auto" w:fill="FFFFFF"/>
        <w:spacing w:after="240" w:line="240" w:lineRule="auto"/>
        <w:ind w:left="180"/>
        <w:rPr>
          <w:rFonts w:ascii="Times New Roman" w:eastAsia="Times New Roman" w:hAnsi="Times New Roman" w:cs="Times New Roman"/>
        </w:rPr>
      </w:pPr>
      <w:r w:rsidRPr="009516C7">
        <w:rPr>
          <w:rFonts w:ascii="Times New Roman" w:eastAsia="Times New Roman" w:hAnsi="Times New Roman" w:cs="Times New Roman"/>
          <w:color w:val="333333"/>
        </w:rPr>
        <w:t>Please submit a document that reflects on your service contributions and rates your service performance on a scale of 1-4 with 1 as the lowest performance and 4 as a perfect score. Divide the document into five sections: 1. Service to the Profession; 2. Service to the University; 3. Service to the College; 4; Service to the School/Unit; 5. Service to the Community. Under each heading list the committee name/activity type as well as your specific role, contributions, and accomplishments.</w:t>
      </w:r>
    </w:p>
    <w:p w14:paraId="1A29C443" w14:textId="77777777" w:rsidR="004442B2" w:rsidRPr="009516C7" w:rsidRDefault="004442B2" w:rsidP="00CD2E93">
      <w:pPr>
        <w:spacing w:after="0" w:line="240" w:lineRule="auto"/>
        <w:jc w:val="center"/>
        <w:rPr>
          <w:rFonts w:ascii="Times New Roman" w:eastAsia="Times New Roman" w:hAnsi="Times New Roman" w:cs="Times New Roman"/>
          <w:color w:val="000000"/>
        </w:rPr>
      </w:pPr>
      <w:r w:rsidRPr="009516C7">
        <w:rPr>
          <w:rFonts w:ascii="Times New Roman" w:eastAsia="Times New Roman" w:hAnsi="Times New Roman" w:cs="Times New Roman"/>
          <w:color w:val="000000"/>
        </w:rPr>
        <w:t>GOALS</w:t>
      </w:r>
    </w:p>
    <w:p w14:paraId="4F5B066C" w14:textId="77777777" w:rsidR="004442B2" w:rsidRPr="009516C7" w:rsidRDefault="004442B2" w:rsidP="004442B2">
      <w:pPr>
        <w:spacing w:after="0" w:line="240" w:lineRule="auto"/>
        <w:rPr>
          <w:rFonts w:ascii="Times New Roman" w:eastAsia="Times New Roman" w:hAnsi="Times New Roman" w:cs="Times New Roman"/>
        </w:rPr>
      </w:pPr>
    </w:p>
    <w:p w14:paraId="72122D08" w14:textId="77777777" w:rsidR="004442B2" w:rsidRPr="009516C7" w:rsidRDefault="004442B2" w:rsidP="004442B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w:t>
      </w:r>
      <w:proofErr w:type="spellStart"/>
      <w:r w:rsidRPr="009516C7">
        <w:rPr>
          <w:rFonts w:ascii="Times New Roman" w:eastAsia="Times New Roman" w:hAnsi="Times New Roman" w:cs="Times New Roman"/>
          <w:i/>
          <w:iCs/>
          <w:color w:val="333333"/>
        </w:rPr>
        <w:t>Goals_LastNameFirstInitial</w:t>
      </w:r>
      <w:proofErr w:type="spellEnd"/>
      <w:r w:rsidRPr="009516C7">
        <w:rPr>
          <w:rFonts w:ascii="Times New Roman" w:eastAsia="Times New Roman" w:hAnsi="Times New Roman" w:cs="Times New Roman"/>
          <w:i/>
          <w:iCs/>
          <w:color w:val="333333"/>
        </w:rPr>
        <w:t>.</w:t>
      </w:r>
    </w:p>
    <w:p w14:paraId="3E5676E7" w14:textId="159B3CF2" w:rsidR="004442B2" w:rsidRPr="009516C7" w:rsidRDefault="004442B2" w:rsidP="004442B2">
      <w:pPr>
        <w:shd w:val="clear" w:color="auto" w:fill="FFFFFF"/>
        <w:spacing w:after="240" w:line="240" w:lineRule="auto"/>
        <w:rPr>
          <w:rFonts w:ascii="Times New Roman" w:eastAsia="Times New Roman" w:hAnsi="Times New Roman" w:cs="Times New Roman"/>
        </w:rPr>
      </w:pPr>
      <w:r w:rsidRPr="009516C7">
        <w:rPr>
          <w:rFonts w:ascii="Times New Roman" w:eastAsia="Times New Roman" w:hAnsi="Times New Roman" w:cs="Times New Roman"/>
          <w:color w:val="333333"/>
        </w:rPr>
        <w:t>Please submit a</w:t>
      </w:r>
      <w:r w:rsidR="00597E9F" w:rsidRPr="009516C7">
        <w:rPr>
          <w:rFonts w:ascii="Times New Roman" w:eastAsia="Times New Roman" w:hAnsi="Times New Roman" w:cs="Times New Roman"/>
          <w:color w:val="333333"/>
        </w:rPr>
        <w:t xml:space="preserve"> </w:t>
      </w:r>
      <w:r w:rsidR="00304AFB" w:rsidRPr="009516C7">
        <w:rPr>
          <w:rFonts w:ascii="Times New Roman" w:eastAsia="Times New Roman" w:hAnsi="Times New Roman" w:cs="Times New Roman"/>
          <w:color w:val="333333"/>
        </w:rPr>
        <w:t xml:space="preserve">1-page </w:t>
      </w:r>
      <w:r w:rsidRPr="009516C7">
        <w:rPr>
          <w:rFonts w:ascii="Times New Roman" w:eastAsia="Times New Roman" w:hAnsi="Times New Roman" w:cs="Times New Roman"/>
          <w:color w:val="333333"/>
        </w:rPr>
        <w:t>document that lists your goals for the coming year. Divide your document into three headings: 1. Research; 2; Instructional Activities; 3. Service. Comment on your plans for the coming year and how those plans carry forward your existing work. Also comment on any significant new plans that expand your work into new contexts or activities.</w:t>
      </w:r>
      <w:r w:rsidRPr="009516C7">
        <w:rPr>
          <w:rFonts w:ascii="Times New Roman" w:eastAsia="Times New Roman" w:hAnsi="Times New Roman" w:cs="Times New Roman"/>
          <w:color w:val="000000"/>
        </w:rPr>
        <w:t xml:space="preserve"> </w:t>
      </w:r>
      <w:r w:rsidRPr="009516C7">
        <w:rPr>
          <w:rFonts w:ascii="Times New Roman" w:eastAsia="Times New Roman" w:hAnsi="Times New Roman" w:cs="Times New Roman"/>
          <w:color w:val="333333"/>
        </w:rPr>
        <w:t>Please include what support systems and what you will need to reach these goals, and please also specify if there are any awards or other recognitions you are interested in being nominated for.</w:t>
      </w:r>
    </w:p>
    <w:p w14:paraId="161C6472" w14:textId="77777777" w:rsidR="004442B2" w:rsidRPr="009516C7" w:rsidRDefault="004442B2" w:rsidP="00832C47">
      <w:pPr>
        <w:rPr>
          <w:rFonts w:ascii="Times New Roman" w:hAnsi="Times New Roman" w:cs="Times New Roman"/>
        </w:rPr>
      </w:pPr>
    </w:p>
    <w:p w14:paraId="5A462BCD" w14:textId="77777777" w:rsidR="004442B2" w:rsidRPr="009516C7" w:rsidRDefault="004442B2" w:rsidP="004442B2">
      <w:pPr>
        <w:rPr>
          <w:rFonts w:ascii="Times New Roman" w:hAnsi="Times New Roman" w:cs="Times New Roman"/>
        </w:rPr>
      </w:pPr>
      <w:r w:rsidRPr="009516C7">
        <w:rPr>
          <w:rFonts w:ascii="Times New Roman" w:hAnsi="Times New Roman" w:cs="Times New Roman"/>
        </w:rPr>
        <w:br w:type="page"/>
      </w:r>
    </w:p>
    <w:p w14:paraId="510B2EC3" w14:textId="64CDFFC9" w:rsidR="004442B2" w:rsidRPr="009516C7" w:rsidRDefault="004442B2" w:rsidP="006B4CFC">
      <w:pPr>
        <w:pStyle w:val="Heading3"/>
        <w:jc w:val="center"/>
      </w:pPr>
      <w:bookmarkStart w:id="20" w:name="_Toc179187970"/>
      <w:r w:rsidRPr="009516C7">
        <w:lastRenderedPageBreak/>
        <w:t xml:space="preserve">CAREER TRACK </w:t>
      </w:r>
      <w:r w:rsidR="006B4CFC" w:rsidRPr="009516C7">
        <w:t xml:space="preserve">FACULTY </w:t>
      </w:r>
      <w:r w:rsidRPr="009516C7">
        <w:t>TEMPLATE</w:t>
      </w:r>
      <w:bookmarkEnd w:id="20"/>
    </w:p>
    <w:p w14:paraId="3920185E" w14:textId="77777777" w:rsidR="00304AFB" w:rsidRPr="009516C7" w:rsidRDefault="00304AFB" w:rsidP="00304AFB">
      <w:pPr>
        <w:spacing w:line="240" w:lineRule="auto"/>
        <w:jc w:val="center"/>
        <w:rPr>
          <w:rFonts w:ascii="Times New Roman" w:hAnsi="Times New Roman" w:cs="Times New Roman"/>
        </w:rPr>
      </w:pPr>
      <w:r w:rsidRPr="009516C7">
        <w:rPr>
          <w:rFonts w:ascii="Times New Roman" w:hAnsi="Times New Roman" w:cs="Times New Roman"/>
        </w:rPr>
        <w:t>(limit 2-page)</w:t>
      </w:r>
    </w:p>
    <w:p w14:paraId="705C4467" w14:textId="4DDAA90C" w:rsidR="00C8766E" w:rsidRPr="009516C7" w:rsidRDefault="00C8766E" w:rsidP="006B4CFC">
      <w:pPr>
        <w:shd w:val="clear" w:color="auto" w:fill="FFFFFF"/>
        <w:spacing w:before="240" w:after="0" w:line="240" w:lineRule="auto"/>
        <w:jc w:val="center"/>
        <w:rPr>
          <w:rFonts w:ascii="Times New Roman" w:eastAsia="Times New Roman" w:hAnsi="Times New Roman" w:cs="Times New Roman"/>
          <w:color w:val="000000"/>
        </w:rPr>
      </w:pPr>
      <w:r w:rsidRPr="009516C7">
        <w:rPr>
          <w:rFonts w:ascii="Times New Roman" w:eastAsia="Times New Roman" w:hAnsi="Times New Roman" w:cs="Times New Roman"/>
          <w:color w:val="000000"/>
        </w:rPr>
        <w:t>INSTRUCTIONAL CONTRIBUTIONS</w:t>
      </w:r>
    </w:p>
    <w:p w14:paraId="59C59CCA" w14:textId="77777777" w:rsidR="00285CDA" w:rsidRPr="00285CDA" w:rsidRDefault="00285CDA" w:rsidP="00C8766E">
      <w:pPr>
        <w:shd w:val="clear" w:color="auto" w:fill="FFFFFF"/>
        <w:spacing w:before="240" w:after="0" w:line="240" w:lineRule="auto"/>
        <w:rPr>
          <w:rFonts w:ascii="Times New Roman" w:eastAsia="Times New Roman" w:hAnsi="Times New Roman" w:cs="Times New Roman"/>
          <w:color w:val="FF0000"/>
        </w:rPr>
      </w:pPr>
    </w:p>
    <w:p w14:paraId="3BF2269D" w14:textId="77777777" w:rsidR="00C8766E" w:rsidRPr="009516C7" w:rsidRDefault="00C8766E" w:rsidP="00C8766E">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1.</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Teaching Summary Statement</w:t>
      </w:r>
    </w:p>
    <w:p w14:paraId="53C038FD" w14:textId="77777777" w:rsidR="00C8766E" w:rsidRPr="009516C7" w:rsidRDefault="00C8766E" w:rsidP="00C8766E">
      <w:pPr>
        <w:shd w:val="clear" w:color="auto" w:fill="FFFFFF"/>
        <w:spacing w:after="240" w:line="240" w:lineRule="auto"/>
        <w:ind w:left="360"/>
        <w:rPr>
          <w:rFonts w:ascii="Times New Roman" w:eastAsia="Times New Roman" w:hAnsi="Times New Roman" w:cs="Times New Roman"/>
        </w:rPr>
      </w:pPr>
      <w:r w:rsidRPr="009516C7">
        <w:rPr>
          <w:rFonts w:ascii="Times New Roman" w:eastAsia="Times New Roman" w:hAnsi="Times New Roman" w:cs="Times New Roman"/>
          <w:color w:val="333333"/>
        </w:rPr>
        <w:t>Please provide a 1-2-page, single-spaced narrative that contextualizes your teaching and ranks your performance on a scale of 1-4 with 1 as the lowest score and 4 as a perfect score. Comment specifically on your teaching evaluation scores and include specific student comments/quotations as evidence. Discuss areas in which you excel, areas of continuing growth, and any changes in your teaching approaches that you implemented in the prior year. Please also explain any special circumstances which might have negatively impacted your teaching effectiveness.</w:t>
      </w:r>
    </w:p>
    <w:p w14:paraId="10572797" w14:textId="77777777" w:rsidR="00C8766E" w:rsidRPr="009516C7" w:rsidRDefault="00C8766E" w:rsidP="00C8766E">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2.</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Syllabus and Sample Assignment</w:t>
      </w:r>
    </w:p>
    <w:p w14:paraId="7A9691FC" w14:textId="77777777" w:rsidR="00C8766E" w:rsidRPr="009516C7" w:rsidRDefault="00C8766E" w:rsidP="00C8766E">
      <w:pPr>
        <w:shd w:val="clear" w:color="auto" w:fill="FFFFFF"/>
        <w:spacing w:after="0" w:line="240" w:lineRule="auto"/>
        <w:ind w:left="36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files: </w:t>
      </w:r>
      <w:proofErr w:type="spellStart"/>
      <w:r w:rsidRPr="009516C7">
        <w:rPr>
          <w:rFonts w:ascii="Times New Roman" w:eastAsia="Times New Roman" w:hAnsi="Times New Roman" w:cs="Times New Roman"/>
          <w:i/>
          <w:iCs/>
          <w:color w:val="333333"/>
        </w:rPr>
        <w:t>TechingSamples_LastNameFirstInitial</w:t>
      </w:r>
      <w:proofErr w:type="spellEnd"/>
      <w:r w:rsidRPr="009516C7">
        <w:rPr>
          <w:rFonts w:ascii="Times New Roman" w:eastAsia="Times New Roman" w:hAnsi="Times New Roman" w:cs="Times New Roman"/>
          <w:i/>
          <w:iCs/>
          <w:color w:val="333333"/>
        </w:rPr>
        <w:t>.</w:t>
      </w:r>
    </w:p>
    <w:p w14:paraId="7D6B7158" w14:textId="77777777" w:rsidR="00C8766E" w:rsidRPr="009516C7" w:rsidRDefault="00C8766E" w:rsidP="00C8766E">
      <w:pPr>
        <w:shd w:val="clear" w:color="auto" w:fill="FFFFFF"/>
        <w:spacing w:after="240" w:line="240" w:lineRule="auto"/>
        <w:ind w:left="360"/>
        <w:rPr>
          <w:rFonts w:ascii="Times New Roman" w:eastAsia="Times New Roman" w:hAnsi="Times New Roman" w:cs="Times New Roman"/>
        </w:rPr>
      </w:pPr>
      <w:r w:rsidRPr="009516C7">
        <w:rPr>
          <w:rFonts w:ascii="Times New Roman" w:eastAsia="Times New Roman" w:hAnsi="Times New Roman" w:cs="Times New Roman"/>
          <w:color w:val="333333"/>
        </w:rPr>
        <w:t>Please submit one sample syllabus for a course you taught during the evaluation period. Please also submit one representative assignment for the course. Combine the two files into a single PDF for submission. </w:t>
      </w:r>
    </w:p>
    <w:p w14:paraId="1DE84677" w14:textId="77777777" w:rsidR="00C8766E" w:rsidRPr="009516C7" w:rsidRDefault="00C8766E" w:rsidP="00C8766E">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3.</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Student Evaluations and Summary of Evaluations</w:t>
      </w:r>
    </w:p>
    <w:p w14:paraId="72E402B1" w14:textId="77777777" w:rsidR="00C8766E" w:rsidRPr="009516C7" w:rsidRDefault="00C8766E" w:rsidP="00C8766E">
      <w:pPr>
        <w:shd w:val="clear" w:color="auto" w:fill="FFFFFF"/>
        <w:spacing w:after="0" w:line="240" w:lineRule="auto"/>
        <w:ind w:left="36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Student </w:t>
      </w:r>
      <w:proofErr w:type="spellStart"/>
      <w:r w:rsidRPr="009516C7">
        <w:rPr>
          <w:rFonts w:ascii="Times New Roman" w:eastAsia="Times New Roman" w:hAnsi="Times New Roman" w:cs="Times New Roman"/>
          <w:i/>
          <w:iCs/>
          <w:color w:val="333333"/>
        </w:rPr>
        <w:t>Evaluations_LastNameFirstInitial</w:t>
      </w:r>
      <w:proofErr w:type="spellEnd"/>
      <w:r w:rsidRPr="009516C7">
        <w:rPr>
          <w:rFonts w:ascii="Times New Roman" w:eastAsia="Times New Roman" w:hAnsi="Times New Roman" w:cs="Times New Roman"/>
          <w:i/>
          <w:iCs/>
          <w:color w:val="333333"/>
        </w:rPr>
        <w:t>.</w:t>
      </w:r>
    </w:p>
    <w:p w14:paraId="30483ABC" w14:textId="77777777" w:rsidR="00C8766E" w:rsidRPr="009516C7" w:rsidRDefault="00C8766E" w:rsidP="00C8766E">
      <w:pPr>
        <w:shd w:val="clear" w:color="auto" w:fill="FFFFFF"/>
        <w:spacing w:after="240" w:line="240" w:lineRule="auto"/>
        <w:ind w:left="360"/>
        <w:rPr>
          <w:rFonts w:ascii="Times New Roman" w:eastAsia="Times New Roman" w:hAnsi="Times New Roman" w:cs="Times New Roman"/>
        </w:rPr>
      </w:pPr>
      <w:r w:rsidRPr="009516C7">
        <w:rPr>
          <w:rFonts w:ascii="Times New Roman" w:eastAsia="Times New Roman" w:hAnsi="Times New Roman" w:cs="Times New Roman"/>
          <w:color w:val="333333"/>
        </w:rPr>
        <w:t>Please provide one document that includes all your student evaluations that were conducted for courses taught in the evaluation year. Please use the template provided at this link to document your teaching evaluations:</w:t>
      </w:r>
      <w:hyperlink r:id="rId12" w:history="1">
        <w:r w:rsidRPr="009516C7">
          <w:rPr>
            <w:rFonts w:ascii="Times New Roman" w:eastAsia="Times New Roman" w:hAnsi="Times New Roman" w:cs="Times New Roman"/>
            <w:color w:val="333333"/>
            <w:u w:val="single"/>
          </w:rPr>
          <w:t xml:space="preserve"> </w:t>
        </w:r>
        <w:r w:rsidRPr="009516C7">
          <w:rPr>
            <w:rFonts w:ascii="Times New Roman" w:eastAsia="Times New Roman" w:hAnsi="Times New Roman" w:cs="Times New Roman"/>
            <w:color w:val="2577A6"/>
            <w:u w:val="single"/>
          </w:rPr>
          <w:t>https://www.dropbox.com/s/bp6vcaobqlvt9vc/CISA-summary-of-student-evaluation-of-instruction.xlsx?dl=0</w:t>
        </w:r>
      </w:hyperlink>
      <w:r w:rsidRPr="009516C7">
        <w:rPr>
          <w:rFonts w:ascii="Times New Roman" w:eastAsia="Times New Roman" w:hAnsi="Times New Roman" w:cs="Times New Roman"/>
          <w:color w:val="333333"/>
        </w:rPr>
        <w:t>.</w:t>
      </w:r>
    </w:p>
    <w:p w14:paraId="5E0210A4" w14:textId="77777777" w:rsidR="00C8766E" w:rsidRPr="009516C7" w:rsidRDefault="00C8766E" w:rsidP="00C8766E">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4.</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Peer Evaluations (Optional)</w:t>
      </w:r>
    </w:p>
    <w:p w14:paraId="10455553" w14:textId="77777777" w:rsidR="00C8766E" w:rsidRPr="009516C7" w:rsidRDefault="00C8766E" w:rsidP="00C8766E">
      <w:pPr>
        <w:shd w:val="clear" w:color="auto" w:fill="FFFFFF"/>
        <w:spacing w:after="0" w:line="240" w:lineRule="auto"/>
        <w:ind w:left="18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Peer </w:t>
      </w:r>
      <w:proofErr w:type="spellStart"/>
      <w:r w:rsidRPr="009516C7">
        <w:rPr>
          <w:rFonts w:ascii="Times New Roman" w:eastAsia="Times New Roman" w:hAnsi="Times New Roman" w:cs="Times New Roman"/>
          <w:i/>
          <w:iCs/>
          <w:color w:val="333333"/>
        </w:rPr>
        <w:t>Evaluations_LastNameFirstInitial</w:t>
      </w:r>
      <w:proofErr w:type="spellEnd"/>
      <w:r w:rsidRPr="009516C7">
        <w:rPr>
          <w:rFonts w:ascii="Times New Roman" w:eastAsia="Times New Roman" w:hAnsi="Times New Roman" w:cs="Times New Roman"/>
          <w:i/>
          <w:iCs/>
          <w:color w:val="333333"/>
        </w:rPr>
        <w:t>.</w:t>
      </w:r>
    </w:p>
    <w:p w14:paraId="4EE6FA4A" w14:textId="77777777" w:rsidR="00C8766E" w:rsidRPr="009516C7" w:rsidRDefault="00C8766E" w:rsidP="00C8766E">
      <w:pPr>
        <w:shd w:val="clear" w:color="auto" w:fill="FFFFFF"/>
        <w:spacing w:after="240" w:line="240" w:lineRule="auto"/>
        <w:ind w:left="180"/>
        <w:rPr>
          <w:rFonts w:ascii="Times New Roman" w:eastAsia="Times New Roman" w:hAnsi="Times New Roman" w:cs="Times New Roman"/>
        </w:rPr>
      </w:pPr>
      <w:r w:rsidRPr="009516C7">
        <w:rPr>
          <w:rFonts w:ascii="Times New Roman" w:eastAsia="Times New Roman" w:hAnsi="Times New Roman" w:cs="Times New Roman"/>
          <w:color w:val="333333"/>
        </w:rPr>
        <w:t>Please provide one document that includes all your peer evaluations that were conducted for courses taught in the evaluation year.</w:t>
      </w:r>
    </w:p>
    <w:p w14:paraId="0E1CB803" w14:textId="77777777" w:rsidR="00C8766E" w:rsidRPr="009516C7" w:rsidRDefault="00C8766E" w:rsidP="00C8766E">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5.</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Evidence of Curriculum Development</w:t>
      </w:r>
    </w:p>
    <w:p w14:paraId="7ECBF75E" w14:textId="77777777" w:rsidR="00C8766E" w:rsidRPr="009516C7" w:rsidRDefault="00C8766E" w:rsidP="00C8766E">
      <w:pPr>
        <w:shd w:val="clear" w:color="auto" w:fill="FFFFFF"/>
        <w:spacing w:after="0" w:line="240" w:lineRule="auto"/>
        <w:ind w:left="18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Curriculum </w:t>
      </w:r>
      <w:proofErr w:type="spellStart"/>
      <w:r w:rsidRPr="009516C7">
        <w:rPr>
          <w:rFonts w:ascii="Times New Roman" w:eastAsia="Times New Roman" w:hAnsi="Times New Roman" w:cs="Times New Roman"/>
          <w:i/>
          <w:iCs/>
          <w:color w:val="333333"/>
        </w:rPr>
        <w:t>Development_LastNameFirstInitial</w:t>
      </w:r>
      <w:proofErr w:type="spellEnd"/>
      <w:r w:rsidRPr="009516C7">
        <w:rPr>
          <w:rFonts w:ascii="Times New Roman" w:eastAsia="Times New Roman" w:hAnsi="Times New Roman" w:cs="Times New Roman"/>
          <w:i/>
          <w:iCs/>
          <w:color w:val="333333"/>
        </w:rPr>
        <w:t>.</w:t>
      </w:r>
    </w:p>
    <w:p w14:paraId="71DDDEC3" w14:textId="77777777" w:rsidR="00C8766E" w:rsidRPr="009516C7" w:rsidRDefault="00C8766E" w:rsidP="00C8766E">
      <w:pPr>
        <w:shd w:val="clear" w:color="auto" w:fill="FFFFFF"/>
        <w:spacing w:after="240" w:line="240" w:lineRule="auto"/>
        <w:ind w:left="180"/>
        <w:rPr>
          <w:rFonts w:ascii="Times New Roman" w:eastAsia="Times New Roman" w:hAnsi="Times New Roman" w:cs="Times New Roman"/>
        </w:rPr>
      </w:pPr>
      <w:r w:rsidRPr="009516C7">
        <w:rPr>
          <w:rFonts w:ascii="Times New Roman" w:eastAsia="Times New Roman" w:hAnsi="Times New Roman" w:cs="Times New Roman"/>
          <w:color w:val="333333"/>
        </w:rPr>
        <w:t>Please provide evidence of curriculum development which might include creating new programs and program plans, revising courses, creating new courses, or updating and improving existing courses. Please combine all your evidence into a single document (do not submit separate pages for each contribution).</w:t>
      </w:r>
    </w:p>
    <w:p w14:paraId="67B7C45E" w14:textId="77777777" w:rsidR="00C8766E" w:rsidRPr="009516C7" w:rsidRDefault="00C8766E" w:rsidP="009D47F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6.</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Evidence of Clinical Supervision (if applicable)</w:t>
      </w:r>
    </w:p>
    <w:p w14:paraId="0FF528C9" w14:textId="77777777" w:rsidR="00C8766E" w:rsidRPr="009516C7" w:rsidRDefault="00C8766E" w:rsidP="00C8766E">
      <w:pPr>
        <w:shd w:val="clear" w:color="auto" w:fill="FFFFFF"/>
        <w:spacing w:after="0" w:line="240" w:lineRule="auto"/>
        <w:ind w:left="90" w:firstLine="9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Clinical </w:t>
      </w:r>
      <w:proofErr w:type="spellStart"/>
      <w:r w:rsidRPr="009516C7">
        <w:rPr>
          <w:rFonts w:ascii="Times New Roman" w:eastAsia="Times New Roman" w:hAnsi="Times New Roman" w:cs="Times New Roman"/>
          <w:i/>
          <w:iCs/>
          <w:color w:val="333333"/>
        </w:rPr>
        <w:t>Supervision_LastNameFirstInitial</w:t>
      </w:r>
      <w:proofErr w:type="spellEnd"/>
      <w:r w:rsidRPr="009516C7">
        <w:rPr>
          <w:rFonts w:ascii="Times New Roman" w:eastAsia="Times New Roman" w:hAnsi="Times New Roman" w:cs="Times New Roman"/>
          <w:i/>
          <w:iCs/>
          <w:color w:val="333333"/>
        </w:rPr>
        <w:t>.</w:t>
      </w:r>
    </w:p>
    <w:p w14:paraId="4B2A6A4E" w14:textId="77777777" w:rsidR="00C8766E" w:rsidRPr="009516C7" w:rsidRDefault="00C8766E" w:rsidP="00C8766E">
      <w:pPr>
        <w:shd w:val="clear" w:color="auto" w:fill="FFFFFF"/>
        <w:spacing w:after="0" w:line="240" w:lineRule="auto"/>
        <w:ind w:left="90" w:firstLine="90"/>
        <w:rPr>
          <w:rFonts w:ascii="Times New Roman" w:eastAsia="Times New Roman" w:hAnsi="Times New Roman" w:cs="Times New Roman"/>
          <w:color w:val="333333"/>
        </w:rPr>
      </w:pPr>
      <w:r w:rsidRPr="009516C7">
        <w:rPr>
          <w:rFonts w:ascii="Times New Roman" w:eastAsia="Times New Roman" w:hAnsi="Times New Roman" w:cs="Times New Roman"/>
          <w:color w:val="333333"/>
        </w:rPr>
        <w:t>Please provide evidence of clinical supervision</w:t>
      </w:r>
    </w:p>
    <w:p w14:paraId="353D1086" w14:textId="77777777" w:rsidR="00C8766E" w:rsidRPr="009516C7" w:rsidRDefault="00C8766E" w:rsidP="00C8766E">
      <w:pPr>
        <w:shd w:val="clear" w:color="auto" w:fill="FFFFFF"/>
        <w:spacing w:after="0" w:line="240" w:lineRule="auto"/>
        <w:ind w:left="90" w:firstLine="90"/>
        <w:rPr>
          <w:rFonts w:ascii="Times New Roman" w:eastAsia="Times New Roman" w:hAnsi="Times New Roman" w:cs="Times New Roman"/>
        </w:rPr>
      </w:pPr>
    </w:p>
    <w:p w14:paraId="02AFA486" w14:textId="77777777" w:rsidR="00C8766E" w:rsidRPr="009516C7" w:rsidRDefault="00C8766E" w:rsidP="009D47F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7. Evidence of Undergraduate and graduate mentoring (if applicable)</w:t>
      </w:r>
    </w:p>
    <w:p w14:paraId="274752DE" w14:textId="77777777" w:rsidR="00C8766E" w:rsidRPr="009516C7" w:rsidRDefault="00C8766E" w:rsidP="00C8766E">
      <w:pPr>
        <w:shd w:val="clear" w:color="auto" w:fill="FFFFFF"/>
        <w:spacing w:after="0" w:line="240" w:lineRule="auto"/>
        <w:ind w:firstLine="180"/>
        <w:rPr>
          <w:rFonts w:ascii="Times New Roman" w:eastAsia="Times New Roman" w:hAnsi="Times New Roman" w:cs="Times New Roman"/>
        </w:rPr>
      </w:pPr>
      <w:r w:rsidRPr="009516C7">
        <w:rPr>
          <w:rFonts w:ascii="Times New Roman" w:eastAsia="Times New Roman" w:hAnsi="Times New Roman" w:cs="Times New Roman"/>
          <w:color w:val="333333"/>
        </w:rPr>
        <w:t>Please submit a single document that summarizes your mentoring.</w:t>
      </w:r>
    </w:p>
    <w:p w14:paraId="7642CC3D" w14:textId="77777777" w:rsidR="00C8766E" w:rsidRPr="009516C7" w:rsidRDefault="00C8766E" w:rsidP="00C8766E">
      <w:pPr>
        <w:shd w:val="clear" w:color="auto" w:fill="FFFFFF"/>
        <w:spacing w:after="0" w:line="240" w:lineRule="auto"/>
        <w:rPr>
          <w:rFonts w:ascii="Times New Roman" w:eastAsia="Times New Roman" w:hAnsi="Times New Roman" w:cs="Times New Roman"/>
        </w:rPr>
      </w:pPr>
    </w:p>
    <w:p w14:paraId="7BA23CD6" w14:textId="77777777" w:rsidR="00C8766E" w:rsidRPr="009516C7" w:rsidRDefault="00C8766E" w:rsidP="009D47F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8.</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Other Instructional Contributions (optional)</w:t>
      </w:r>
    </w:p>
    <w:p w14:paraId="1A04E78A" w14:textId="77777777" w:rsidR="00C8766E" w:rsidRPr="009516C7" w:rsidRDefault="00C8766E" w:rsidP="00C8766E">
      <w:pPr>
        <w:shd w:val="clear" w:color="auto" w:fill="FFFFFF"/>
        <w:spacing w:after="0" w:line="240" w:lineRule="auto"/>
        <w:ind w:left="18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Other Instructional </w:t>
      </w:r>
      <w:proofErr w:type="spellStart"/>
      <w:r w:rsidRPr="009516C7">
        <w:rPr>
          <w:rFonts w:ascii="Times New Roman" w:eastAsia="Times New Roman" w:hAnsi="Times New Roman" w:cs="Times New Roman"/>
          <w:i/>
          <w:iCs/>
          <w:color w:val="333333"/>
        </w:rPr>
        <w:t>Contributions_LastNameFirstInitial</w:t>
      </w:r>
      <w:proofErr w:type="spellEnd"/>
      <w:r w:rsidRPr="009516C7">
        <w:rPr>
          <w:rFonts w:ascii="Times New Roman" w:eastAsia="Times New Roman" w:hAnsi="Times New Roman" w:cs="Times New Roman"/>
          <w:i/>
          <w:iCs/>
          <w:color w:val="333333"/>
        </w:rPr>
        <w:t>.</w:t>
      </w:r>
    </w:p>
    <w:p w14:paraId="49334E1B" w14:textId="77777777" w:rsidR="00C8766E" w:rsidRPr="009516C7" w:rsidRDefault="00C8766E" w:rsidP="00C8766E">
      <w:pPr>
        <w:shd w:val="clear" w:color="auto" w:fill="FFFFFF"/>
        <w:spacing w:after="0" w:line="240" w:lineRule="auto"/>
        <w:ind w:left="180"/>
        <w:rPr>
          <w:rFonts w:ascii="Times New Roman" w:eastAsia="Times New Roman" w:hAnsi="Times New Roman" w:cs="Times New Roman"/>
        </w:rPr>
      </w:pPr>
      <w:r w:rsidRPr="009516C7">
        <w:rPr>
          <w:rFonts w:ascii="Times New Roman" w:eastAsia="Times New Roman" w:hAnsi="Times New Roman" w:cs="Times New Roman"/>
          <w:color w:val="333333"/>
        </w:rPr>
        <w:t>Please submit a single document with any other instructional contributions not listed in your ASU Vita or submitted above.</w:t>
      </w:r>
    </w:p>
    <w:p w14:paraId="50484BC2" w14:textId="77777777" w:rsidR="00C8766E" w:rsidRPr="009516C7" w:rsidRDefault="00C8766E" w:rsidP="00C8766E">
      <w:pPr>
        <w:shd w:val="clear" w:color="auto" w:fill="FFFFFF"/>
        <w:spacing w:after="0" w:line="240" w:lineRule="auto"/>
        <w:rPr>
          <w:rFonts w:ascii="Times New Roman" w:eastAsia="Times New Roman" w:hAnsi="Times New Roman" w:cs="Times New Roman"/>
        </w:rPr>
      </w:pPr>
    </w:p>
    <w:p w14:paraId="008F252D" w14:textId="589401D5" w:rsidR="00C8766E" w:rsidRPr="009516C7" w:rsidRDefault="00C8766E" w:rsidP="006B4CFC">
      <w:pPr>
        <w:shd w:val="clear" w:color="auto" w:fill="FFFFFF"/>
        <w:spacing w:after="240" w:line="240" w:lineRule="auto"/>
        <w:jc w:val="center"/>
        <w:rPr>
          <w:rFonts w:ascii="Times New Roman" w:eastAsia="Times New Roman" w:hAnsi="Times New Roman" w:cs="Times New Roman"/>
        </w:rPr>
      </w:pPr>
      <w:r w:rsidRPr="009516C7">
        <w:rPr>
          <w:rFonts w:ascii="Times New Roman" w:eastAsia="Times New Roman" w:hAnsi="Times New Roman" w:cs="Times New Roman"/>
          <w:color w:val="000000"/>
        </w:rPr>
        <w:t>SERVICE</w:t>
      </w:r>
    </w:p>
    <w:p w14:paraId="0E91DEB5" w14:textId="77777777" w:rsidR="00C8766E" w:rsidRPr="009516C7" w:rsidRDefault="00C8766E" w:rsidP="009D47F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1.</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Service Contributions</w:t>
      </w:r>
    </w:p>
    <w:p w14:paraId="0D197171" w14:textId="77777777" w:rsidR="00C8766E" w:rsidRPr="009516C7" w:rsidRDefault="00C8766E" w:rsidP="00C8766E">
      <w:pPr>
        <w:shd w:val="clear" w:color="auto" w:fill="FFFFFF"/>
        <w:spacing w:after="0" w:line="240" w:lineRule="auto"/>
        <w:ind w:left="18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Service </w:t>
      </w:r>
      <w:proofErr w:type="spellStart"/>
      <w:r w:rsidRPr="009516C7">
        <w:rPr>
          <w:rFonts w:ascii="Times New Roman" w:eastAsia="Times New Roman" w:hAnsi="Times New Roman" w:cs="Times New Roman"/>
          <w:i/>
          <w:iCs/>
          <w:color w:val="333333"/>
        </w:rPr>
        <w:t>Contributions_LastNameFirstInitial</w:t>
      </w:r>
      <w:proofErr w:type="spellEnd"/>
      <w:r w:rsidRPr="009516C7">
        <w:rPr>
          <w:rFonts w:ascii="Times New Roman" w:eastAsia="Times New Roman" w:hAnsi="Times New Roman" w:cs="Times New Roman"/>
          <w:i/>
          <w:iCs/>
          <w:color w:val="333333"/>
        </w:rPr>
        <w:t>.</w:t>
      </w:r>
    </w:p>
    <w:p w14:paraId="2421B70F" w14:textId="77777777" w:rsidR="00C8766E" w:rsidRPr="009516C7" w:rsidRDefault="00C8766E" w:rsidP="00C8766E">
      <w:pPr>
        <w:shd w:val="clear" w:color="auto" w:fill="FFFFFF"/>
        <w:spacing w:after="240" w:line="240" w:lineRule="auto"/>
        <w:ind w:left="180"/>
        <w:rPr>
          <w:rFonts w:ascii="Times New Roman" w:eastAsia="Times New Roman" w:hAnsi="Times New Roman" w:cs="Times New Roman"/>
        </w:rPr>
      </w:pPr>
      <w:r w:rsidRPr="009516C7">
        <w:rPr>
          <w:rFonts w:ascii="Times New Roman" w:eastAsia="Times New Roman" w:hAnsi="Times New Roman" w:cs="Times New Roman"/>
          <w:color w:val="333333"/>
        </w:rPr>
        <w:t>Please submit a document that reflects on your service contributions and rates your service performance on a scale of 1-4 with 1 as the lowest performance and 4 as a perfect score. Divide the document into five sections: 1. Service to the Profession; 2. Service to the University; 3. Service to the College; 4; Service to the School/Unit; 5. Service to the Community. Under each heading list the committee name/activity type as well as your specific role, contributions, and accomplishments.</w:t>
      </w:r>
    </w:p>
    <w:p w14:paraId="3C7882B8" w14:textId="77777777" w:rsidR="00C8766E" w:rsidRPr="009516C7" w:rsidRDefault="00C8766E" w:rsidP="006B4CFC">
      <w:pPr>
        <w:spacing w:after="0" w:line="240" w:lineRule="auto"/>
        <w:jc w:val="center"/>
        <w:rPr>
          <w:rFonts w:ascii="Times New Roman" w:eastAsia="Times New Roman" w:hAnsi="Times New Roman" w:cs="Times New Roman"/>
          <w:color w:val="000000"/>
        </w:rPr>
      </w:pPr>
      <w:r w:rsidRPr="009516C7">
        <w:rPr>
          <w:rFonts w:ascii="Times New Roman" w:eastAsia="Times New Roman" w:hAnsi="Times New Roman" w:cs="Times New Roman"/>
          <w:color w:val="000000"/>
        </w:rPr>
        <w:t>GOALS</w:t>
      </w:r>
    </w:p>
    <w:p w14:paraId="30014A96" w14:textId="77777777" w:rsidR="006B4CFC" w:rsidRPr="009516C7" w:rsidRDefault="006B4CFC" w:rsidP="006B4CFC">
      <w:pPr>
        <w:spacing w:after="0" w:line="240" w:lineRule="auto"/>
        <w:jc w:val="center"/>
        <w:rPr>
          <w:rFonts w:ascii="Times New Roman" w:eastAsia="Times New Roman" w:hAnsi="Times New Roman" w:cs="Times New Roman"/>
        </w:rPr>
      </w:pPr>
    </w:p>
    <w:p w14:paraId="763B9AE1" w14:textId="77777777" w:rsidR="00C8766E" w:rsidRPr="009516C7" w:rsidRDefault="00C8766E" w:rsidP="00C8766E">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w:t>
      </w:r>
      <w:proofErr w:type="spellStart"/>
      <w:r w:rsidRPr="009516C7">
        <w:rPr>
          <w:rFonts w:ascii="Times New Roman" w:eastAsia="Times New Roman" w:hAnsi="Times New Roman" w:cs="Times New Roman"/>
          <w:i/>
          <w:iCs/>
          <w:color w:val="333333"/>
        </w:rPr>
        <w:t>Goals_LastNameFirstInitial</w:t>
      </w:r>
      <w:proofErr w:type="spellEnd"/>
      <w:r w:rsidRPr="009516C7">
        <w:rPr>
          <w:rFonts w:ascii="Times New Roman" w:eastAsia="Times New Roman" w:hAnsi="Times New Roman" w:cs="Times New Roman"/>
          <w:i/>
          <w:iCs/>
          <w:color w:val="333333"/>
        </w:rPr>
        <w:t>.</w:t>
      </w:r>
    </w:p>
    <w:p w14:paraId="67B19D93" w14:textId="1D7C1FC0" w:rsidR="00C8766E" w:rsidRPr="009516C7" w:rsidRDefault="00C8766E" w:rsidP="00C8766E">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color w:val="333333"/>
        </w:rPr>
        <w:t xml:space="preserve">Please submit a 1-page document that lists your goals for the coming year. Divide your document into three headings: </w:t>
      </w:r>
      <w:r w:rsidR="006B4CFC" w:rsidRPr="009516C7">
        <w:rPr>
          <w:rFonts w:ascii="Times New Roman" w:eastAsia="Times New Roman" w:hAnsi="Times New Roman" w:cs="Times New Roman"/>
          <w:color w:val="333333"/>
        </w:rPr>
        <w:t>1.</w:t>
      </w:r>
      <w:r w:rsidRPr="009516C7">
        <w:rPr>
          <w:rFonts w:ascii="Times New Roman" w:eastAsia="Times New Roman" w:hAnsi="Times New Roman" w:cs="Times New Roman"/>
          <w:color w:val="333333"/>
        </w:rPr>
        <w:t xml:space="preserve"> Instructional Activities; </w:t>
      </w:r>
      <w:r w:rsidR="006B4CFC" w:rsidRPr="009516C7">
        <w:rPr>
          <w:rFonts w:ascii="Times New Roman" w:eastAsia="Times New Roman" w:hAnsi="Times New Roman" w:cs="Times New Roman"/>
          <w:color w:val="333333"/>
        </w:rPr>
        <w:t>2</w:t>
      </w:r>
      <w:r w:rsidRPr="009516C7">
        <w:rPr>
          <w:rFonts w:ascii="Times New Roman" w:eastAsia="Times New Roman" w:hAnsi="Times New Roman" w:cs="Times New Roman"/>
          <w:color w:val="333333"/>
        </w:rPr>
        <w:t>. Service. Comment on your plans for the coming year and how those plans carry forward your existing work. Also comment on any significant new plans that expand your work into new contexts or activities.</w:t>
      </w:r>
      <w:r w:rsidRPr="009516C7">
        <w:rPr>
          <w:rFonts w:ascii="Times New Roman" w:eastAsia="Times New Roman" w:hAnsi="Times New Roman" w:cs="Times New Roman"/>
          <w:color w:val="000000"/>
        </w:rPr>
        <w:t xml:space="preserve"> </w:t>
      </w:r>
      <w:r w:rsidRPr="009516C7">
        <w:rPr>
          <w:rFonts w:ascii="Times New Roman" w:eastAsia="Times New Roman" w:hAnsi="Times New Roman" w:cs="Times New Roman"/>
          <w:color w:val="333333"/>
        </w:rPr>
        <w:t>Please include what support systems and what you will need to reach these goals, and please also specify if there are any awards or other recognitions you are interested in being nominated for.</w:t>
      </w:r>
    </w:p>
    <w:p w14:paraId="23F709B7" w14:textId="77777777" w:rsidR="00C8766E" w:rsidRPr="009516C7" w:rsidRDefault="00C8766E" w:rsidP="00832C47">
      <w:pPr>
        <w:rPr>
          <w:rFonts w:ascii="Times New Roman" w:hAnsi="Times New Roman" w:cs="Times New Roman"/>
        </w:rPr>
      </w:pPr>
    </w:p>
    <w:p w14:paraId="573C67E1" w14:textId="77777777" w:rsidR="00C8766E" w:rsidRPr="009516C7" w:rsidRDefault="00C8766E" w:rsidP="00C8766E">
      <w:pPr>
        <w:rPr>
          <w:rFonts w:ascii="Times New Roman" w:hAnsi="Times New Roman" w:cs="Times New Roman"/>
        </w:rPr>
      </w:pPr>
      <w:r w:rsidRPr="009516C7">
        <w:rPr>
          <w:rFonts w:ascii="Times New Roman" w:hAnsi="Times New Roman" w:cs="Times New Roman"/>
        </w:rPr>
        <w:br w:type="page"/>
      </w:r>
    </w:p>
    <w:p w14:paraId="4369F7A2" w14:textId="77777777" w:rsidR="00832C47" w:rsidRPr="009516C7" w:rsidRDefault="00C8766E" w:rsidP="006B4CFC">
      <w:pPr>
        <w:pStyle w:val="Heading3"/>
        <w:jc w:val="center"/>
      </w:pPr>
      <w:bookmarkStart w:id="21" w:name="_Toc179187971"/>
      <w:r w:rsidRPr="009516C7">
        <w:lastRenderedPageBreak/>
        <w:t>INSTRUCTOR TEMPLATE</w:t>
      </w:r>
      <w:bookmarkEnd w:id="21"/>
    </w:p>
    <w:p w14:paraId="534DD3F9" w14:textId="77777777" w:rsidR="00C8766E" w:rsidRPr="009516C7" w:rsidRDefault="00C8766E" w:rsidP="00C8766E">
      <w:pPr>
        <w:rPr>
          <w:rFonts w:ascii="Times New Roman" w:hAnsi="Times New Roman" w:cs="Times New Roman"/>
        </w:rPr>
      </w:pPr>
    </w:p>
    <w:p w14:paraId="6BC9D44A" w14:textId="77777777" w:rsidR="00C8766E" w:rsidRPr="009516C7" w:rsidRDefault="00C8766E" w:rsidP="00C8766E">
      <w:pPr>
        <w:shd w:val="clear" w:color="auto" w:fill="FFFFFF"/>
        <w:spacing w:after="0" w:line="240" w:lineRule="auto"/>
        <w:rPr>
          <w:rFonts w:ascii="Times New Roman" w:eastAsia="Times New Roman" w:hAnsi="Times New Roman" w:cs="Times New Roman"/>
          <w:color w:val="000000"/>
        </w:rPr>
      </w:pPr>
      <w:r w:rsidRPr="009516C7">
        <w:rPr>
          <w:rFonts w:ascii="Times New Roman" w:eastAsia="Times New Roman" w:hAnsi="Times New Roman" w:cs="Times New Roman"/>
          <w:color w:val="000000"/>
        </w:rPr>
        <w:t>INSTRUCTIONAL CONTRIBUTIONS</w:t>
      </w:r>
    </w:p>
    <w:p w14:paraId="38E21D1C" w14:textId="77777777" w:rsidR="00C8766E" w:rsidRPr="009516C7" w:rsidRDefault="00C8766E" w:rsidP="00C8766E">
      <w:pPr>
        <w:shd w:val="clear" w:color="auto" w:fill="FFFFFF"/>
        <w:spacing w:after="0" w:line="240" w:lineRule="auto"/>
        <w:rPr>
          <w:rFonts w:ascii="Times New Roman" w:eastAsia="Times New Roman" w:hAnsi="Times New Roman" w:cs="Times New Roman"/>
        </w:rPr>
      </w:pPr>
    </w:p>
    <w:p w14:paraId="55838952" w14:textId="77777777" w:rsidR="00C8766E" w:rsidRPr="009516C7" w:rsidRDefault="00C8766E" w:rsidP="00C8766E">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1.</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Teaching Summary Statement</w:t>
      </w:r>
    </w:p>
    <w:p w14:paraId="3237F9F0" w14:textId="77777777" w:rsidR="00C8766E" w:rsidRPr="009516C7" w:rsidRDefault="00C8766E" w:rsidP="00C8766E">
      <w:pPr>
        <w:shd w:val="clear" w:color="auto" w:fill="FFFFFF"/>
        <w:spacing w:after="240" w:line="240" w:lineRule="auto"/>
        <w:ind w:left="360"/>
        <w:rPr>
          <w:rFonts w:ascii="Times New Roman" w:eastAsia="Times New Roman" w:hAnsi="Times New Roman" w:cs="Times New Roman"/>
        </w:rPr>
      </w:pPr>
      <w:r w:rsidRPr="009516C7">
        <w:rPr>
          <w:rFonts w:ascii="Times New Roman" w:eastAsia="Times New Roman" w:hAnsi="Times New Roman" w:cs="Times New Roman"/>
          <w:color w:val="333333"/>
        </w:rPr>
        <w:t>Please provide a 1-2-page, single-spaced narrative that contextualizes your teaching and ranks your performance on a scale of 1-4 with 1 as the lowest score and 4 as a perfect score. Comment specifically on your teaching evaluation scores and include specific student comments/quotations as evidence. Discuss areas in which you excel, areas of continuing growth, and any changes in your teaching approaches that you implemented in the prior year. Please also explain any special circumstances which might have negatively impacted your teaching effectiveness.</w:t>
      </w:r>
    </w:p>
    <w:p w14:paraId="287C3C4A" w14:textId="77777777" w:rsidR="00C8766E" w:rsidRPr="009516C7" w:rsidRDefault="00C8766E" w:rsidP="00C8766E">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2.</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Syllabus and Sample Assignment</w:t>
      </w:r>
    </w:p>
    <w:p w14:paraId="41219D07" w14:textId="77777777" w:rsidR="00C8766E" w:rsidRPr="009516C7" w:rsidRDefault="00C8766E" w:rsidP="00C8766E">
      <w:pPr>
        <w:shd w:val="clear" w:color="auto" w:fill="FFFFFF"/>
        <w:spacing w:after="0" w:line="240" w:lineRule="auto"/>
        <w:ind w:left="36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files: </w:t>
      </w:r>
      <w:proofErr w:type="spellStart"/>
      <w:r w:rsidRPr="009516C7">
        <w:rPr>
          <w:rFonts w:ascii="Times New Roman" w:eastAsia="Times New Roman" w:hAnsi="Times New Roman" w:cs="Times New Roman"/>
          <w:i/>
          <w:iCs/>
          <w:color w:val="333333"/>
        </w:rPr>
        <w:t>TechingSamples_LastNameFirstInitial</w:t>
      </w:r>
      <w:proofErr w:type="spellEnd"/>
      <w:r w:rsidRPr="009516C7">
        <w:rPr>
          <w:rFonts w:ascii="Times New Roman" w:eastAsia="Times New Roman" w:hAnsi="Times New Roman" w:cs="Times New Roman"/>
          <w:i/>
          <w:iCs/>
          <w:color w:val="333333"/>
        </w:rPr>
        <w:t>.</w:t>
      </w:r>
    </w:p>
    <w:p w14:paraId="4191ED95" w14:textId="77777777" w:rsidR="00C8766E" w:rsidRPr="009516C7" w:rsidRDefault="00C8766E" w:rsidP="00C8766E">
      <w:pPr>
        <w:shd w:val="clear" w:color="auto" w:fill="FFFFFF"/>
        <w:spacing w:after="240" w:line="240" w:lineRule="auto"/>
        <w:ind w:left="360"/>
        <w:rPr>
          <w:rFonts w:ascii="Times New Roman" w:eastAsia="Times New Roman" w:hAnsi="Times New Roman" w:cs="Times New Roman"/>
        </w:rPr>
      </w:pPr>
      <w:r w:rsidRPr="009516C7">
        <w:rPr>
          <w:rFonts w:ascii="Times New Roman" w:eastAsia="Times New Roman" w:hAnsi="Times New Roman" w:cs="Times New Roman"/>
          <w:color w:val="333333"/>
        </w:rPr>
        <w:t>Please submit one sample syllabus for a course you taught during the evaluation period. Please also submit one representative assignment for the course. Combine the two files into a single PDF for submission. </w:t>
      </w:r>
    </w:p>
    <w:p w14:paraId="16545761" w14:textId="77777777" w:rsidR="00C8766E" w:rsidRPr="009516C7" w:rsidRDefault="00C8766E" w:rsidP="00C8766E">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3.</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Student Evaluations and Summary of Evaluations</w:t>
      </w:r>
    </w:p>
    <w:p w14:paraId="3CA8ED72" w14:textId="77777777" w:rsidR="00C8766E" w:rsidRPr="009516C7" w:rsidRDefault="00C8766E" w:rsidP="00C8766E">
      <w:pPr>
        <w:shd w:val="clear" w:color="auto" w:fill="FFFFFF"/>
        <w:spacing w:after="0" w:line="240" w:lineRule="auto"/>
        <w:ind w:left="36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Student </w:t>
      </w:r>
      <w:proofErr w:type="spellStart"/>
      <w:r w:rsidRPr="009516C7">
        <w:rPr>
          <w:rFonts w:ascii="Times New Roman" w:eastAsia="Times New Roman" w:hAnsi="Times New Roman" w:cs="Times New Roman"/>
          <w:i/>
          <w:iCs/>
          <w:color w:val="333333"/>
        </w:rPr>
        <w:t>Evaluations_LastNameFirstInitial</w:t>
      </w:r>
      <w:proofErr w:type="spellEnd"/>
      <w:r w:rsidRPr="009516C7">
        <w:rPr>
          <w:rFonts w:ascii="Times New Roman" w:eastAsia="Times New Roman" w:hAnsi="Times New Roman" w:cs="Times New Roman"/>
          <w:i/>
          <w:iCs/>
          <w:color w:val="333333"/>
        </w:rPr>
        <w:t>.</w:t>
      </w:r>
    </w:p>
    <w:p w14:paraId="37A9F3A6" w14:textId="77777777" w:rsidR="00C8766E" w:rsidRPr="009516C7" w:rsidRDefault="00C8766E" w:rsidP="00C8766E">
      <w:pPr>
        <w:shd w:val="clear" w:color="auto" w:fill="FFFFFF"/>
        <w:spacing w:after="240" w:line="240" w:lineRule="auto"/>
        <w:ind w:left="360"/>
        <w:rPr>
          <w:rFonts w:ascii="Times New Roman" w:eastAsia="Times New Roman" w:hAnsi="Times New Roman" w:cs="Times New Roman"/>
        </w:rPr>
      </w:pPr>
      <w:r w:rsidRPr="009516C7">
        <w:rPr>
          <w:rFonts w:ascii="Times New Roman" w:eastAsia="Times New Roman" w:hAnsi="Times New Roman" w:cs="Times New Roman"/>
          <w:color w:val="333333"/>
        </w:rPr>
        <w:t>Please provide one document that includes all your student evaluations that were conducted for courses taught in the evaluation year. Please use the template provided at this link to document your teaching evaluations:</w:t>
      </w:r>
      <w:hyperlink r:id="rId13" w:history="1">
        <w:r w:rsidRPr="009516C7">
          <w:rPr>
            <w:rFonts w:ascii="Times New Roman" w:eastAsia="Times New Roman" w:hAnsi="Times New Roman" w:cs="Times New Roman"/>
            <w:color w:val="333333"/>
            <w:u w:val="single"/>
          </w:rPr>
          <w:t xml:space="preserve"> </w:t>
        </w:r>
        <w:r w:rsidRPr="009516C7">
          <w:rPr>
            <w:rFonts w:ascii="Times New Roman" w:eastAsia="Times New Roman" w:hAnsi="Times New Roman" w:cs="Times New Roman"/>
            <w:color w:val="2577A6"/>
            <w:u w:val="single"/>
          </w:rPr>
          <w:t>https://www.dropbox.com/s/bp6vcaobqlvt9vc/CISA-summary-of-student-evaluation-of-instruction.xlsx?dl=0</w:t>
        </w:r>
      </w:hyperlink>
      <w:r w:rsidRPr="009516C7">
        <w:rPr>
          <w:rFonts w:ascii="Times New Roman" w:eastAsia="Times New Roman" w:hAnsi="Times New Roman" w:cs="Times New Roman"/>
          <w:color w:val="333333"/>
        </w:rPr>
        <w:t>.</w:t>
      </w:r>
    </w:p>
    <w:p w14:paraId="0DF4FADA" w14:textId="77777777" w:rsidR="00C8766E" w:rsidRPr="009516C7" w:rsidRDefault="00C8766E" w:rsidP="00C8766E">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4.</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Peer Evaluations (Optional)</w:t>
      </w:r>
    </w:p>
    <w:p w14:paraId="0A4844FB" w14:textId="77777777" w:rsidR="00C8766E" w:rsidRPr="009516C7" w:rsidRDefault="00C8766E" w:rsidP="00C8766E">
      <w:pPr>
        <w:shd w:val="clear" w:color="auto" w:fill="FFFFFF"/>
        <w:spacing w:after="0" w:line="240" w:lineRule="auto"/>
        <w:ind w:left="18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Peer </w:t>
      </w:r>
      <w:proofErr w:type="spellStart"/>
      <w:r w:rsidRPr="009516C7">
        <w:rPr>
          <w:rFonts w:ascii="Times New Roman" w:eastAsia="Times New Roman" w:hAnsi="Times New Roman" w:cs="Times New Roman"/>
          <w:i/>
          <w:iCs/>
          <w:color w:val="333333"/>
        </w:rPr>
        <w:t>Evaluations_LastNameFirstInitial</w:t>
      </w:r>
      <w:proofErr w:type="spellEnd"/>
      <w:r w:rsidRPr="009516C7">
        <w:rPr>
          <w:rFonts w:ascii="Times New Roman" w:eastAsia="Times New Roman" w:hAnsi="Times New Roman" w:cs="Times New Roman"/>
          <w:i/>
          <w:iCs/>
          <w:color w:val="333333"/>
        </w:rPr>
        <w:t>.</w:t>
      </w:r>
    </w:p>
    <w:p w14:paraId="118B051D" w14:textId="77777777" w:rsidR="00C8766E" w:rsidRPr="009516C7" w:rsidRDefault="00C8766E" w:rsidP="00C8766E">
      <w:pPr>
        <w:shd w:val="clear" w:color="auto" w:fill="FFFFFF"/>
        <w:spacing w:after="240" w:line="240" w:lineRule="auto"/>
        <w:ind w:left="180"/>
        <w:rPr>
          <w:rFonts w:ascii="Times New Roman" w:eastAsia="Times New Roman" w:hAnsi="Times New Roman" w:cs="Times New Roman"/>
        </w:rPr>
      </w:pPr>
      <w:r w:rsidRPr="009516C7">
        <w:rPr>
          <w:rFonts w:ascii="Times New Roman" w:eastAsia="Times New Roman" w:hAnsi="Times New Roman" w:cs="Times New Roman"/>
          <w:color w:val="333333"/>
        </w:rPr>
        <w:t>Please provide one document that includes all your peer evaluations that were conducted for courses taught in the evaluation year.</w:t>
      </w:r>
    </w:p>
    <w:p w14:paraId="1D4FD84B" w14:textId="77777777" w:rsidR="00C8766E" w:rsidRPr="009516C7" w:rsidRDefault="00C8766E" w:rsidP="00C8766E">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5.</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Evidence of Curriculum Development</w:t>
      </w:r>
    </w:p>
    <w:p w14:paraId="1B2975E9" w14:textId="77777777" w:rsidR="00C8766E" w:rsidRPr="009516C7" w:rsidRDefault="00C8766E" w:rsidP="00C8766E">
      <w:pPr>
        <w:shd w:val="clear" w:color="auto" w:fill="FFFFFF"/>
        <w:spacing w:after="0" w:line="240" w:lineRule="auto"/>
        <w:ind w:left="18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Curriculum </w:t>
      </w:r>
      <w:proofErr w:type="spellStart"/>
      <w:r w:rsidRPr="009516C7">
        <w:rPr>
          <w:rFonts w:ascii="Times New Roman" w:eastAsia="Times New Roman" w:hAnsi="Times New Roman" w:cs="Times New Roman"/>
          <w:i/>
          <w:iCs/>
          <w:color w:val="333333"/>
        </w:rPr>
        <w:t>Development_LastNameFirstInitial</w:t>
      </w:r>
      <w:proofErr w:type="spellEnd"/>
      <w:r w:rsidRPr="009516C7">
        <w:rPr>
          <w:rFonts w:ascii="Times New Roman" w:eastAsia="Times New Roman" w:hAnsi="Times New Roman" w:cs="Times New Roman"/>
          <w:i/>
          <w:iCs/>
          <w:color w:val="333333"/>
        </w:rPr>
        <w:t>.</w:t>
      </w:r>
    </w:p>
    <w:p w14:paraId="209D3C1F" w14:textId="77777777" w:rsidR="00C8766E" w:rsidRPr="009516C7" w:rsidRDefault="00C8766E" w:rsidP="00C8766E">
      <w:pPr>
        <w:shd w:val="clear" w:color="auto" w:fill="FFFFFF"/>
        <w:spacing w:after="240" w:line="240" w:lineRule="auto"/>
        <w:ind w:left="180"/>
        <w:rPr>
          <w:rFonts w:ascii="Times New Roman" w:eastAsia="Times New Roman" w:hAnsi="Times New Roman" w:cs="Times New Roman"/>
        </w:rPr>
      </w:pPr>
      <w:r w:rsidRPr="009516C7">
        <w:rPr>
          <w:rFonts w:ascii="Times New Roman" w:eastAsia="Times New Roman" w:hAnsi="Times New Roman" w:cs="Times New Roman"/>
          <w:color w:val="333333"/>
        </w:rPr>
        <w:t>Please provide evidence of curriculum development which might include creating new programs and program plans, revising courses, creating new courses, or updating and improving existing courses. Please combine all your evidence into a single document (do not submit separate pages for each contribution).</w:t>
      </w:r>
    </w:p>
    <w:p w14:paraId="4B1827E2" w14:textId="77777777" w:rsidR="00C8766E" w:rsidRPr="009516C7" w:rsidRDefault="00C8766E" w:rsidP="009D47F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6.</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Evidence of Clinical Supervision (if applicable)</w:t>
      </w:r>
    </w:p>
    <w:p w14:paraId="78BEF2E6" w14:textId="77777777" w:rsidR="00C8766E" w:rsidRPr="009516C7" w:rsidRDefault="00C8766E" w:rsidP="00C8766E">
      <w:pPr>
        <w:shd w:val="clear" w:color="auto" w:fill="FFFFFF"/>
        <w:spacing w:after="0" w:line="240" w:lineRule="auto"/>
        <w:ind w:left="90" w:firstLine="9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Clinical </w:t>
      </w:r>
      <w:proofErr w:type="spellStart"/>
      <w:r w:rsidRPr="009516C7">
        <w:rPr>
          <w:rFonts w:ascii="Times New Roman" w:eastAsia="Times New Roman" w:hAnsi="Times New Roman" w:cs="Times New Roman"/>
          <w:i/>
          <w:iCs/>
          <w:color w:val="333333"/>
        </w:rPr>
        <w:t>Supervision_LastNameFirstInitial</w:t>
      </w:r>
      <w:proofErr w:type="spellEnd"/>
      <w:r w:rsidRPr="009516C7">
        <w:rPr>
          <w:rFonts w:ascii="Times New Roman" w:eastAsia="Times New Roman" w:hAnsi="Times New Roman" w:cs="Times New Roman"/>
          <w:i/>
          <w:iCs/>
          <w:color w:val="333333"/>
        </w:rPr>
        <w:t>.</w:t>
      </w:r>
    </w:p>
    <w:p w14:paraId="50794DAD" w14:textId="77777777" w:rsidR="00C8766E" w:rsidRPr="009516C7" w:rsidRDefault="00C8766E" w:rsidP="00C8766E">
      <w:pPr>
        <w:shd w:val="clear" w:color="auto" w:fill="FFFFFF"/>
        <w:spacing w:after="0" w:line="240" w:lineRule="auto"/>
        <w:ind w:left="90" w:firstLine="90"/>
        <w:rPr>
          <w:rFonts w:ascii="Times New Roman" w:eastAsia="Times New Roman" w:hAnsi="Times New Roman" w:cs="Times New Roman"/>
          <w:color w:val="333333"/>
        </w:rPr>
      </w:pPr>
      <w:r w:rsidRPr="009516C7">
        <w:rPr>
          <w:rFonts w:ascii="Times New Roman" w:eastAsia="Times New Roman" w:hAnsi="Times New Roman" w:cs="Times New Roman"/>
          <w:color w:val="333333"/>
        </w:rPr>
        <w:t>Please provide evidence of clinical supervision</w:t>
      </w:r>
    </w:p>
    <w:p w14:paraId="58A5C3E2" w14:textId="77777777" w:rsidR="00C8766E" w:rsidRPr="009516C7" w:rsidRDefault="00C8766E" w:rsidP="00C8766E">
      <w:pPr>
        <w:shd w:val="clear" w:color="auto" w:fill="FFFFFF"/>
        <w:spacing w:after="0" w:line="240" w:lineRule="auto"/>
        <w:ind w:left="90" w:firstLine="90"/>
        <w:rPr>
          <w:rFonts w:ascii="Times New Roman" w:eastAsia="Times New Roman" w:hAnsi="Times New Roman" w:cs="Times New Roman"/>
        </w:rPr>
      </w:pPr>
    </w:p>
    <w:p w14:paraId="6A588D5D" w14:textId="77777777" w:rsidR="00C8766E" w:rsidRPr="009516C7" w:rsidRDefault="00C8766E" w:rsidP="009D47F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7. Evidence of Undergraduate and graduate mentoring (if applicable)</w:t>
      </w:r>
    </w:p>
    <w:p w14:paraId="623427F0" w14:textId="77777777" w:rsidR="00C8766E" w:rsidRPr="009516C7" w:rsidRDefault="00C8766E" w:rsidP="00C8766E">
      <w:pPr>
        <w:shd w:val="clear" w:color="auto" w:fill="FFFFFF"/>
        <w:spacing w:after="0" w:line="240" w:lineRule="auto"/>
        <w:ind w:firstLine="180"/>
        <w:rPr>
          <w:rFonts w:ascii="Times New Roman" w:eastAsia="Times New Roman" w:hAnsi="Times New Roman" w:cs="Times New Roman"/>
        </w:rPr>
      </w:pPr>
      <w:r w:rsidRPr="009516C7">
        <w:rPr>
          <w:rFonts w:ascii="Times New Roman" w:eastAsia="Times New Roman" w:hAnsi="Times New Roman" w:cs="Times New Roman"/>
          <w:color w:val="333333"/>
        </w:rPr>
        <w:t>Please submit a single document that summarizes your mentoring.</w:t>
      </w:r>
    </w:p>
    <w:p w14:paraId="05ED0565" w14:textId="77777777" w:rsidR="00C8766E" w:rsidRPr="009516C7" w:rsidRDefault="00C8766E" w:rsidP="00C8766E">
      <w:pPr>
        <w:shd w:val="clear" w:color="auto" w:fill="FFFFFF"/>
        <w:spacing w:after="0" w:line="240" w:lineRule="auto"/>
        <w:rPr>
          <w:rFonts w:ascii="Times New Roman" w:eastAsia="Times New Roman" w:hAnsi="Times New Roman" w:cs="Times New Roman"/>
        </w:rPr>
      </w:pPr>
    </w:p>
    <w:p w14:paraId="70F4BA0C" w14:textId="77777777" w:rsidR="00C8766E" w:rsidRPr="009516C7" w:rsidRDefault="00C8766E" w:rsidP="009D47F2">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b/>
          <w:bCs/>
          <w:color w:val="333333"/>
        </w:rPr>
        <w:t>8.</w:t>
      </w:r>
      <w:r w:rsidRPr="009516C7">
        <w:rPr>
          <w:rFonts w:ascii="Times New Roman" w:eastAsia="Times New Roman" w:hAnsi="Times New Roman" w:cs="Times New Roman"/>
          <w:color w:val="333333"/>
        </w:rPr>
        <w:t xml:space="preserve"> </w:t>
      </w:r>
      <w:r w:rsidRPr="009516C7">
        <w:rPr>
          <w:rFonts w:ascii="Times New Roman" w:eastAsia="Times New Roman" w:hAnsi="Times New Roman" w:cs="Times New Roman"/>
          <w:b/>
          <w:bCs/>
          <w:color w:val="333333"/>
        </w:rPr>
        <w:t>Other Instructional Contributions (optional)</w:t>
      </w:r>
    </w:p>
    <w:p w14:paraId="77924DB3" w14:textId="77777777" w:rsidR="00C8766E" w:rsidRPr="009516C7" w:rsidRDefault="00C8766E" w:rsidP="00C8766E">
      <w:pPr>
        <w:shd w:val="clear" w:color="auto" w:fill="FFFFFF"/>
        <w:spacing w:after="0" w:line="240" w:lineRule="auto"/>
        <w:ind w:left="180"/>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Other Instructional </w:t>
      </w:r>
      <w:proofErr w:type="spellStart"/>
      <w:r w:rsidRPr="009516C7">
        <w:rPr>
          <w:rFonts w:ascii="Times New Roman" w:eastAsia="Times New Roman" w:hAnsi="Times New Roman" w:cs="Times New Roman"/>
          <w:i/>
          <w:iCs/>
          <w:color w:val="333333"/>
        </w:rPr>
        <w:t>Contributions_LastNameFirstInitial</w:t>
      </w:r>
      <w:proofErr w:type="spellEnd"/>
      <w:r w:rsidRPr="009516C7">
        <w:rPr>
          <w:rFonts w:ascii="Times New Roman" w:eastAsia="Times New Roman" w:hAnsi="Times New Roman" w:cs="Times New Roman"/>
          <w:i/>
          <w:iCs/>
          <w:color w:val="333333"/>
        </w:rPr>
        <w:t>.</w:t>
      </w:r>
    </w:p>
    <w:p w14:paraId="42BBC93C" w14:textId="77777777" w:rsidR="00C8766E" w:rsidRPr="009516C7" w:rsidRDefault="00C8766E" w:rsidP="00C8766E">
      <w:pPr>
        <w:shd w:val="clear" w:color="auto" w:fill="FFFFFF"/>
        <w:spacing w:line="240" w:lineRule="auto"/>
        <w:ind w:left="180"/>
        <w:rPr>
          <w:rFonts w:ascii="Times New Roman" w:eastAsia="Times New Roman" w:hAnsi="Times New Roman" w:cs="Times New Roman"/>
          <w:color w:val="333333"/>
        </w:rPr>
      </w:pPr>
      <w:r w:rsidRPr="009516C7">
        <w:rPr>
          <w:rFonts w:ascii="Times New Roman" w:eastAsia="Times New Roman" w:hAnsi="Times New Roman" w:cs="Times New Roman"/>
          <w:color w:val="333333"/>
        </w:rPr>
        <w:t>Please submit a single document with any other instructional contributions not listed in your ASU Vita or submitted above.</w:t>
      </w:r>
    </w:p>
    <w:p w14:paraId="3923CA5B" w14:textId="77777777" w:rsidR="00C8766E" w:rsidRPr="009516C7" w:rsidRDefault="00C8766E" w:rsidP="00C8766E">
      <w:pPr>
        <w:shd w:val="clear" w:color="auto" w:fill="FFFFFF"/>
        <w:spacing w:line="240" w:lineRule="auto"/>
        <w:ind w:left="180"/>
        <w:rPr>
          <w:rFonts w:ascii="Times New Roman" w:eastAsia="Times New Roman" w:hAnsi="Times New Roman" w:cs="Times New Roman"/>
        </w:rPr>
      </w:pPr>
    </w:p>
    <w:p w14:paraId="2D16CA72" w14:textId="77777777" w:rsidR="00C8766E" w:rsidRPr="009516C7" w:rsidRDefault="00C8766E" w:rsidP="00C8766E">
      <w:pPr>
        <w:spacing w:after="0" w:line="240" w:lineRule="auto"/>
        <w:rPr>
          <w:rFonts w:ascii="Times New Roman" w:eastAsia="Times New Roman" w:hAnsi="Times New Roman" w:cs="Times New Roman"/>
          <w:color w:val="000000"/>
        </w:rPr>
      </w:pPr>
      <w:r w:rsidRPr="009516C7">
        <w:rPr>
          <w:rFonts w:ascii="Times New Roman" w:eastAsia="Times New Roman" w:hAnsi="Times New Roman" w:cs="Times New Roman"/>
          <w:color w:val="000000"/>
        </w:rPr>
        <w:lastRenderedPageBreak/>
        <w:t>GOALS</w:t>
      </w:r>
    </w:p>
    <w:p w14:paraId="5E613288" w14:textId="77777777" w:rsidR="00C8766E" w:rsidRPr="009516C7" w:rsidRDefault="00C8766E" w:rsidP="00C8766E">
      <w:pPr>
        <w:spacing w:after="0" w:line="240" w:lineRule="auto"/>
        <w:rPr>
          <w:rFonts w:ascii="Times New Roman" w:eastAsia="Times New Roman" w:hAnsi="Times New Roman" w:cs="Times New Roman"/>
        </w:rPr>
      </w:pPr>
    </w:p>
    <w:p w14:paraId="51DC714F" w14:textId="77777777" w:rsidR="00C8766E" w:rsidRPr="009516C7" w:rsidRDefault="00C8766E" w:rsidP="00C8766E">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i/>
          <w:iCs/>
          <w:color w:val="333333"/>
        </w:rPr>
        <w:t xml:space="preserve">Please name the file: </w:t>
      </w:r>
      <w:proofErr w:type="spellStart"/>
      <w:r w:rsidRPr="009516C7">
        <w:rPr>
          <w:rFonts w:ascii="Times New Roman" w:eastAsia="Times New Roman" w:hAnsi="Times New Roman" w:cs="Times New Roman"/>
          <w:i/>
          <w:iCs/>
          <w:color w:val="333333"/>
        </w:rPr>
        <w:t>Goals_LastNameFirstInitial</w:t>
      </w:r>
      <w:proofErr w:type="spellEnd"/>
      <w:r w:rsidRPr="009516C7">
        <w:rPr>
          <w:rFonts w:ascii="Times New Roman" w:eastAsia="Times New Roman" w:hAnsi="Times New Roman" w:cs="Times New Roman"/>
          <w:i/>
          <w:iCs/>
          <w:color w:val="333333"/>
        </w:rPr>
        <w:t>.</w:t>
      </w:r>
    </w:p>
    <w:p w14:paraId="10F3BEBE" w14:textId="3C972240" w:rsidR="00C8766E" w:rsidRPr="009516C7" w:rsidRDefault="00C8766E" w:rsidP="00C8766E">
      <w:pPr>
        <w:shd w:val="clear" w:color="auto" w:fill="FFFFFF"/>
        <w:spacing w:after="0" w:line="240" w:lineRule="auto"/>
        <w:rPr>
          <w:rFonts w:ascii="Times New Roman" w:eastAsia="Times New Roman" w:hAnsi="Times New Roman" w:cs="Times New Roman"/>
        </w:rPr>
      </w:pPr>
      <w:r w:rsidRPr="009516C7">
        <w:rPr>
          <w:rFonts w:ascii="Times New Roman" w:eastAsia="Times New Roman" w:hAnsi="Times New Roman" w:cs="Times New Roman"/>
          <w:color w:val="333333"/>
        </w:rPr>
        <w:t>Please submit a 1-page document that lists your goals for the coming year. Also comment on any significant new plans that expand your work into new contexts or activities.</w:t>
      </w:r>
      <w:r w:rsidRPr="009516C7">
        <w:rPr>
          <w:rFonts w:ascii="Times New Roman" w:eastAsia="Times New Roman" w:hAnsi="Times New Roman" w:cs="Times New Roman"/>
          <w:color w:val="000000"/>
        </w:rPr>
        <w:t xml:space="preserve"> </w:t>
      </w:r>
      <w:r w:rsidRPr="009516C7">
        <w:rPr>
          <w:rFonts w:ascii="Times New Roman" w:eastAsia="Times New Roman" w:hAnsi="Times New Roman" w:cs="Times New Roman"/>
          <w:color w:val="333333"/>
        </w:rPr>
        <w:t>Please include what support systems and what you will need to reach these goals, and please also specify if there are any awards or other recognitions you are interested in being nominated for.</w:t>
      </w:r>
    </w:p>
    <w:p w14:paraId="71E926BC" w14:textId="24FD1200" w:rsidR="00ED7A77" w:rsidRPr="009516C7" w:rsidRDefault="00ED7A77" w:rsidP="00C8766E">
      <w:pPr>
        <w:rPr>
          <w:rFonts w:ascii="Times New Roman" w:hAnsi="Times New Roman" w:cs="Times New Roman"/>
        </w:rPr>
      </w:pPr>
    </w:p>
    <w:p w14:paraId="1BA8480B" w14:textId="77777777" w:rsidR="00ED7A77" w:rsidRPr="009516C7" w:rsidRDefault="00ED7A77">
      <w:pPr>
        <w:rPr>
          <w:rFonts w:ascii="Times New Roman" w:hAnsi="Times New Roman" w:cs="Times New Roman"/>
        </w:rPr>
      </w:pPr>
      <w:r w:rsidRPr="009516C7">
        <w:rPr>
          <w:rFonts w:ascii="Times New Roman" w:hAnsi="Times New Roman" w:cs="Times New Roman"/>
        </w:rPr>
        <w:br w:type="page"/>
      </w:r>
    </w:p>
    <w:p w14:paraId="5BA80DC6" w14:textId="7A996C92" w:rsidR="00DA129E" w:rsidRPr="009516C7" w:rsidRDefault="00DA129E" w:rsidP="00F20952">
      <w:pPr>
        <w:pStyle w:val="Heading2"/>
        <w:jc w:val="center"/>
        <w:rPr>
          <w:rFonts w:ascii="Times New Roman" w:hAnsi="Times New Roman" w:cs="Times New Roman"/>
          <w:b/>
          <w:u w:val="none"/>
        </w:rPr>
      </w:pPr>
      <w:bookmarkStart w:id="22" w:name="_Toc179187972"/>
      <w:r w:rsidRPr="009516C7">
        <w:rPr>
          <w:rFonts w:ascii="Times New Roman" w:hAnsi="Times New Roman" w:cs="Times New Roman"/>
          <w:b/>
          <w:u w:val="none"/>
        </w:rPr>
        <w:lastRenderedPageBreak/>
        <w:t xml:space="preserve">APPENDIX </w:t>
      </w:r>
      <w:r w:rsidR="00C13E0F">
        <w:rPr>
          <w:rFonts w:ascii="Times New Roman" w:hAnsi="Times New Roman" w:cs="Times New Roman"/>
          <w:b/>
          <w:u w:val="none"/>
        </w:rPr>
        <w:t>B</w:t>
      </w:r>
      <w:bookmarkEnd w:id="22"/>
    </w:p>
    <w:p w14:paraId="588B1202" w14:textId="3A23D6C9" w:rsidR="00DA129E" w:rsidRPr="009516C7" w:rsidRDefault="00DA129E" w:rsidP="00F20952">
      <w:pPr>
        <w:pStyle w:val="Heading3"/>
        <w:jc w:val="center"/>
      </w:pPr>
      <w:bookmarkStart w:id="23" w:name="_Toc179187973"/>
      <w:r w:rsidRPr="009516C7">
        <w:t>LIST OF ACRONYMS AND ABBREVIATIONS</w:t>
      </w:r>
      <w:bookmarkEnd w:id="23"/>
    </w:p>
    <w:p w14:paraId="0BF3BBF5" w14:textId="77777777" w:rsidR="00FE300E" w:rsidRPr="009516C7" w:rsidRDefault="00FE300E" w:rsidP="00DA129E">
      <w:pPr>
        <w:jc w:val="center"/>
        <w:rPr>
          <w:rFonts w:ascii="Times New Roman" w:hAnsi="Times New Roman" w:cs="Times New Roman"/>
          <w:u w:val="single"/>
        </w:rPr>
      </w:pPr>
    </w:p>
    <w:p w14:paraId="076AC359" w14:textId="6A560284" w:rsidR="007F23BC" w:rsidRPr="009516C7" w:rsidRDefault="007F23BC" w:rsidP="00C8766E">
      <w:pPr>
        <w:rPr>
          <w:rFonts w:ascii="Times New Roman" w:hAnsi="Times New Roman" w:cs="Times New Roman"/>
        </w:rPr>
      </w:pPr>
      <w:r w:rsidRPr="009516C7">
        <w:rPr>
          <w:rFonts w:ascii="Times New Roman" w:hAnsi="Times New Roman" w:cs="Times New Roman"/>
        </w:rPr>
        <w:t>AAU</w:t>
      </w:r>
      <w:r w:rsidRPr="009516C7">
        <w:rPr>
          <w:rFonts w:ascii="Times New Roman" w:hAnsi="Times New Roman" w:cs="Times New Roman"/>
        </w:rPr>
        <w:tab/>
      </w:r>
      <w:r w:rsidRPr="009516C7">
        <w:rPr>
          <w:rFonts w:ascii="Times New Roman" w:hAnsi="Times New Roman" w:cs="Times New Roman"/>
        </w:rPr>
        <w:tab/>
        <w:t>Association of American Universities</w:t>
      </w:r>
    </w:p>
    <w:p w14:paraId="7254A5C6" w14:textId="41C39653" w:rsidR="007F23BC" w:rsidRPr="009516C7" w:rsidRDefault="007F23BC" w:rsidP="00C8766E">
      <w:pPr>
        <w:rPr>
          <w:rFonts w:ascii="Times New Roman" w:hAnsi="Times New Roman" w:cs="Times New Roman"/>
        </w:rPr>
      </w:pPr>
      <w:r w:rsidRPr="009516C7">
        <w:rPr>
          <w:rFonts w:ascii="Times New Roman" w:hAnsi="Times New Roman" w:cs="Times New Roman"/>
        </w:rPr>
        <w:t>APA</w:t>
      </w:r>
      <w:r w:rsidRPr="009516C7">
        <w:rPr>
          <w:rFonts w:ascii="Times New Roman" w:hAnsi="Times New Roman" w:cs="Times New Roman"/>
        </w:rPr>
        <w:tab/>
      </w:r>
      <w:r w:rsidRPr="009516C7">
        <w:rPr>
          <w:rFonts w:ascii="Times New Roman" w:hAnsi="Times New Roman" w:cs="Times New Roman"/>
        </w:rPr>
        <w:tab/>
        <w:t>American Psychological Association</w:t>
      </w:r>
    </w:p>
    <w:p w14:paraId="128F6965" w14:textId="552FC459" w:rsidR="00F20952" w:rsidRPr="009516C7" w:rsidRDefault="00F20952" w:rsidP="00C8766E">
      <w:pPr>
        <w:rPr>
          <w:rFonts w:ascii="Times New Roman" w:hAnsi="Times New Roman" w:cs="Times New Roman"/>
        </w:rPr>
      </w:pPr>
      <w:r w:rsidRPr="009516C7">
        <w:rPr>
          <w:rFonts w:ascii="Times New Roman" w:hAnsi="Times New Roman" w:cs="Times New Roman"/>
        </w:rPr>
        <w:t>APPIC</w:t>
      </w:r>
      <w:r w:rsidRPr="009516C7">
        <w:rPr>
          <w:rFonts w:ascii="Times New Roman" w:hAnsi="Times New Roman" w:cs="Times New Roman"/>
        </w:rPr>
        <w:tab/>
      </w:r>
      <w:r w:rsidRPr="009516C7">
        <w:rPr>
          <w:rFonts w:ascii="Times New Roman" w:hAnsi="Times New Roman" w:cs="Times New Roman"/>
        </w:rPr>
        <w:tab/>
        <w:t>Association of Psychology Postdoctoral and Internship Centers</w:t>
      </w:r>
    </w:p>
    <w:p w14:paraId="6E1DA963" w14:textId="0C96DC55" w:rsidR="007F23BC" w:rsidRPr="009516C7" w:rsidRDefault="007F23BC" w:rsidP="00C8766E">
      <w:pPr>
        <w:rPr>
          <w:rFonts w:ascii="Times New Roman" w:hAnsi="Times New Roman" w:cs="Times New Roman"/>
        </w:rPr>
      </w:pPr>
      <w:r w:rsidRPr="009516C7">
        <w:rPr>
          <w:rFonts w:ascii="Times New Roman" w:hAnsi="Times New Roman" w:cs="Times New Roman"/>
        </w:rPr>
        <w:t>ASU</w:t>
      </w:r>
      <w:r w:rsidRPr="009516C7">
        <w:rPr>
          <w:rFonts w:ascii="Times New Roman" w:hAnsi="Times New Roman" w:cs="Times New Roman"/>
        </w:rPr>
        <w:tab/>
      </w:r>
      <w:r w:rsidRPr="009516C7">
        <w:rPr>
          <w:rFonts w:ascii="Times New Roman" w:hAnsi="Times New Roman" w:cs="Times New Roman"/>
        </w:rPr>
        <w:tab/>
        <w:t>Arizona State University</w:t>
      </w:r>
    </w:p>
    <w:p w14:paraId="258D081E" w14:textId="4616A751" w:rsidR="007F23BC" w:rsidRPr="009516C7" w:rsidRDefault="007F23BC" w:rsidP="00C8766E">
      <w:pPr>
        <w:rPr>
          <w:rFonts w:ascii="Times New Roman" w:hAnsi="Times New Roman" w:cs="Times New Roman"/>
        </w:rPr>
      </w:pPr>
      <w:r w:rsidRPr="009516C7">
        <w:rPr>
          <w:rFonts w:ascii="Times New Roman" w:hAnsi="Times New Roman" w:cs="Times New Roman"/>
        </w:rPr>
        <w:t>AY</w:t>
      </w:r>
      <w:r w:rsidRPr="009516C7">
        <w:rPr>
          <w:rFonts w:ascii="Times New Roman" w:hAnsi="Times New Roman" w:cs="Times New Roman"/>
        </w:rPr>
        <w:tab/>
      </w:r>
      <w:r w:rsidRPr="009516C7">
        <w:rPr>
          <w:rFonts w:ascii="Times New Roman" w:hAnsi="Times New Roman" w:cs="Times New Roman"/>
        </w:rPr>
        <w:tab/>
        <w:t>Academic Year</w:t>
      </w:r>
    </w:p>
    <w:p w14:paraId="3E4A9071" w14:textId="0B2D7035" w:rsidR="00F20952" w:rsidRPr="009516C7" w:rsidRDefault="00F20952" w:rsidP="00C8766E">
      <w:pPr>
        <w:rPr>
          <w:rFonts w:ascii="Times New Roman" w:hAnsi="Times New Roman" w:cs="Times New Roman"/>
        </w:rPr>
      </w:pPr>
      <w:r w:rsidRPr="009516C7">
        <w:rPr>
          <w:rFonts w:ascii="Times New Roman" w:hAnsi="Times New Roman" w:cs="Times New Roman"/>
        </w:rPr>
        <w:t>AZBBHE</w:t>
      </w:r>
      <w:r w:rsidRPr="009516C7">
        <w:rPr>
          <w:rFonts w:ascii="Times New Roman" w:hAnsi="Times New Roman" w:cs="Times New Roman"/>
        </w:rPr>
        <w:tab/>
        <w:t>Arizona State Board of Behavioral Health Examiners</w:t>
      </w:r>
    </w:p>
    <w:p w14:paraId="66D035AF" w14:textId="55A1E13C" w:rsidR="00ED7A77" w:rsidRPr="009516C7" w:rsidRDefault="00F50653" w:rsidP="00C8766E">
      <w:pPr>
        <w:rPr>
          <w:rFonts w:ascii="Times New Roman" w:hAnsi="Times New Roman" w:cs="Times New Roman"/>
        </w:rPr>
      </w:pPr>
      <w:r w:rsidRPr="009516C7">
        <w:rPr>
          <w:rFonts w:ascii="Times New Roman" w:hAnsi="Times New Roman" w:cs="Times New Roman"/>
        </w:rPr>
        <w:t xml:space="preserve">BA </w:t>
      </w:r>
      <w:r w:rsidR="00FE300E" w:rsidRPr="009516C7">
        <w:rPr>
          <w:rFonts w:ascii="Times New Roman" w:hAnsi="Times New Roman" w:cs="Times New Roman"/>
        </w:rPr>
        <w:tab/>
      </w:r>
      <w:r w:rsidR="00FE300E" w:rsidRPr="009516C7">
        <w:rPr>
          <w:rFonts w:ascii="Times New Roman" w:hAnsi="Times New Roman" w:cs="Times New Roman"/>
        </w:rPr>
        <w:tab/>
      </w:r>
      <w:r w:rsidRPr="009516C7">
        <w:rPr>
          <w:rFonts w:ascii="Times New Roman" w:hAnsi="Times New Roman" w:cs="Times New Roman"/>
        </w:rPr>
        <w:t>Bachelor Of Arts</w:t>
      </w:r>
    </w:p>
    <w:p w14:paraId="0916612C" w14:textId="2A625FAF" w:rsidR="00F50653" w:rsidRPr="009516C7" w:rsidRDefault="00F50653" w:rsidP="00C8766E">
      <w:pPr>
        <w:rPr>
          <w:rFonts w:ascii="Times New Roman" w:hAnsi="Times New Roman" w:cs="Times New Roman"/>
        </w:rPr>
      </w:pPr>
      <w:r w:rsidRPr="009516C7">
        <w:rPr>
          <w:rFonts w:ascii="Times New Roman" w:hAnsi="Times New Roman" w:cs="Times New Roman"/>
        </w:rPr>
        <w:t xml:space="preserve">BS </w:t>
      </w:r>
      <w:r w:rsidR="00FE300E" w:rsidRPr="009516C7">
        <w:rPr>
          <w:rFonts w:ascii="Times New Roman" w:hAnsi="Times New Roman" w:cs="Times New Roman"/>
        </w:rPr>
        <w:tab/>
      </w:r>
      <w:r w:rsidR="00FE300E" w:rsidRPr="009516C7">
        <w:rPr>
          <w:rFonts w:ascii="Times New Roman" w:hAnsi="Times New Roman" w:cs="Times New Roman"/>
        </w:rPr>
        <w:tab/>
      </w:r>
      <w:r w:rsidRPr="009516C7">
        <w:rPr>
          <w:rFonts w:ascii="Times New Roman" w:hAnsi="Times New Roman" w:cs="Times New Roman"/>
        </w:rPr>
        <w:t>Bachelor of Science</w:t>
      </w:r>
    </w:p>
    <w:p w14:paraId="4924D808" w14:textId="53953E66" w:rsidR="00F20952" w:rsidRPr="009516C7" w:rsidRDefault="00F20952" w:rsidP="00FE300E">
      <w:pPr>
        <w:rPr>
          <w:rFonts w:ascii="Times New Roman" w:hAnsi="Times New Roman" w:cs="Times New Roman"/>
        </w:rPr>
      </w:pPr>
      <w:r w:rsidRPr="009516C7">
        <w:rPr>
          <w:rFonts w:ascii="Times New Roman" w:hAnsi="Times New Roman" w:cs="Times New Roman"/>
        </w:rPr>
        <w:t>CA</w:t>
      </w:r>
      <w:r w:rsidRPr="009516C7">
        <w:rPr>
          <w:rFonts w:ascii="Times New Roman" w:hAnsi="Times New Roman" w:cs="Times New Roman"/>
        </w:rPr>
        <w:tab/>
      </w:r>
      <w:r w:rsidRPr="009516C7">
        <w:rPr>
          <w:rFonts w:ascii="Times New Roman" w:hAnsi="Times New Roman" w:cs="Times New Roman"/>
        </w:rPr>
        <w:tab/>
        <w:t>Course Assistant</w:t>
      </w:r>
    </w:p>
    <w:p w14:paraId="09AA211B" w14:textId="66E06237" w:rsidR="00FE300E" w:rsidRPr="009516C7" w:rsidRDefault="00FE300E" w:rsidP="00FE300E">
      <w:pPr>
        <w:rPr>
          <w:rFonts w:ascii="Times New Roman" w:hAnsi="Times New Roman" w:cs="Times New Roman"/>
        </w:rPr>
      </w:pPr>
      <w:r w:rsidRPr="009516C7">
        <w:rPr>
          <w:rFonts w:ascii="Times New Roman" w:hAnsi="Times New Roman" w:cs="Times New Roman"/>
        </w:rPr>
        <w:t>CAP</w:t>
      </w:r>
      <w:r w:rsidRPr="009516C7">
        <w:rPr>
          <w:rFonts w:ascii="Times New Roman" w:hAnsi="Times New Roman" w:cs="Times New Roman"/>
        </w:rPr>
        <w:tab/>
      </w:r>
      <w:r w:rsidRPr="009516C7">
        <w:rPr>
          <w:rFonts w:ascii="Times New Roman" w:hAnsi="Times New Roman" w:cs="Times New Roman"/>
        </w:rPr>
        <w:tab/>
        <w:t>Counseling and Applied Psychological Science</w:t>
      </w:r>
    </w:p>
    <w:p w14:paraId="122B7185" w14:textId="1515DD5D" w:rsidR="00FE300E" w:rsidRPr="009516C7" w:rsidRDefault="00FE300E" w:rsidP="00FE300E">
      <w:pPr>
        <w:rPr>
          <w:rFonts w:ascii="Times New Roman" w:hAnsi="Times New Roman" w:cs="Times New Roman"/>
        </w:rPr>
      </w:pPr>
      <w:r w:rsidRPr="009516C7">
        <w:rPr>
          <w:rFonts w:ascii="Times New Roman" w:hAnsi="Times New Roman" w:cs="Times New Roman"/>
        </w:rPr>
        <w:t>CAPSO</w:t>
      </w:r>
      <w:r w:rsidRPr="009516C7">
        <w:rPr>
          <w:rFonts w:ascii="Times New Roman" w:hAnsi="Times New Roman" w:cs="Times New Roman"/>
        </w:rPr>
        <w:tab/>
      </w:r>
      <w:r w:rsidRPr="009516C7">
        <w:rPr>
          <w:rFonts w:ascii="Times New Roman" w:hAnsi="Times New Roman" w:cs="Times New Roman"/>
        </w:rPr>
        <w:tab/>
        <w:t>Counseling Applied Psychological Science Organization</w:t>
      </w:r>
    </w:p>
    <w:p w14:paraId="742702B4" w14:textId="73BC15AF" w:rsidR="00F20952" w:rsidRPr="009516C7" w:rsidRDefault="00F20952" w:rsidP="00FE300E">
      <w:pPr>
        <w:rPr>
          <w:rFonts w:ascii="Times New Roman" w:hAnsi="Times New Roman" w:cs="Times New Roman"/>
        </w:rPr>
      </w:pPr>
      <w:r w:rsidRPr="009516C7">
        <w:rPr>
          <w:rFonts w:ascii="Times New Roman" w:hAnsi="Times New Roman" w:cs="Times New Roman"/>
        </w:rPr>
        <w:t xml:space="preserve">CCPTP </w:t>
      </w:r>
      <w:r w:rsidRPr="009516C7">
        <w:rPr>
          <w:rFonts w:ascii="Times New Roman" w:hAnsi="Times New Roman" w:cs="Times New Roman"/>
        </w:rPr>
        <w:tab/>
        <w:t>Council of Counseling Psychology Training Programs</w:t>
      </w:r>
    </w:p>
    <w:p w14:paraId="7397BFC9" w14:textId="16090C3B" w:rsidR="007F23BC" w:rsidRPr="009516C7" w:rsidRDefault="007F23BC" w:rsidP="00FE300E">
      <w:pPr>
        <w:rPr>
          <w:rFonts w:ascii="Times New Roman" w:hAnsi="Times New Roman" w:cs="Times New Roman"/>
        </w:rPr>
      </w:pPr>
      <w:r w:rsidRPr="009516C7">
        <w:rPr>
          <w:rFonts w:ascii="Times New Roman" w:hAnsi="Times New Roman" w:cs="Times New Roman"/>
        </w:rPr>
        <w:t>CISA</w:t>
      </w:r>
      <w:r w:rsidRPr="009516C7">
        <w:rPr>
          <w:rFonts w:ascii="Times New Roman" w:hAnsi="Times New Roman" w:cs="Times New Roman"/>
        </w:rPr>
        <w:tab/>
      </w:r>
      <w:r w:rsidRPr="009516C7">
        <w:rPr>
          <w:rFonts w:ascii="Times New Roman" w:hAnsi="Times New Roman" w:cs="Times New Roman"/>
        </w:rPr>
        <w:tab/>
        <w:t>College of Integrative Sciences and Arts</w:t>
      </w:r>
    </w:p>
    <w:p w14:paraId="1DEB23D9" w14:textId="157CE632" w:rsidR="007F23BC" w:rsidRPr="009516C7" w:rsidRDefault="007F23BC" w:rsidP="00FE300E">
      <w:pPr>
        <w:rPr>
          <w:rFonts w:ascii="Times New Roman" w:hAnsi="Times New Roman" w:cs="Times New Roman"/>
        </w:rPr>
      </w:pPr>
      <w:r w:rsidRPr="009516C7">
        <w:rPr>
          <w:rFonts w:ascii="Times New Roman" w:hAnsi="Times New Roman" w:cs="Times New Roman"/>
        </w:rPr>
        <w:t>CED</w:t>
      </w:r>
      <w:r w:rsidRPr="009516C7">
        <w:rPr>
          <w:rFonts w:ascii="Times New Roman" w:hAnsi="Times New Roman" w:cs="Times New Roman"/>
        </w:rPr>
        <w:tab/>
      </w:r>
      <w:r w:rsidRPr="009516C7">
        <w:rPr>
          <w:rFonts w:ascii="Times New Roman" w:hAnsi="Times New Roman" w:cs="Times New Roman"/>
        </w:rPr>
        <w:tab/>
        <w:t>Counseling Education</w:t>
      </w:r>
    </w:p>
    <w:p w14:paraId="1AEB6A47" w14:textId="6309B744" w:rsidR="00F20952" w:rsidRPr="009516C7" w:rsidRDefault="00F20952" w:rsidP="00FE300E">
      <w:pPr>
        <w:rPr>
          <w:rFonts w:ascii="Times New Roman" w:hAnsi="Times New Roman" w:cs="Times New Roman"/>
        </w:rPr>
      </w:pPr>
      <w:r w:rsidRPr="009516C7">
        <w:rPr>
          <w:rFonts w:ascii="Times New Roman" w:hAnsi="Times New Roman" w:cs="Times New Roman"/>
        </w:rPr>
        <w:t>COA</w:t>
      </w:r>
      <w:r w:rsidRPr="009516C7">
        <w:rPr>
          <w:rFonts w:ascii="Times New Roman" w:hAnsi="Times New Roman" w:cs="Times New Roman"/>
        </w:rPr>
        <w:tab/>
      </w:r>
      <w:r w:rsidRPr="009516C7">
        <w:rPr>
          <w:rFonts w:ascii="Times New Roman" w:hAnsi="Times New Roman" w:cs="Times New Roman"/>
        </w:rPr>
        <w:tab/>
        <w:t>Commission on Accreditation</w:t>
      </w:r>
    </w:p>
    <w:p w14:paraId="3BCD2C54" w14:textId="3A0E48A5" w:rsidR="00F20952" w:rsidRPr="009516C7" w:rsidRDefault="00F20952" w:rsidP="00FE300E">
      <w:pPr>
        <w:rPr>
          <w:rFonts w:ascii="Times New Roman" w:hAnsi="Times New Roman" w:cs="Times New Roman"/>
        </w:rPr>
      </w:pPr>
      <w:r w:rsidRPr="009516C7">
        <w:rPr>
          <w:rFonts w:ascii="Times New Roman" w:hAnsi="Times New Roman" w:cs="Times New Roman"/>
        </w:rPr>
        <w:t>CPY</w:t>
      </w:r>
      <w:r w:rsidRPr="009516C7">
        <w:rPr>
          <w:rFonts w:ascii="Times New Roman" w:hAnsi="Times New Roman" w:cs="Times New Roman"/>
        </w:rPr>
        <w:tab/>
      </w:r>
      <w:r w:rsidRPr="009516C7">
        <w:rPr>
          <w:rFonts w:ascii="Times New Roman" w:hAnsi="Times New Roman" w:cs="Times New Roman"/>
        </w:rPr>
        <w:tab/>
        <w:t>Counseling Psychology</w:t>
      </w:r>
    </w:p>
    <w:p w14:paraId="27AEAF8B" w14:textId="53DF625B" w:rsidR="00FE300E" w:rsidRPr="009516C7" w:rsidRDefault="00FE300E" w:rsidP="00FE300E">
      <w:pPr>
        <w:rPr>
          <w:rFonts w:ascii="Times New Roman" w:hAnsi="Times New Roman" w:cs="Times New Roman"/>
        </w:rPr>
      </w:pPr>
      <w:r w:rsidRPr="009516C7">
        <w:rPr>
          <w:rFonts w:ascii="Times New Roman" w:hAnsi="Times New Roman" w:cs="Times New Roman"/>
        </w:rPr>
        <w:t>CTC</w:t>
      </w:r>
      <w:r w:rsidRPr="009516C7">
        <w:rPr>
          <w:rFonts w:ascii="Times New Roman" w:hAnsi="Times New Roman" w:cs="Times New Roman"/>
        </w:rPr>
        <w:tab/>
      </w:r>
      <w:r w:rsidRPr="009516C7">
        <w:rPr>
          <w:rFonts w:ascii="Times New Roman" w:hAnsi="Times New Roman" w:cs="Times New Roman"/>
        </w:rPr>
        <w:tab/>
        <w:t>Counselor Training Center</w:t>
      </w:r>
    </w:p>
    <w:p w14:paraId="6BF10AA9" w14:textId="2261F061" w:rsidR="00FE300E" w:rsidRPr="009516C7" w:rsidRDefault="00FE300E" w:rsidP="00FE300E">
      <w:pPr>
        <w:rPr>
          <w:rFonts w:ascii="Times New Roman" w:hAnsi="Times New Roman" w:cs="Times New Roman"/>
        </w:rPr>
      </w:pPr>
      <w:r w:rsidRPr="009516C7">
        <w:rPr>
          <w:rFonts w:ascii="Times New Roman" w:hAnsi="Times New Roman" w:cs="Times New Roman"/>
        </w:rPr>
        <w:t>DSCP</w:t>
      </w:r>
      <w:r w:rsidRPr="009516C7">
        <w:rPr>
          <w:rFonts w:ascii="Times New Roman" w:hAnsi="Times New Roman" w:cs="Times New Roman"/>
        </w:rPr>
        <w:tab/>
      </w:r>
      <w:r w:rsidRPr="009516C7">
        <w:rPr>
          <w:rFonts w:ascii="Times New Roman" w:hAnsi="Times New Roman" w:cs="Times New Roman"/>
        </w:rPr>
        <w:tab/>
        <w:t>Doctoral Student</w:t>
      </w:r>
      <w:r w:rsidR="00D84F36" w:rsidRPr="009516C7">
        <w:rPr>
          <w:rFonts w:ascii="Times New Roman" w:hAnsi="Times New Roman" w:cs="Times New Roman"/>
        </w:rPr>
        <w:t>s in</w:t>
      </w:r>
      <w:r w:rsidRPr="009516C7">
        <w:rPr>
          <w:rFonts w:ascii="Times New Roman" w:hAnsi="Times New Roman" w:cs="Times New Roman"/>
        </w:rPr>
        <w:t xml:space="preserve"> </w:t>
      </w:r>
      <w:r w:rsidR="007F23BC" w:rsidRPr="009516C7">
        <w:rPr>
          <w:rFonts w:ascii="Times New Roman" w:hAnsi="Times New Roman" w:cs="Times New Roman"/>
        </w:rPr>
        <w:t>Counseling Psychology</w:t>
      </w:r>
    </w:p>
    <w:p w14:paraId="7714E9B6" w14:textId="03CD86B6" w:rsidR="007F23BC" w:rsidRPr="009516C7" w:rsidRDefault="007F23BC" w:rsidP="00C8766E">
      <w:pPr>
        <w:rPr>
          <w:rFonts w:ascii="Times New Roman" w:hAnsi="Times New Roman" w:cs="Times New Roman"/>
        </w:rPr>
      </w:pPr>
      <w:r w:rsidRPr="009516C7">
        <w:rPr>
          <w:rFonts w:ascii="Times New Roman" w:hAnsi="Times New Roman" w:cs="Times New Roman"/>
        </w:rPr>
        <w:t>EASS</w:t>
      </w:r>
      <w:r w:rsidRPr="009516C7">
        <w:rPr>
          <w:rFonts w:ascii="Times New Roman" w:hAnsi="Times New Roman" w:cs="Times New Roman"/>
        </w:rPr>
        <w:tab/>
      </w:r>
      <w:r w:rsidRPr="009516C7">
        <w:rPr>
          <w:rFonts w:ascii="Times New Roman" w:hAnsi="Times New Roman" w:cs="Times New Roman"/>
        </w:rPr>
        <w:tab/>
        <w:t>Executive Administrative Support Specialist</w:t>
      </w:r>
    </w:p>
    <w:p w14:paraId="3313A31B" w14:textId="6140442C" w:rsidR="00F20952" w:rsidRPr="009516C7" w:rsidRDefault="00F20952" w:rsidP="00C8766E">
      <w:pPr>
        <w:rPr>
          <w:rFonts w:ascii="Times New Roman" w:hAnsi="Times New Roman" w:cs="Times New Roman"/>
        </w:rPr>
      </w:pPr>
      <w:r w:rsidRPr="009516C7">
        <w:rPr>
          <w:rFonts w:ascii="Times New Roman" w:hAnsi="Times New Roman" w:cs="Times New Roman"/>
        </w:rPr>
        <w:t>GA</w:t>
      </w:r>
      <w:r w:rsidRPr="009516C7">
        <w:rPr>
          <w:rFonts w:ascii="Times New Roman" w:hAnsi="Times New Roman" w:cs="Times New Roman"/>
        </w:rPr>
        <w:tab/>
      </w:r>
      <w:r w:rsidRPr="009516C7">
        <w:rPr>
          <w:rFonts w:ascii="Times New Roman" w:hAnsi="Times New Roman" w:cs="Times New Roman"/>
        </w:rPr>
        <w:tab/>
        <w:t>Graduate Assistant</w:t>
      </w:r>
    </w:p>
    <w:p w14:paraId="605E0A1F" w14:textId="1F87AD64" w:rsidR="00F50653" w:rsidRPr="009516C7" w:rsidRDefault="00F50653" w:rsidP="00C8766E">
      <w:pPr>
        <w:rPr>
          <w:rFonts w:ascii="Times New Roman" w:hAnsi="Times New Roman" w:cs="Times New Roman"/>
        </w:rPr>
      </w:pPr>
      <w:r w:rsidRPr="009516C7">
        <w:rPr>
          <w:rFonts w:ascii="Times New Roman" w:hAnsi="Times New Roman" w:cs="Times New Roman"/>
        </w:rPr>
        <w:t>MC</w:t>
      </w:r>
      <w:r w:rsidR="00FE300E" w:rsidRPr="009516C7">
        <w:rPr>
          <w:rFonts w:ascii="Times New Roman" w:hAnsi="Times New Roman" w:cs="Times New Roman"/>
        </w:rPr>
        <w:tab/>
      </w:r>
      <w:r w:rsidR="00FE300E" w:rsidRPr="009516C7">
        <w:rPr>
          <w:rFonts w:ascii="Times New Roman" w:hAnsi="Times New Roman" w:cs="Times New Roman"/>
        </w:rPr>
        <w:tab/>
      </w:r>
      <w:r w:rsidRPr="009516C7">
        <w:rPr>
          <w:rFonts w:ascii="Times New Roman" w:hAnsi="Times New Roman" w:cs="Times New Roman"/>
        </w:rPr>
        <w:t>Master of Counseling</w:t>
      </w:r>
    </w:p>
    <w:p w14:paraId="041995E9" w14:textId="5147437F" w:rsidR="00FE300E" w:rsidRPr="009516C7" w:rsidRDefault="00FE300E" w:rsidP="00FE300E">
      <w:pPr>
        <w:rPr>
          <w:rFonts w:ascii="Times New Roman" w:hAnsi="Times New Roman" w:cs="Times New Roman"/>
        </w:rPr>
      </w:pPr>
      <w:r w:rsidRPr="009516C7">
        <w:rPr>
          <w:rFonts w:ascii="Times New Roman" w:hAnsi="Times New Roman" w:cs="Times New Roman"/>
        </w:rPr>
        <w:t>MCSO</w:t>
      </w:r>
      <w:r w:rsidRPr="009516C7">
        <w:rPr>
          <w:rFonts w:ascii="Times New Roman" w:hAnsi="Times New Roman" w:cs="Times New Roman"/>
        </w:rPr>
        <w:tab/>
      </w:r>
      <w:r w:rsidRPr="009516C7">
        <w:rPr>
          <w:rFonts w:ascii="Times New Roman" w:hAnsi="Times New Roman" w:cs="Times New Roman"/>
        </w:rPr>
        <w:tab/>
        <w:t>Master of Counseling Student Organization</w:t>
      </w:r>
    </w:p>
    <w:p w14:paraId="10978243" w14:textId="6EB99656" w:rsidR="007F23BC" w:rsidRPr="009516C7" w:rsidRDefault="007F23BC" w:rsidP="00C8766E">
      <w:pPr>
        <w:rPr>
          <w:rFonts w:ascii="Times New Roman" w:hAnsi="Times New Roman" w:cs="Times New Roman"/>
        </w:rPr>
      </w:pPr>
      <w:r w:rsidRPr="009516C7">
        <w:rPr>
          <w:rFonts w:ascii="Times New Roman" w:hAnsi="Times New Roman" w:cs="Times New Roman"/>
        </w:rPr>
        <w:t>MoU</w:t>
      </w:r>
      <w:r w:rsidRPr="009516C7">
        <w:rPr>
          <w:rFonts w:ascii="Times New Roman" w:hAnsi="Times New Roman" w:cs="Times New Roman"/>
        </w:rPr>
        <w:tab/>
      </w:r>
      <w:r w:rsidRPr="009516C7">
        <w:rPr>
          <w:rFonts w:ascii="Times New Roman" w:hAnsi="Times New Roman" w:cs="Times New Roman"/>
        </w:rPr>
        <w:tab/>
        <w:t>Memorandum of Understanding</w:t>
      </w:r>
    </w:p>
    <w:p w14:paraId="3DEF8219" w14:textId="439D9CDC" w:rsidR="00F50653" w:rsidRPr="009516C7" w:rsidRDefault="00F50653" w:rsidP="00C8766E">
      <w:pPr>
        <w:rPr>
          <w:rFonts w:ascii="Times New Roman" w:hAnsi="Times New Roman" w:cs="Times New Roman"/>
        </w:rPr>
      </w:pPr>
      <w:r w:rsidRPr="009516C7">
        <w:rPr>
          <w:rFonts w:ascii="Times New Roman" w:hAnsi="Times New Roman" w:cs="Times New Roman"/>
        </w:rPr>
        <w:t>MPCAC</w:t>
      </w:r>
      <w:r w:rsidR="00FE300E" w:rsidRPr="009516C7">
        <w:rPr>
          <w:rFonts w:ascii="Times New Roman" w:hAnsi="Times New Roman" w:cs="Times New Roman"/>
        </w:rPr>
        <w:tab/>
        <w:t>Masters in Psychology and Counseling Accreditation Council</w:t>
      </w:r>
    </w:p>
    <w:p w14:paraId="173219FF" w14:textId="68C8897E" w:rsidR="00F50653" w:rsidRPr="009516C7" w:rsidRDefault="00F50653" w:rsidP="00C8766E">
      <w:pPr>
        <w:rPr>
          <w:rFonts w:ascii="Times New Roman" w:hAnsi="Times New Roman" w:cs="Times New Roman"/>
        </w:rPr>
      </w:pPr>
      <w:r w:rsidRPr="009516C7">
        <w:rPr>
          <w:rFonts w:ascii="Times New Roman" w:hAnsi="Times New Roman" w:cs="Times New Roman"/>
        </w:rPr>
        <w:t>NCE</w:t>
      </w:r>
      <w:r w:rsidR="00FE300E" w:rsidRPr="009516C7">
        <w:rPr>
          <w:rFonts w:ascii="Times New Roman" w:hAnsi="Times New Roman" w:cs="Times New Roman"/>
        </w:rPr>
        <w:tab/>
      </w:r>
      <w:r w:rsidR="00FE300E" w:rsidRPr="009516C7">
        <w:rPr>
          <w:rFonts w:ascii="Times New Roman" w:hAnsi="Times New Roman" w:cs="Times New Roman"/>
        </w:rPr>
        <w:tab/>
      </w:r>
      <w:r w:rsidRPr="009516C7">
        <w:rPr>
          <w:rFonts w:ascii="Times New Roman" w:hAnsi="Times New Roman" w:cs="Times New Roman"/>
        </w:rPr>
        <w:t>National Counselor Examination</w:t>
      </w:r>
    </w:p>
    <w:p w14:paraId="276A0806" w14:textId="6374A2CF" w:rsidR="00F20952" w:rsidRPr="009516C7" w:rsidRDefault="00F20952" w:rsidP="00C8766E">
      <w:pPr>
        <w:rPr>
          <w:rFonts w:ascii="Times New Roman" w:hAnsi="Times New Roman" w:cs="Times New Roman"/>
        </w:rPr>
      </w:pPr>
      <w:r w:rsidRPr="009516C7">
        <w:rPr>
          <w:rFonts w:ascii="Times New Roman" w:hAnsi="Times New Roman" w:cs="Times New Roman"/>
        </w:rPr>
        <w:t>PGA</w:t>
      </w:r>
      <w:r w:rsidRPr="009516C7">
        <w:rPr>
          <w:rFonts w:ascii="Times New Roman" w:hAnsi="Times New Roman" w:cs="Times New Roman"/>
        </w:rPr>
        <w:tab/>
      </w:r>
      <w:r w:rsidRPr="009516C7">
        <w:rPr>
          <w:rFonts w:ascii="Times New Roman" w:hAnsi="Times New Roman" w:cs="Times New Roman"/>
        </w:rPr>
        <w:tab/>
        <w:t>Presidential Graduate Assistantship</w:t>
      </w:r>
    </w:p>
    <w:p w14:paraId="5FA2EAB1" w14:textId="1926FA96" w:rsidR="00F20952" w:rsidRPr="009516C7" w:rsidRDefault="00F20952" w:rsidP="00C8766E">
      <w:pPr>
        <w:rPr>
          <w:rFonts w:ascii="Times New Roman" w:hAnsi="Times New Roman" w:cs="Times New Roman"/>
        </w:rPr>
      </w:pPr>
      <w:r w:rsidRPr="009516C7">
        <w:rPr>
          <w:rFonts w:ascii="Times New Roman" w:hAnsi="Times New Roman" w:cs="Times New Roman"/>
        </w:rPr>
        <w:t>RA</w:t>
      </w:r>
      <w:r w:rsidRPr="009516C7">
        <w:rPr>
          <w:rFonts w:ascii="Times New Roman" w:hAnsi="Times New Roman" w:cs="Times New Roman"/>
        </w:rPr>
        <w:tab/>
      </w:r>
      <w:r w:rsidRPr="009516C7">
        <w:rPr>
          <w:rFonts w:ascii="Times New Roman" w:hAnsi="Times New Roman" w:cs="Times New Roman"/>
        </w:rPr>
        <w:tab/>
        <w:t>Research Assistant</w:t>
      </w:r>
    </w:p>
    <w:p w14:paraId="63F650D9" w14:textId="3065872B" w:rsidR="00F20952" w:rsidRPr="009516C7" w:rsidRDefault="00F20952" w:rsidP="00C8766E">
      <w:pPr>
        <w:rPr>
          <w:rFonts w:ascii="Times New Roman" w:hAnsi="Times New Roman" w:cs="Times New Roman"/>
        </w:rPr>
      </w:pPr>
      <w:r w:rsidRPr="009516C7">
        <w:rPr>
          <w:rFonts w:ascii="Times New Roman" w:hAnsi="Times New Roman" w:cs="Times New Roman"/>
        </w:rPr>
        <w:lastRenderedPageBreak/>
        <w:t>SAILS</w:t>
      </w:r>
      <w:r w:rsidRPr="009516C7">
        <w:rPr>
          <w:rFonts w:ascii="Times New Roman" w:hAnsi="Times New Roman" w:cs="Times New Roman"/>
        </w:rPr>
        <w:tab/>
      </w:r>
      <w:r w:rsidRPr="009516C7">
        <w:rPr>
          <w:rFonts w:ascii="Times New Roman" w:hAnsi="Times New Roman" w:cs="Times New Roman"/>
        </w:rPr>
        <w:tab/>
        <w:t>Student Accessibility and Inclusive Learning Services</w:t>
      </w:r>
    </w:p>
    <w:p w14:paraId="55A8399A" w14:textId="5105BB7B" w:rsidR="00F50653" w:rsidRPr="009516C7" w:rsidRDefault="00FE300E" w:rsidP="00C8766E">
      <w:pPr>
        <w:rPr>
          <w:rFonts w:ascii="Times New Roman" w:hAnsi="Times New Roman" w:cs="Times New Roman"/>
        </w:rPr>
      </w:pPr>
      <w:r w:rsidRPr="009516C7">
        <w:rPr>
          <w:rFonts w:ascii="Times New Roman" w:hAnsi="Times New Roman" w:cs="Times New Roman"/>
        </w:rPr>
        <w:t>SCCP</w:t>
      </w:r>
      <w:r w:rsidRPr="009516C7">
        <w:rPr>
          <w:rFonts w:ascii="Times New Roman" w:hAnsi="Times New Roman" w:cs="Times New Roman"/>
        </w:rPr>
        <w:tab/>
      </w:r>
      <w:r w:rsidRPr="009516C7">
        <w:rPr>
          <w:rFonts w:ascii="Times New Roman" w:hAnsi="Times New Roman" w:cs="Times New Roman"/>
        </w:rPr>
        <w:tab/>
        <w:t>School of Counseling and Counseling Psychology</w:t>
      </w:r>
    </w:p>
    <w:p w14:paraId="3C69180B" w14:textId="2B115B11" w:rsidR="00F20952" w:rsidRPr="009516C7" w:rsidRDefault="00F20952" w:rsidP="00C8766E">
      <w:pPr>
        <w:rPr>
          <w:rFonts w:ascii="Times New Roman" w:hAnsi="Times New Roman" w:cs="Times New Roman"/>
        </w:rPr>
      </w:pPr>
      <w:r w:rsidRPr="009516C7">
        <w:rPr>
          <w:rFonts w:ascii="Times New Roman" w:hAnsi="Times New Roman" w:cs="Times New Roman"/>
        </w:rPr>
        <w:t>TA</w:t>
      </w:r>
      <w:r w:rsidRPr="009516C7">
        <w:rPr>
          <w:rFonts w:ascii="Times New Roman" w:hAnsi="Times New Roman" w:cs="Times New Roman"/>
        </w:rPr>
        <w:tab/>
      </w:r>
      <w:r w:rsidRPr="009516C7">
        <w:rPr>
          <w:rFonts w:ascii="Times New Roman" w:hAnsi="Times New Roman" w:cs="Times New Roman"/>
        </w:rPr>
        <w:tab/>
        <w:t>Teaching Assistant</w:t>
      </w:r>
    </w:p>
    <w:p w14:paraId="62983CC6" w14:textId="131B4B0B" w:rsidR="00F20952" w:rsidRPr="009516C7" w:rsidRDefault="00F20952" w:rsidP="00C8766E">
      <w:pPr>
        <w:rPr>
          <w:rFonts w:ascii="Times New Roman" w:hAnsi="Times New Roman" w:cs="Times New Roman"/>
        </w:rPr>
      </w:pPr>
      <w:r w:rsidRPr="009516C7">
        <w:rPr>
          <w:rFonts w:ascii="Times New Roman" w:hAnsi="Times New Roman" w:cs="Times New Roman"/>
        </w:rPr>
        <w:t>TD</w:t>
      </w:r>
      <w:r w:rsidRPr="009516C7">
        <w:rPr>
          <w:rFonts w:ascii="Times New Roman" w:hAnsi="Times New Roman" w:cs="Times New Roman"/>
        </w:rPr>
        <w:tab/>
      </w:r>
      <w:r w:rsidRPr="009516C7">
        <w:rPr>
          <w:rFonts w:ascii="Times New Roman" w:hAnsi="Times New Roman" w:cs="Times New Roman"/>
        </w:rPr>
        <w:tab/>
        <w:t>Training Director</w:t>
      </w:r>
    </w:p>
    <w:p w14:paraId="74B14594" w14:textId="214B58BE" w:rsidR="00F20952" w:rsidRPr="009516C7" w:rsidRDefault="00F20952" w:rsidP="00C8766E">
      <w:pPr>
        <w:rPr>
          <w:rFonts w:ascii="Times New Roman" w:hAnsi="Times New Roman" w:cs="Times New Roman"/>
        </w:rPr>
      </w:pPr>
      <w:r w:rsidRPr="009516C7">
        <w:rPr>
          <w:rFonts w:ascii="Times New Roman" w:hAnsi="Times New Roman" w:cs="Times New Roman"/>
        </w:rPr>
        <w:t>UOEEE</w:t>
      </w:r>
      <w:r w:rsidRPr="009516C7">
        <w:rPr>
          <w:rFonts w:ascii="Times New Roman" w:hAnsi="Times New Roman" w:cs="Times New Roman"/>
        </w:rPr>
        <w:tab/>
        <w:t>University Office of Evaluation and Educational Effectiveness</w:t>
      </w:r>
    </w:p>
    <w:p w14:paraId="6F030260" w14:textId="77777777" w:rsidR="00F50653" w:rsidRPr="009516C7" w:rsidRDefault="00F50653" w:rsidP="00C8766E">
      <w:pPr>
        <w:rPr>
          <w:rFonts w:ascii="Times New Roman" w:hAnsi="Times New Roman" w:cs="Times New Roman"/>
        </w:rPr>
      </w:pPr>
    </w:p>
    <w:sectPr w:rsidR="00F50653" w:rsidRPr="009516C7" w:rsidSect="00C874D9">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51F8C" w14:textId="77777777" w:rsidR="00133CCF" w:rsidRDefault="00133CCF" w:rsidP="00A47AFB">
      <w:pPr>
        <w:spacing w:after="0" w:line="240" w:lineRule="auto"/>
      </w:pPr>
      <w:r>
        <w:separator/>
      </w:r>
    </w:p>
  </w:endnote>
  <w:endnote w:type="continuationSeparator" w:id="0">
    <w:p w14:paraId="538391B1" w14:textId="77777777" w:rsidR="00133CCF" w:rsidRDefault="00133CCF" w:rsidP="00A4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683285376"/>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22ED9A55" w14:textId="07E308AA" w:rsidR="00214F61" w:rsidRPr="00307263" w:rsidRDefault="00214F61">
            <w:pPr>
              <w:pStyle w:val="Footer"/>
              <w:jc w:val="right"/>
              <w:rPr>
                <w:rFonts w:ascii="Times New Roman" w:hAnsi="Times New Roman" w:cs="Times New Roman"/>
              </w:rPr>
            </w:pPr>
            <w:r w:rsidRPr="00307263">
              <w:rPr>
                <w:rFonts w:ascii="Times New Roman" w:hAnsi="Times New Roman" w:cs="Times New Roman"/>
                <w:sz w:val="20"/>
              </w:rPr>
              <w:t xml:space="preserve">Page </w:t>
            </w:r>
            <w:r w:rsidRPr="00307263">
              <w:rPr>
                <w:rFonts w:ascii="Times New Roman" w:hAnsi="Times New Roman" w:cs="Times New Roman"/>
                <w:b/>
                <w:bCs/>
                <w:sz w:val="20"/>
              </w:rPr>
              <w:fldChar w:fldCharType="begin"/>
            </w:r>
            <w:r w:rsidRPr="00307263">
              <w:rPr>
                <w:rFonts w:ascii="Times New Roman" w:hAnsi="Times New Roman" w:cs="Times New Roman"/>
                <w:b/>
                <w:bCs/>
                <w:sz w:val="20"/>
              </w:rPr>
              <w:instrText xml:space="preserve"> PAGE </w:instrText>
            </w:r>
            <w:r w:rsidRPr="00307263">
              <w:rPr>
                <w:rFonts w:ascii="Times New Roman" w:hAnsi="Times New Roman" w:cs="Times New Roman"/>
                <w:b/>
                <w:bCs/>
                <w:sz w:val="20"/>
              </w:rPr>
              <w:fldChar w:fldCharType="separate"/>
            </w:r>
            <w:r>
              <w:rPr>
                <w:rFonts w:ascii="Times New Roman" w:hAnsi="Times New Roman" w:cs="Times New Roman"/>
                <w:b/>
                <w:bCs/>
                <w:noProof/>
                <w:sz w:val="20"/>
              </w:rPr>
              <w:t>25</w:t>
            </w:r>
            <w:r w:rsidRPr="00307263">
              <w:rPr>
                <w:rFonts w:ascii="Times New Roman" w:hAnsi="Times New Roman" w:cs="Times New Roman"/>
                <w:b/>
                <w:bCs/>
                <w:sz w:val="20"/>
              </w:rPr>
              <w:fldChar w:fldCharType="end"/>
            </w:r>
            <w:r w:rsidRPr="00307263">
              <w:rPr>
                <w:rFonts w:ascii="Times New Roman" w:hAnsi="Times New Roman" w:cs="Times New Roman"/>
                <w:sz w:val="20"/>
              </w:rPr>
              <w:t xml:space="preserve"> of </w:t>
            </w:r>
            <w:r w:rsidRPr="00307263">
              <w:rPr>
                <w:rFonts w:ascii="Times New Roman" w:hAnsi="Times New Roman" w:cs="Times New Roman"/>
                <w:b/>
                <w:bCs/>
                <w:sz w:val="20"/>
              </w:rPr>
              <w:fldChar w:fldCharType="begin"/>
            </w:r>
            <w:r w:rsidRPr="00307263">
              <w:rPr>
                <w:rFonts w:ascii="Times New Roman" w:hAnsi="Times New Roman" w:cs="Times New Roman"/>
                <w:b/>
                <w:bCs/>
                <w:sz w:val="20"/>
              </w:rPr>
              <w:instrText xml:space="preserve"> NUMPAGES  </w:instrText>
            </w:r>
            <w:r w:rsidRPr="00307263">
              <w:rPr>
                <w:rFonts w:ascii="Times New Roman" w:hAnsi="Times New Roman" w:cs="Times New Roman"/>
                <w:b/>
                <w:bCs/>
                <w:sz w:val="20"/>
              </w:rPr>
              <w:fldChar w:fldCharType="separate"/>
            </w:r>
            <w:r>
              <w:rPr>
                <w:rFonts w:ascii="Times New Roman" w:hAnsi="Times New Roman" w:cs="Times New Roman"/>
                <w:b/>
                <w:bCs/>
                <w:noProof/>
                <w:sz w:val="20"/>
              </w:rPr>
              <w:t>26</w:t>
            </w:r>
            <w:r w:rsidRPr="00307263">
              <w:rPr>
                <w:rFonts w:ascii="Times New Roman" w:hAnsi="Times New Roman" w:cs="Times New Roman"/>
                <w:b/>
                <w:bCs/>
                <w:sz w:val="20"/>
              </w:rPr>
              <w:fldChar w:fldCharType="end"/>
            </w:r>
          </w:p>
        </w:sdtContent>
      </w:sdt>
    </w:sdtContent>
  </w:sdt>
  <w:p w14:paraId="10466AFA" w14:textId="77777777" w:rsidR="00214F61" w:rsidRDefault="00214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6BB6F" w14:textId="77777777" w:rsidR="00133CCF" w:rsidRDefault="00133CCF" w:rsidP="00A47AFB">
      <w:pPr>
        <w:spacing w:after="0" w:line="240" w:lineRule="auto"/>
      </w:pPr>
      <w:r>
        <w:separator/>
      </w:r>
    </w:p>
  </w:footnote>
  <w:footnote w:type="continuationSeparator" w:id="0">
    <w:p w14:paraId="482E3311" w14:textId="77777777" w:rsidR="00133CCF" w:rsidRDefault="00133CCF" w:rsidP="00A47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5EDA"/>
    <w:multiLevelType w:val="multilevel"/>
    <w:tmpl w:val="CEFEA55E"/>
    <w:lvl w:ilvl="0">
      <w:start w:val="1"/>
      <w:numFmt w:val="bullet"/>
      <w:lvlText w:val=""/>
      <w:lvlJc w:val="left"/>
      <w:pPr>
        <w:tabs>
          <w:tab w:val="num" w:pos="720"/>
        </w:tabs>
        <w:ind w:left="360" w:hanging="360"/>
      </w:pPr>
      <w:rPr>
        <w:rFonts w:ascii="Wingdings" w:hAnsi="Wingdings" w:hint="default"/>
        <w:sz w:val="20"/>
      </w:rPr>
    </w:lvl>
    <w:lvl w:ilvl="1">
      <w:start w:val="1"/>
      <w:numFmt w:val="bullet"/>
      <w:lvlText w:val=""/>
      <w:lvlJc w:val="left"/>
      <w:pPr>
        <w:tabs>
          <w:tab w:val="num" w:pos="1440"/>
        </w:tabs>
        <w:ind w:left="576" w:hanging="288"/>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F75ED"/>
    <w:multiLevelType w:val="multilevel"/>
    <w:tmpl w:val="A94C4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B05BD"/>
    <w:multiLevelType w:val="hybridMultilevel"/>
    <w:tmpl w:val="72049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36118"/>
    <w:multiLevelType w:val="hybridMultilevel"/>
    <w:tmpl w:val="56486928"/>
    <w:lvl w:ilvl="0" w:tplc="04090001">
      <w:start w:val="1"/>
      <w:numFmt w:val="bullet"/>
      <w:lvlText w:val=""/>
      <w:lvlJc w:val="left"/>
      <w:pPr>
        <w:ind w:left="360" w:hanging="360"/>
      </w:pPr>
      <w:rPr>
        <w:rFonts w:ascii="Symbol" w:hAnsi="Symbol" w:hint="default"/>
      </w:rPr>
    </w:lvl>
    <w:lvl w:ilvl="1" w:tplc="6A9E9898">
      <w:start w:val="1"/>
      <w:numFmt w:val="bullet"/>
      <w:lvlText w:val="o"/>
      <w:lvlJc w:val="left"/>
      <w:pPr>
        <w:ind w:left="576" w:hanging="288"/>
      </w:pPr>
      <w:rPr>
        <w:rFonts w:ascii="Courier New" w:hAnsi="Courier New" w:hint="default"/>
      </w:rPr>
    </w:lvl>
    <w:lvl w:ilvl="2" w:tplc="04090001">
      <w:start w:val="1"/>
      <w:numFmt w:val="bullet"/>
      <w:lvlText w:val=""/>
      <w:lvlJc w:val="left"/>
      <w:pPr>
        <w:ind w:left="1008" w:hanging="360"/>
      </w:pPr>
      <w:rPr>
        <w:rFonts w:ascii="Symbol" w:hAnsi="Symbol" w:hint="default"/>
      </w:rPr>
    </w:lvl>
    <w:lvl w:ilvl="3" w:tplc="DF682166">
      <w:start w:val="1"/>
      <w:numFmt w:val="bullet"/>
      <w:lvlText w:val=""/>
      <w:lvlJc w:val="left"/>
      <w:pPr>
        <w:ind w:left="1296" w:hanging="288"/>
      </w:pPr>
      <w:rPr>
        <w:rFonts w:ascii="Symbol" w:hAnsi="Symbol" w:hint="default"/>
      </w:rPr>
    </w:lvl>
    <w:lvl w:ilvl="4" w:tplc="04090003" w:tentative="1">
      <w:start w:val="1"/>
      <w:numFmt w:val="bullet"/>
      <w:lvlText w:val="o"/>
      <w:lvlJc w:val="left"/>
      <w:pPr>
        <w:ind w:left="2232" w:hanging="360"/>
      </w:pPr>
      <w:rPr>
        <w:rFonts w:ascii="Courier New" w:hAnsi="Courier New" w:cs="Courier New" w:hint="default"/>
      </w:rPr>
    </w:lvl>
    <w:lvl w:ilvl="5" w:tplc="04090005" w:tentative="1">
      <w:start w:val="1"/>
      <w:numFmt w:val="bullet"/>
      <w:lvlText w:val=""/>
      <w:lvlJc w:val="left"/>
      <w:pPr>
        <w:ind w:left="2952" w:hanging="360"/>
      </w:pPr>
      <w:rPr>
        <w:rFonts w:ascii="Wingdings" w:hAnsi="Wingdings" w:hint="default"/>
      </w:rPr>
    </w:lvl>
    <w:lvl w:ilvl="6" w:tplc="04090001" w:tentative="1">
      <w:start w:val="1"/>
      <w:numFmt w:val="bullet"/>
      <w:lvlText w:val=""/>
      <w:lvlJc w:val="left"/>
      <w:pPr>
        <w:ind w:left="3672" w:hanging="360"/>
      </w:pPr>
      <w:rPr>
        <w:rFonts w:ascii="Symbol" w:hAnsi="Symbol" w:hint="default"/>
      </w:rPr>
    </w:lvl>
    <w:lvl w:ilvl="7" w:tplc="04090003" w:tentative="1">
      <w:start w:val="1"/>
      <w:numFmt w:val="bullet"/>
      <w:lvlText w:val="o"/>
      <w:lvlJc w:val="left"/>
      <w:pPr>
        <w:ind w:left="4392" w:hanging="360"/>
      </w:pPr>
      <w:rPr>
        <w:rFonts w:ascii="Courier New" w:hAnsi="Courier New" w:cs="Courier New" w:hint="default"/>
      </w:rPr>
    </w:lvl>
    <w:lvl w:ilvl="8" w:tplc="04090005" w:tentative="1">
      <w:start w:val="1"/>
      <w:numFmt w:val="bullet"/>
      <w:lvlText w:val=""/>
      <w:lvlJc w:val="left"/>
      <w:pPr>
        <w:ind w:left="5112" w:hanging="360"/>
      </w:pPr>
      <w:rPr>
        <w:rFonts w:ascii="Wingdings" w:hAnsi="Wingdings" w:hint="default"/>
      </w:rPr>
    </w:lvl>
  </w:abstractNum>
  <w:abstractNum w:abstractNumId="4" w15:restartNumberingAfterBreak="0">
    <w:nsid w:val="0D866D5E"/>
    <w:multiLevelType w:val="multilevel"/>
    <w:tmpl w:val="85EC1F2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936" w:hanging="288"/>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22543"/>
    <w:multiLevelType w:val="multilevel"/>
    <w:tmpl w:val="3284544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936" w:hanging="288"/>
      </w:pPr>
      <w:rPr>
        <w:rFonts w:ascii="Courier New" w:hAnsi="Courier New" w:hint="default"/>
        <w:sz w:val="20"/>
      </w:rPr>
    </w:lvl>
    <w:lvl w:ilvl="2">
      <w:start w:val="1"/>
      <w:numFmt w:val="bullet"/>
      <w:lvlText w:val=""/>
      <w:lvlJc w:val="left"/>
      <w:pPr>
        <w:tabs>
          <w:tab w:val="num" w:pos="2160"/>
        </w:tabs>
        <w:ind w:left="1080" w:hanging="288"/>
      </w:pPr>
      <w:rPr>
        <w:rFonts w:ascii="Wingdings" w:hAnsi="Wingdings" w:hint="default"/>
        <w:sz w:val="20"/>
      </w:rPr>
    </w:lvl>
    <w:lvl w:ilvl="3">
      <w:start w:val="1"/>
      <w:numFmt w:val="bullet"/>
      <w:lvlText w:val=""/>
      <w:lvlJc w:val="left"/>
      <w:pPr>
        <w:tabs>
          <w:tab w:val="num" w:pos="2880"/>
        </w:tabs>
        <w:ind w:left="1584" w:hanging="432"/>
      </w:pPr>
      <w:rPr>
        <w:rFonts w:ascii="Wingdings" w:hAnsi="Wingdings" w:hint="default"/>
        <w:sz w:val="20"/>
      </w:rPr>
    </w:lvl>
    <w:lvl w:ilvl="4">
      <w:start w:val="1"/>
      <w:numFmt w:val="bullet"/>
      <w:lvlText w:val=""/>
      <w:lvlJc w:val="left"/>
      <w:pPr>
        <w:tabs>
          <w:tab w:val="num" w:pos="3600"/>
        </w:tabs>
        <w:ind w:left="1800" w:hanging="288"/>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4571B"/>
    <w:multiLevelType w:val="hybridMultilevel"/>
    <w:tmpl w:val="007E5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1F1BE5"/>
    <w:multiLevelType w:val="hybridMultilevel"/>
    <w:tmpl w:val="89D89A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827695"/>
    <w:multiLevelType w:val="hybridMultilevel"/>
    <w:tmpl w:val="937EF4BE"/>
    <w:lvl w:ilvl="0" w:tplc="76668962">
      <w:start w:val="1"/>
      <w:numFmt w:val="bullet"/>
      <w:lvlText w:val=""/>
      <w:lvlJc w:val="left"/>
      <w:pPr>
        <w:ind w:left="360" w:hanging="360"/>
      </w:pPr>
      <w:rPr>
        <w:rFonts w:ascii="Symbol" w:hAnsi="Symbol" w:hint="default"/>
      </w:rPr>
    </w:lvl>
    <w:lvl w:ilvl="1" w:tplc="F7A4FB30">
      <w:start w:val="1"/>
      <w:numFmt w:val="bullet"/>
      <w:lvlText w:val="o"/>
      <w:lvlJc w:val="left"/>
      <w:pPr>
        <w:ind w:left="576" w:hanging="288"/>
      </w:pPr>
      <w:rPr>
        <w:rFonts w:ascii="Courier New" w:hAnsi="Courier New" w:hint="default"/>
      </w:rPr>
    </w:lvl>
    <w:lvl w:ilvl="2" w:tplc="7960D9C8">
      <w:start w:val="1"/>
      <w:numFmt w:val="bullet"/>
      <w:lvlText w:val=""/>
      <w:lvlJc w:val="left"/>
      <w:pPr>
        <w:ind w:left="936" w:hanging="288"/>
      </w:pPr>
      <w:rPr>
        <w:rFonts w:ascii="Wingdings" w:hAnsi="Wingdings" w:hint="default"/>
      </w:rPr>
    </w:lvl>
    <w:lvl w:ilvl="3" w:tplc="FC0AC1A6">
      <w:start w:val="1"/>
      <w:numFmt w:val="bullet"/>
      <w:lvlText w:val=""/>
      <w:lvlJc w:val="left"/>
      <w:pPr>
        <w:ind w:left="1296" w:hanging="288"/>
      </w:pPr>
      <w:rPr>
        <w:rFonts w:ascii="Symbol" w:hAnsi="Symbol" w:hint="default"/>
      </w:rPr>
    </w:lvl>
    <w:lvl w:ilvl="4" w:tplc="04090003" w:tentative="1">
      <w:start w:val="1"/>
      <w:numFmt w:val="bullet"/>
      <w:lvlText w:val="o"/>
      <w:lvlJc w:val="left"/>
      <w:pPr>
        <w:ind w:left="2592" w:hanging="360"/>
      </w:pPr>
      <w:rPr>
        <w:rFonts w:ascii="Courier New" w:hAnsi="Courier New" w:cs="Courier New" w:hint="default"/>
      </w:rPr>
    </w:lvl>
    <w:lvl w:ilvl="5" w:tplc="04090005" w:tentative="1">
      <w:start w:val="1"/>
      <w:numFmt w:val="bullet"/>
      <w:lvlText w:val=""/>
      <w:lvlJc w:val="left"/>
      <w:pPr>
        <w:ind w:left="3312" w:hanging="360"/>
      </w:pPr>
      <w:rPr>
        <w:rFonts w:ascii="Wingdings" w:hAnsi="Wingdings" w:hint="default"/>
      </w:rPr>
    </w:lvl>
    <w:lvl w:ilvl="6" w:tplc="04090001" w:tentative="1">
      <w:start w:val="1"/>
      <w:numFmt w:val="bullet"/>
      <w:lvlText w:val=""/>
      <w:lvlJc w:val="left"/>
      <w:pPr>
        <w:ind w:left="4032" w:hanging="360"/>
      </w:pPr>
      <w:rPr>
        <w:rFonts w:ascii="Symbol" w:hAnsi="Symbol" w:hint="default"/>
      </w:rPr>
    </w:lvl>
    <w:lvl w:ilvl="7" w:tplc="04090003" w:tentative="1">
      <w:start w:val="1"/>
      <w:numFmt w:val="bullet"/>
      <w:lvlText w:val="o"/>
      <w:lvlJc w:val="left"/>
      <w:pPr>
        <w:ind w:left="4752" w:hanging="360"/>
      </w:pPr>
      <w:rPr>
        <w:rFonts w:ascii="Courier New" w:hAnsi="Courier New" w:cs="Courier New" w:hint="default"/>
      </w:rPr>
    </w:lvl>
    <w:lvl w:ilvl="8" w:tplc="04090005" w:tentative="1">
      <w:start w:val="1"/>
      <w:numFmt w:val="bullet"/>
      <w:lvlText w:val=""/>
      <w:lvlJc w:val="left"/>
      <w:pPr>
        <w:ind w:left="5472" w:hanging="360"/>
      </w:pPr>
      <w:rPr>
        <w:rFonts w:ascii="Wingdings" w:hAnsi="Wingdings" w:hint="default"/>
      </w:rPr>
    </w:lvl>
  </w:abstractNum>
  <w:abstractNum w:abstractNumId="9" w15:restartNumberingAfterBreak="0">
    <w:nsid w:val="1DA03E02"/>
    <w:multiLevelType w:val="multilevel"/>
    <w:tmpl w:val="1C7874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936" w:hanging="288"/>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F1C4B"/>
    <w:multiLevelType w:val="hybridMultilevel"/>
    <w:tmpl w:val="A2EA5F8A"/>
    <w:lvl w:ilvl="0" w:tplc="7698337C">
      <w:start w:val="1"/>
      <w:numFmt w:val="bullet"/>
      <w:lvlText w:val="o"/>
      <w:lvlJc w:val="left"/>
      <w:pPr>
        <w:ind w:left="576"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73BD9"/>
    <w:multiLevelType w:val="multilevel"/>
    <w:tmpl w:val="CEFEA55E"/>
    <w:lvl w:ilvl="0">
      <w:start w:val="1"/>
      <w:numFmt w:val="bullet"/>
      <w:lvlText w:val=""/>
      <w:lvlJc w:val="left"/>
      <w:pPr>
        <w:tabs>
          <w:tab w:val="num" w:pos="720"/>
        </w:tabs>
        <w:ind w:left="360" w:hanging="360"/>
      </w:pPr>
      <w:rPr>
        <w:rFonts w:ascii="Wingdings" w:hAnsi="Wingdings" w:hint="default"/>
        <w:sz w:val="20"/>
      </w:rPr>
    </w:lvl>
    <w:lvl w:ilvl="1">
      <w:start w:val="1"/>
      <w:numFmt w:val="bullet"/>
      <w:lvlText w:val=""/>
      <w:lvlJc w:val="left"/>
      <w:pPr>
        <w:tabs>
          <w:tab w:val="num" w:pos="1440"/>
        </w:tabs>
        <w:ind w:left="576" w:hanging="288"/>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76441"/>
    <w:multiLevelType w:val="hybridMultilevel"/>
    <w:tmpl w:val="C07CF9C0"/>
    <w:lvl w:ilvl="0" w:tplc="E8CEB784">
      <w:start w:val="1"/>
      <w:numFmt w:val="bullet"/>
      <w:lvlText w:val=""/>
      <w:lvlJc w:val="left"/>
      <w:pPr>
        <w:ind w:left="1080" w:hanging="288"/>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95565F"/>
    <w:multiLevelType w:val="hybridMultilevel"/>
    <w:tmpl w:val="8B1C1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56B56"/>
    <w:multiLevelType w:val="hybridMultilevel"/>
    <w:tmpl w:val="01BA8ADE"/>
    <w:lvl w:ilvl="0" w:tplc="CBA07554">
      <w:start w:val="1"/>
      <w:numFmt w:val="bullet"/>
      <w:lvlText w:val=""/>
      <w:lvlJc w:val="left"/>
      <w:pPr>
        <w:ind w:left="288" w:hanging="288"/>
      </w:pPr>
      <w:rPr>
        <w:rFonts w:ascii="Symbol" w:hAnsi="Symbol" w:hint="default"/>
      </w:rPr>
    </w:lvl>
    <w:lvl w:ilvl="1" w:tplc="04090003" w:tentative="1">
      <w:start w:val="1"/>
      <w:numFmt w:val="bullet"/>
      <w:lvlText w:val="o"/>
      <w:lvlJc w:val="left"/>
      <w:pPr>
        <w:ind w:left="432" w:hanging="360"/>
      </w:pPr>
      <w:rPr>
        <w:rFonts w:ascii="Courier New" w:hAnsi="Courier New" w:cs="Courier New" w:hint="default"/>
      </w:rPr>
    </w:lvl>
    <w:lvl w:ilvl="2" w:tplc="04090005" w:tentative="1">
      <w:start w:val="1"/>
      <w:numFmt w:val="bullet"/>
      <w:lvlText w:val=""/>
      <w:lvlJc w:val="left"/>
      <w:pPr>
        <w:ind w:left="1152" w:hanging="360"/>
      </w:pPr>
      <w:rPr>
        <w:rFonts w:ascii="Wingdings" w:hAnsi="Wingdings" w:hint="default"/>
      </w:rPr>
    </w:lvl>
    <w:lvl w:ilvl="3" w:tplc="04090001" w:tentative="1">
      <w:start w:val="1"/>
      <w:numFmt w:val="bullet"/>
      <w:lvlText w:val=""/>
      <w:lvlJc w:val="left"/>
      <w:pPr>
        <w:ind w:left="1872" w:hanging="360"/>
      </w:pPr>
      <w:rPr>
        <w:rFonts w:ascii="Symbol" w:hAnsi="Symbol" w:hint="default"/>
      </w:rPr>
    </w:lvl>
    <w:lvl w:ilvl="4" w:tplc="04090003" w:tentative="1">
      <w:start w:val="1"/>
      <w:numFmt w:val="bullet"/>
      <w:lvlText w:val="o"/>
      <w:lvlJc w:val="left"/>
      <w:pPr>
        <w:ind w:left="2592" w:hanging="360"/>
      </w:pPr>
      <w:rPr>
        <w:rFonts w:ascii="Courier New" w:hAnsi="Courier New" w:cs="Courier New" w:hint="default"/>
      </w:rPr>
    </w:lvl>
    <w:lvl w:ilvl="5" w:tplc="04090005" w:tentative="1">
      <w:start w:val="1"/>
      <w:numFmt w:val="bullet"/>
      <w:lvlText w:val=""/>
      <w:lvlJc w:val="left"/>
      <w:pPr>
        <w:ind w:left="3312" w:hanging="360"/>
      </w:pPr>
      <w:rPr>
        <w:rFonts w:ascii="Wingdings" w:hAnsi="Wingdings" w:hint="default"/>
      </w:rPr>
    </w:lvl>
    <w:lvl w:ilvl="6" w:tplc="04090001" w:tentative="1">
      <w:start w:val="1"/>
      <w:numFmt w:val="bullet"/>
      <w:lvlText w:val=""/>
      <w:lvlJc w:val="left"/>
      <w:pPr>
        <w:ind w:left="4032" w:hanging="360"/>
      </w:pPr>
      <w:rPr>
        <w:rFonts w:ascii="Symbol" w:hAnsi="Symbol" w:hint="default"/>
      </w:rPr>
    </w:lvl>
    <w:lvl w:ilvl="7" w:tplc="04090003" w:tentative="1">
      <w:start w:val="1"/>
      <w:numFmt w:val="bullet"/>
      <w:lvlText w:val="o"/>
      <w:lvlJc w:val="left"/>
      <w:pPr>
        <w:ind w:left="4752" w:hanging="360"/>
      </w:pPr>
      <w:rPr>
        <w:rFonts w:ascii="Courier New" w:hAnsi="Courier New" w:cs="Courier New" w:hint="default"/>
      </w:rPr>
    </w:lvl>
    <w:lvl w:ilvl="8" w:tplc="04090005" w:tentative="1">
      <w:start w:val="1"/>
      <w:numFmt w:val="bullet"/>
      <w:lvlText w:val=""/>
      <w:lvlJc w:val="left"/>
      <w:pPr>
        <w:ind w:left="5472" w:hanging="360"/>
      </w:pPr>
      <w:rPr>
        <w:rFonts w:ascii="Wingdings" w:hAnsi="Wingdings" w:hint="default"/>
      </w:rPr>
    </w:lvl>
  </w:abstractNum>
  <w:abstractNum w:abstractNumId="15" w15:restartNumberingAfterBreak="0">
    <w:nsid w:val="4DE80544"/>
    <w:multiLevelType w:val="hybridMultilevel"/>
    <w:tmpl w:val="4C582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3736B"/>
    <w:multiLevelType w:val="multilevel"/>
    <w:tmpl w:val="C5284B64"/>
    <w:lvl w:ilvl="0">
      <w:start w:val="1"/>
      <w:numFmt w:val="bullet"/>
      <w:lvlText w:val=""/>
      <w:lvlJc w:val="left"/>
      <w:pPr>
        <w:tabs>
          <w:tab w:val="num" w:pos="720"/>
        </w:tabs>
        <w:ind w:left="360" w:hanging="360"/>
      </w:pPr>
      <w:rPr>
        <w:rFonts w:ascii="Wingdings" w:hAnsi="Wingdings" w:hint="default"/>
        <w:sz w:val="20"/>
      </w:rPr>
    </w:lvl>
    <w:lvl w:ilvl="1">
      <w:start w:val="1"/>
      <w:numFmt w:val="bullet"/>
      <w:lvlText w:val=""/>
      <w:lvlJc w:val="left"/>
      <w:pPr>
        <w:tabs>
          <w:tab w:val="num" w:pos="1440"/>
        </w:tabs>
        <w:ind w:left="576" w:hanging="288"/>
      </w:pPr>
      <w:rPr>
        <w:rFonts w:ascii="Wingdings" w:hAnsi="Wingdings" w:hint="default"/>
        <w:sz w:val="20"/>
      </w:rPr>
    </w:lvl>
    <w:lvl w:ilvl="2">
      <w:start w:val="1"/>
      <w:numFmt w:val="bullet"/>
      <w:lvlText w:val=""/>
      <w:lvlJc w:val="left"/>
      <w:pPr>
        <w:tabs>
          <w:tab w:val="num" w:pos="2160"/>
        </w:tabs>
        <w:ind w:left="1080" w:hanging="288"/>
      </w:pPr>
      <w:rPr>
        <w:rFonts w:ascii="Wingdings" w:hAnsi="Wingdings" w:hint="default"/>
        <w:sz w:val="22"/>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67F38"/>
    <w:multiLevelType w:val="hybridMultilevel"/>
    <w:tmpl w:val="81FAB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439C8"/>
    <w:multiLevelType w:val="hybridMultilevel"/>
    <w:tmpl w:val="CEC045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483FB7"/>
    <w:multiLevelType w:val="hybridMultilevel"/>
    <w:tmpl w:val="0DB2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77B9A"/>
    <w:multiLevelType w:val="multilevel"/>
    <w:tmpl w:val="BBEE202E"/>
    <w:lvl w:ilvl="0">
      <w:start w:val="4"/>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936" w:hanging="288"/>
      </w:pPr>
      <w:rPr>
        <w:rFonts w:ascii="Courier New" w:hAnsi="Courier New" w:hint="default"/>
        <w:sz w:val="20"/>
      </w:rPr>
    </w:lvl>
    <w:lvl w:ilvl="2">
      <w:start w:val="1"/>
      <w:numFmt w:val="bullet"/>
      <w:lvlText w:val=""/>
      <w:lvlJc w:val="left"/>
      <w:pPr>
        <w:tabs>
          <w:tab w:val="num" w:pos="2160"/>
        </w:tabs>
        <w:ind w:left="1080" w:hanging="288"/>
      </w:pPr>
      <w:rPr>
        <w:rFonts w:ascii="Wingdings" w:hAnsi="Wingdings" w:hint="default"/>
        <w:sz w:val="20"/>
      </w:rPr>
    </w:lvl>
    <w:lvl w:ilvl="3">
      <w:start w:val="1"/>
      <w:numFmt w:val="bullet"/>
      <w:lvlText w:val=""/>
      <w:lvlJc w:val="left"/>
      <w:pPr>
        <w:tabs>
          <w:tab w:val="num" w:pos="2880"/>
        </w:tabs>
        <w:ind w:left="1584" w:hanging="432"/>
      </w:pPr>
      <w:rPr>
        <w:rFonts w:ascii="Wingdings" w:hAnsi="Wingdings" w:hint="default"/>
        <w:sz w:val="20"/>
      </w:rPr>
    </w:lvl>
    <w:lvl w:ilvl="4">
      <w:start w:val="1"/>
      <w:numFmt w:val="bullet"/>
      <w:lvlText w:val=""/>
      <w:lvlJc w:val="left"/>
      <w:pPr>
        <w:tabs>
          <w:tab w:val="num" w:pos="3600"/>
        </w:tabs>
        <w:ind w:left="1800" w:hanging="288"/>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DB7622"/>
    <w:multiLevelType w:val="hybridMultilevel"/>
    <w:tmpl w:val="8C1A5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F0FE6"/>
    <w:multiLevelType w:val="multilevel"/>
    <w:tmpl w:val="CEFEA55E"/>
    <w:lvl w:ilvl="0">
      <w:start w:val="1"/>
      <w:numFmt w:val="bullet"/>
      <w:lvlText w:val=""/>
      <w:lvlJc w:val="left"/>
      <w:pPr>
        <w:tabs>
          <w:tab w:val="num" w:pos="720"/>
        </w:tabs>
        <w:ind w:left="360" w:hanging="360"/>
      </w:pPr>
      <w:rPr>
        <w:rFonts w:ascii="Wingdings" w:hAnsi="Wingdings" w:hint="default"/>
        <w:sz w:val="20"/>
      </w:rPr>
    </w:lvl>
    <w:lvl w:ilvl="1">
      <w:start w:val="1"/>
      <w:numFmt w:val="bullet"/>
      <w:lvlText w:val=""/>
      <w:lvlJc w:val="left"/>
      <w:pPr>
        <w:tabs>
          <w:tab w:val="num" w:pos="1440"/>
        </w:tabs>
        <w:ind w:left="576" w:hanging="288"/>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5A15CB"/>
    <w:multiLevelType w:val="multilevel"/>
    <w:tmpl w:val="C2ACEF64"/>
    <w:lvl w:ilvl="0">
      <w:start w:val="1"/>
      <w:numFmt w:val="decimal"/>
      <w:lvlText w:val="%1."/>
      <w:lvlJc w:val="left"/>
      <w:pPr>
        <w:tabs>
          <w:tab w:val="num" w:pos="648"/>
        </w:tabs>
        <w:ind w:left="648" w:hanging="360"/>
      </w:pPr>
      <w:rPr>
        <w:rFonts w:hint="default"/>
        <w:sz w:val="20"/>
      </w:rPr>
    </w:lvl>
    <w:lvl w:ilvl="1">
      <w:start w:val="1"/>
      <w:numFmt w:val="bullet"/>
      <w:lvlText w:val=""/>
      <w:lvlJc w:val="left"/>
      <w:pPr>
        <w:tabs>
          <w:tab w:val="num" w:pos="1368"/>
        </w:tabs>
        <w:ind w:left="864" w:hanging="288"/>
      </w:pPr>
      <w:rPr>
        <w:rFonts w:ascii="Wingdings" w:hAnsi="Wingdings" w:hint="default"/>
        <w:sz w:val="20"/>
      </w:rPr>
    </w:lvl>
    <w:lvl w:ilvl="2">
      <w:start w:val="1"/>
      <w:numFmt w:val="bullet"/>
      <w:lvlText w:val=""/>
      <w:lvlJc w:val="left"/>
      <w:pPr>
        <w:tabs>
          <w:tab w:val="num" w:pos="2088"/>
        </w:tabs>
        <w:ind w:left="2088" w:hanging="360"/>
      </w:pPr>
      <w:rPr>
        <w:rFonts w:ascii="Wingdings" w:hAnsi="Wingdings" w:hint="default"/>
        <w:sz w:val="20"/>
      </w:rPr>
    </w:lvl>
    <w:lvl w:ilvl="3">
      <w:start w:val="1"/>
      <w:numFmt w:val="bullet"/>
      <w:lvlText w:val=""/>
      <w:lvlJc w:val="left"/>
      <w:pPr>
        <w:tabs>
          <w:tab w:val="num" w:pos="2808"/>
        </w:tabs>
        <w:ind w:left="2808" w:hanging="360"/>
      </w:pPr>
      <w:rPr>
        <w:rFonts w:ascii="Wingdings" w:hAnsi="Wingdings" w:hint="default"/>
        <w:sz w:val="20"/>
      </w:rPr>
    </w:lvl>
    <w:lvl w:ilvl="4">
      <w:start w:val="1"/>
      <w:numFmt w:val="bullet"/>
      <w:lvlText w:val=""/>
      <w:lvlJc w:val="left"/>
      <w:pPr>
        <w:tabs>
          <w:tab w:val="num" w:pos="3528"/>
        </w:tabs>
        <w:ind w:left="3528" w:hanging="360"/>
      </w:pPr>
      <w:rPr>
        <w:rFonts w:ascii="Wingdings" w:hAnsi="Wingdings" w:hint="default"/>
        <w:sz w:val="20"/>
      </w:rPr>
    </w:lvl>
    <w:lvl w:ilvl="5">
      <w:start w:val="1"/>
      <w:numFmt w:val="bullet"/>
      <w:lvlText w:val=""/>
      <w:lvlJc w:val="left"/>
      <w:pPr>
        <w:tabs>
          <w:tab w:val="num" w:pos="4248"/>
        </w:tabs>
        <w:ind w:left="4248" w:hanging="360"/>
      </w:pPr>
      <w:rPr>
        <w:rFonts w:ascii="Wingdings" w:hAnsi="Wingdings" w:hint="default"/>
        <w:sz w:val="20"/>
      </w:rPr>
    </w:lvl>
    <w:lvl w:ilvl="6">
      <w:start w:val="1"/>
      <w:numFmt w:val="bullet"/>
      <w:lvlText w:val=""/>
      <w:lvlJc w:val="left"/>
      <w:pPr>
        <w:tabs>
          <w:tab w:val="num" w:pos="4968"/>
        </w:tabs>
        <w:ind w:left="4968" w:hanging="360"/>
      </w:pPr>
      <w:rPr>
        <w:rFonts w:ascii="Wingdings" w:hAnsi="Wingdings" w:hint="default"/>
        <w:sz w:val="20"/>
      </w:rPr>
    </w:lvl>
    <w:lvl w:ilvl="7">
      <w:start w:val="1"/>
      <w:numFmt w:val="bullet"/>
      <w:lvlText w:val=""/>
      <w:lvlJc w:val="left"/>
      <w:pPr>
        <w:tabs>
          <w:tab w:val="num" w:pos="5688"/>
        </w:tabs>
        <w:ind w:left="5688" w:hanging="360"/>
      </w:pPr>
      <w:rPr>
        <w:rFonts w:ascii="Wingdings" w:hAnsi="Wingdings" w:hint="default"/>
        <w:sz w:val="20"/>
      </w:rPr>
    </w:lvl>
    <w:lvl w:ilvl="8">
      <w:start w:val="1"/>
      <w:numFmt w:val="bullet"/>
      <w:lvlText w:val=""/>
      <w:lvlJc w:val="left"/>
      <w:pPr>
        <w:tabs>
          <w:tab w:val="num" w:pos="6408"/>
        </w:tabs>
        <w:ind w:left="6408" w:hanging="360"/>
      </w:pPr>
      <w:rPr>
        <w:rFonts w:ascii="Wingdings" w:hAnsi="Wingdings" w:hint="default"/>
        <w:sz w:val="20"/>
      </w:rPr>
    </w:lvl>
  </w:abstractNum>
  <w:abstractNum w:abstractNumId="24" w15:restartNumberingAfterBreak="0">
    <w:nsid w:val="78DF5EDD"/>
    <w:multiLevelType w:val="multilevel"/>
    <w:tmpl w:val="37FE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075DBA"/>
    <w:multiLevelType w:val="multilevel"/>
    <w:tmpl w:val="EDC2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298206">
    <w:abstractNumId w:val="16"/>
  </w:num>
  <w:num w:numId="2" w16cid:durableId="1766799096">
    <w:abstractNumId w:val="25"/>
  </w:num>
  <w:num w:numId="3" w16cid:durableId="1750541555">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995840078">
    <w:abstractNumId w:val="11"/>
  </w:num>
  <w:num w:numId="5" w16cid:durableId="1524704796">
    <w:abstractNumId w:val="1"/>
  </w:num>
  <w:num w:numId="6" w16cid:durableId="64036995">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1861158667">
    <w:abstractNumId w:val="5"/>
  </w:num>
  <w:num w:numId="8" w16cid:durableId="838084950">
    <w:abstractNumId w:val="7"/>
  </w:num>
  <w:num w:numId="9" w16cid:durableId="448358158">
    <w:abstractNumId w:val="23"/>
  </w:num>
  <w:num w:numId="10" w16cid:durableId="1137574557">
    <w:abstractNumId w:val="14"/>
  </w:num>
  <w:num w:numId="11" w16cid:durableId="1517883302">
    <w:abstractNumId w:val="3"/>
  </w:num>
  <w:num w:numId="12" w16cid:durableId="780612124">
    <w:abstractNumId w:val="8"/>
  </w:num>
  <w:num w:numId="13" w16cid:durableId="972561768">
    <w:abstractNumId w:val="17"/>
  </w:num>
  <w:num w:numId="14" w16cid:durableId="1345549296">
    <w:abstractNumId w:val="10"/>
  </w:num>
  <w:num w:numId="15" w16cid:durableId="985747077">
    <w:abstractNumId w:val="9"/>
  </w:num>
  <w:num w:numId="16" w16cid:durableId="306084727">
    <w:abstractNumId w:val="4"/>
  </w:num>
  <w:num w:numId="17" w16cid:durableId="949899148">
    <w:abstractNumId w:val="15"/>
  </w:num>
  <w:num w:numId="18" w16cid:durableId="264190653">
    <w:abstractNumId w:val="19"/>
  </w:num>
  <w:num w:numId="19" w16cid:durableId="1318076613">
    <w:abstractNumId w:val="2"/>
  </w:num>
  <w:num w:numId="20" w16cid:durableId="2029211822">
    <w:abstractNumId w:val="6"/>
  </w:num>
  <w:num w:numId="21" w16cid:durableId="118963307">
    <w:abstractNumId w:val="13"/>
  </w:num>
  <w:num w:numId="22" w16cid:durableId="1980063698">
    <w:abstractNumId w:val="12"/>
  </w:num>
  <w:num w:numId="23" w16cid:durableId="1349410582">
    <w:abstractNumId w:val="20"/>
  </w:num>
  <w:num w:numId="24" w16cid:durableId="1541474369">
    <w:abstractNumId w:val="21"/>
  </w:num>
  <w:num w:numId="25" w16cid:durableId="157771614">
    <w:abstractNumId w:val="0"/>
  </w:num>
  <w:num w:numId="26" w16cid:durableId="1771193144">
    <w:abstractNumId w:val="18"/>
  </w:num>
  <w:num w:numId="27" w16cid:durableId="16389481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FB"/>
    <w:rsid w:val="00006EE6"/>
    <w:rsid w:val="00012AB9"/>
    <w:rsid w:val="000268B0"/>
    <w:rsid w:val="00031C8D"/>
    <w:rsid w:val="00040C00"/>
    <w:rsid w:val="000443DF"/>
    <w:rsid w:val="00045E67"/>
    <w:rsid w:val="00046AFB"/>
    <w:rsid w:val="00054D33"/>
    <w:rsid w:val="00056A8B"/>
    <w:rsid w:val="00057AA0"/>
    <w:rsid w:val="000613D0"/>
    <w:rsid w:val="00064194"/>
    <w:rsid w:val="00067109"/>
    <w:rsid w:val="00070E73"/>
    <w:rsid w:val="00072C79"/>
    <w:rsid w:val="00084743"/>
    <w:rsid w:val="000952C5"/>
    <w:rsid w:val="000A4524"/>
    <w:rsid w:val="000A516A"/>
    <w:rsid w:val="000A5A7C"/>
    <w:rsid w:val="000B4431"/>
    <w:rsid w:val="00100CB4"/>
    <w:rsid w:val="0010155C"/>
    <w:rsid w:val="00105B05"/>
    <w:rsid w:val="001064CA"/>
    <w:rsid w:val="00122B6E"/>
    <w:rsid w:val="00133CCF"/>
    <w:rsid w:val="00134881"/>
    <w:rsid w:val="001371ED"/>
    <w:rsid w:val="00141CA1"/>
    <w:rsid w:val="00145EC1"/>
    <w:rsid w:val="00147659"/>
    <w:rsid w:val="00165640"/>
    <w:rsid w:val="00167D95"/>
    <w:rsid w:val="001708F5"/>
    <w:rsid w:val="001754ED"/>
    <w:rsid w:val="00184ECA"/>
    <w:rsid w:val="00197D5B"/>
    <w:rsid w:val="001A2519"/>
    <w:rsid w:val="001B52F2"/>
    <w:rsid w:val="001D48CA"/>
    <w:rsid w:val="001E3E06"/>
    <w:rsid w:val="001E5FBC"/>
    <w:rsid w:val="001F3512"/>
    <w:rsid w:val="00211310"/>
    <w:rsid w:val="00213012"/>
    <w:rsid w:val="00214F61"/>
    <w:rsid w:val="002151DC"/>
    <w:rsid w:val="002173FF"/>
    <w:rsid w:val="00221C9A"/>
    <w:rsid w:val="0022324B"/>
    <w:rsid w:val="00231C28"/>
    <w:rsid w:val="00243097"/>
    <w:rsid w:val="00261B51"/>
    <w:rsid w:val="002636E8"/>
    <w:rsid w:val="00282307"/>
    <w:rsid w:val="002837D4"/>
    <w:rsid w:val="00285CDA"/>
    <w:rsid w:val="00286A56"/>
    <w:rsid w:val="00291234"/>
    <w:rsid w:val="002A3EA7"/>
    <w:rsid w:val="002B44F1"/>
    <w:rsid w:val="002C2054"/>
    <w:rsid w:val="002E17BD"/>
    <w:rsid w:val="002E1FDE"/>
    <w:rsid w:val="002E5AAA"/>
    <w:rsid w:val="002E5DFA"/>
    <w:rsid w:val="00304AFB"/>
    <w:rsid w:val="0030519F"/>
    <w:rsid w:val="00307263"/>
    <w:rsid w:val="00307A30"/>
    <w:rsid w:val="00307BA4"/>
    <w:rsid w:val="00335E49"/>
    <w:rsid w:val="00345792"/>
    <w:rsid w:val="0035188A"/>
    <w:rsid w:val="003544EA"/>
    <w:rsid w:val="003A293F"/>
    <w:rsid w:val="003C2B84"/>
    <w:rsid w:val="003C3924"/>
    <w:rsid w:val="003C7499"/>
    <w:rsid w:val="003D4672"/>
    <w:rsid w:val="003D6629"/>
    <w:rsid w:val="003E32D8"/>
    <w:rsid w:val="003F4762"/>
    <w:rsid w:val="003F4B42"/>
    <w:rsid w:val="00405285"/>
    <w:rsid w:val="00407511"/>
    <w:rsid w:val="004206F4"/>
    <w:rsid w:val="00441945"/>
    <w:rsid w:val="0044216C"/>
    <w:rsid w:val="004442B2"/>
    <w:rsid w:val="00444E1F"/>
    <w:rsid w:val="00456AAE"/>
    <w:rsid w:val="004615A4"/>
    <w:rsid w:val="00462B96"/>
    <w:rsid w:val="00465B93"/>
    <w:rsid w:val="004753EE"/>
    <w:rsid w:val="00491072"/>
    <w:rsid w:val="00492B94"/>
    <w:rsid w:val="00494132"/>
    <w:rsid w:val="004A661A"/>
    <w:rsid w:val="004B2319"/>
    <w:rsid w:val="004B392C"/>
    <w:rsid w:val="004B3E1A"/>
    <w:rsid w:val="004B5DB9"/>
    <w:rsid w:val="004C57C1"/>
    <w:rsid w:val="004D1674"/>
    <w:rsid w:val="004F4D79"/>
    <w:rsid w:val="00510ABB"/>
    <w:rsid w:val="00534613"/>
    <w:rsid w:val="00536E42"/>
    <w:rsid w:val="00564BDA"/>
    <w:rsid w:val="00567BAE"/>
    <w:rsid w:val="00575021"/>
    <w:rsid w:val="0059363E"/>
    <w:rsid w:val="00596FBA"/>
    <w:rsid w:val="00597E9F"/>
    <w:rsid w:val="005A6040"/>
    <w:rsid w:val="005C31DE"/>
    <w:rsid w:val="005C71CC"/>
    <w:rsid w:val="005D3FEA"/>
    <w:rsid w:val="005F4C87"/>
    <w:rsid w:val="005F70F1"/>
    <w:rsid w:val="00602452"/>
    <w:rsid w:val="00613FEB"/>
    <w:rsid w:val="006156BD"/>
    <w:rsid w:val="00621F9A"/>
    <w:rsid w:val="00650694"/>
    <w:rsid w:val="00652426"/>
    <w:rsid w:val="00653FDC"/>
    <w:rsid w:val="006559D1"/>
    <w:rsid w:val="00667196"/>
    <w:rsid w:val="00670419"/>
    <w:rsid w:val="006807EC"/>
    <w:rsid w:val="0068617E"/>
    <w:rsid w:val="006A6568"/>
    <w:rsid w:val="006B4CFC"/>
    <w:rsid w:val="006B7903"/>
    <w:rsid w:val="006C18C5"/>
    <w:rsid w:val="006C2D54"/>
    <w:rsid w:val="006C425F"/>
    <w:rsid w:val="006D1EBC"/>
    <w:rsid w:val="006E1FA8"/>
    <w:rsid w:val="006E4CD0"/>
    <w:rsid w:val="0070382D"/>
    <w:rsid w:val="00712DC7"/>
    <w:rsid w:val="007231D2"/>
    <w:rsid w:val="00736197"/>
    <w:rsid w:val="00740CF7"/>
    <w:rsid w:val="00743B90"/>
    <w:rsid w:val="00744085"/>
    <w:rsid w:val="007746E7"/>
    <w:rsid w:val="0077474B"/>
    <w:rsid w:val="007846D8"/>
    <w:rsid w:val="00786A88"/>
    <w:rsid w:val="007951AC"/>
    <w:rsid w:val="007965E9"/>
    <w:rsid w:val="007A1044"/>
    <w:rsid w:val="007A332A"/>
    <w:rsid w:val="007A79B9"/>
    <w:rsid w:val="007B6585"/>
    <w:rsid w:val="007B6A2B"/>
    <w:rsid w:val="007C0CB7"/>
    <w:rsid w:val="007C3DE4"/>
    <w:rsid w:val="007D291D"/>
    <w:rsid w:val="007F23BC"/>
    <w:rsid w:val="00800FE1"/>
    <w:rsid w:val="00801572"/>
    <w:rsid w:val="0080420A"/>
    <w:rsid w:val="00805AD8"/>
    <w:rsid w:val="00807244"/>
    <w:rsid w:val="00807BB8"/>
    <w:rsid w:val="00810A75"/>
    <w:rsid w:val="0081709E"/>
    <w:rsid w:val="00821967"/>
    <w:rsid w:val="00826AC4"/>
    <w:rsid w:val="00832C47"/>
    <w:rsid w:val="00847F07"/>
    <w:rsid w:val="00852607"/>
    <w:rsid w:val="00855BBB"/>
    <w:rsid w:val="00857E4D"/>
    <w:rsid w:val="0086359F"/>
    <w:rsid w:val="008708FF"/>
    <w:rsid w:val="008710B5"/>
    <w:rsid w:val="00872C7E"/>
    <w:rsid w:val="00874837"/>
    <w:rsid w:val="00876109"/>
    <w:rsid w:val="00887DE6"/>
    <w:rsid w:val="008947AD"/>
    <w:rsid w:val="00896B0C"/>
    <w:rsid w:val="00896D53"/>
    <w:rsid w:val="008A1FA9"/>
    <w:rsid w:val="008B01A7"/>
    <w:rsid w:val="008C052D"/>
    <w:rsid w:val="008D0596"/>
    <w:rsid w:val="008D4B63"/>
    <w:rsid w:val="008F63C0"/>
    <w:rsid w:val="008F64E4"/>
    <w:rsid w:val="008F6938"/>
    <w:rsid w:val="00902134"/>
    <w:rsid w:val="009219BB"/>
    <w:rsid w:val="00927EB5"/>
    <w:rsid w:val="009336CB"/>
    <w:rsid w:val="00933B34"/>
    <w:rsid w:val="00941DB4"/>
    <w:rsid w:val="00943BB2"/>
    <w:rsid w:val="009516C7"/>
    <w:rsid w:val="00952D48"/>
    <w:rsid w:val="0095302A"/>
    <w:rsid w:val="00954FE8"/>
    <w:rsid w:val="009567E0"/>
    <w:rsid w:val="009577DC"/>
    <w:rsid w:val="00963BA5"/>
    <w:rsid w:val="009941C7"/>
    <w:rsid w:val="009A20D8"/>
    <w:rsid w:val="009A72FB"/>
    <w:rsid w:val="009C0172"/>
    <w:rsid w:val="009C31E8"/>
    <w:rsid w:val="009D47F2"/>
    <w:rsid w:val="009D5D66"/>
    <w:rsid w:val="009D6078"/>
    <w:rsid w:val="009D63DF"/>
    <w:rsid w:val="009E5829"/>
    <w:rsid w:val="009F5B3B"/>
    <w:rsid w:val="00A0303F"/>
    <w:rsid w:val="00A162BF"/>
    <w:rsid w:val="00A20EFB"/>
    <w:rsid w:val="00A37707"/>
    <w:rsid w:val="00A43406"/>
    <w:rsid w:val="00A43684"/>
    <w:rsid w:val="00A47AFB"/>
    <w:rsid w:val="00A628DD"/>
    <w:rsid w:val="00A6369E"/>
    <w:rsid w:val="00A67680"/>
    <w:rsid w:val="00A739D2"/>
    <w:rsid w:val="00A83CE5"/>
    <w:rsid w:val="00AB0046"/>
    <w:rsid w:val="00AB1193"/>
    <w:rsid w:val="00AB1F06"/>
    <w:rsid w:val="00AB3A0A"/>
    <w:rsid w:val="00AC6B49"/>
    <w:rsid w:val="00AC7BCA"/>
    <w:rsid w:val="00AD698A"/>
    <w:rsid w:val="00AE0B29"/>
    <w:rsid w:val="00AE26BC"/>
    <w:rsid w:val="00AF13CD"/>
    <w:rsid w:val="00AF416D"/>
    <w:rsid w:val="00AF4DFA"/>
    <w:rsid w:val="00AF5234"/>
    <w:rsid w:val="00B05077"/>
    <w:rsid w:val="00B141BB"/>
    <w:rsid w:val="00B24C21"/>
    <w:rsid w:val="00B32D4E"/>
    <w:rsid w:val="00B33BBC"/>
    <w:rsid w:val="00B43E5A"/>
    <w:rsid w:val="00B52177"/>
    <w:rsid w:val="00B63530"/>
    <w:rsid w:val="00B63D02"/>
    <w:rsid w:val="00B66296"/>
    <w:rsid w:val="00B71691"/>
    <w:rsid w:val="00B72C48"/>
    <w:rsid w:val="00BA0825"/>
    <w:rsid w:val="00BB52C9"/>
    <w:rsid w:val="00BB7D3B"/>
    <w:rsid w:val="00BC3CEA"/>
    <w:rsid w:val="00BC668C"/>
    <w:rsid w:val="00BE3216"/>
    <w:rsid w:val="00C01A63"/>
    <w:rsid w:val="00C11DB3"/>
    <w:rsid w:val="00C13E0F"/>
    <w:rsid w:val="00C25848"/>
    <w:rsid w:val="00C34FF7"/>
    <w:rsid w:val="00C35600"/>
    <w:rsid w:val="00C508B1"/>
    <w:rsid w:val="00C577FD"/>
    <w:rsid w:val="00C63D9D"/>
    <w:rsid w:val="00C7555E"/>
    <w:rsid w:val="00C764E2"/>
    <w:rsid w:val="00C874D9"/>
    <w:rsid w:val="00C8766E"/>
    <w:rsid w:val="00C923D1"/>
    <w:rsid w:val="00C9532F"/>
    <w:rsid w:val="00C95E81"/>
    <w:rsid w:val="00CB7824"/>
    <w:rsid w:val="00CC2236"/>
    <w:rsid w:val="00CD2E72"/>
    <w:rsid w:val="00CD2E93"/>
    <w:rsid w:val="00CD4BAD"/>
    <w:rsid w:val="00CE4F81"/>
    <w:rsid w:val="00CE6AD6"/>
    <w:rsid w:val="00CF21BC"/>
    <w:rsid w:val="00CF6F37"/>
    <w:rsid w:val="00D03CF6"/>
    <w:rsid w:val="00D03E73"/>
    <w:rsid w:val="00D05C2F"/>
    <w:rsid w:val="00D178AE"/>
    <w:rsid w:val="00D35E6D"/>
    <w:rsid w:val="00D37DC8"/>
    <w:rsid w:val="00D40CE8"/>
    <w:rsid w:val="00D423F5"/>
    <w:rsid w:val="00D43DEB"/>
    <w:rsid w:val="00D445B6"/>
    <w:rsid w:val="00D45FF0"/>
    <w:rsid w:val="00D474DE"/>
    <w:rsid w:val="00D558DB"/>
    <w:rsid w:val="00D817EB"/>
    <w:rsid w:val="00D81E38"/>
    <w:rsid w:val="00D84F36"/>
    <w:rsid w:val="00D939B3"/>
    <w:rsid w:val="00D947FF"/>
    <w:rsid w:val="00D963E4"/>
    <w:rsid w:val="00DA0DA2"/>
    <w:rsid w:val="00DA129E"/>
    <w:rsid w:val="00DC0CA5"/>
    <w:rsid w:val="00DD050F"/>
    <w:rsid w:val="00DE6C53"/>
    <w:rsid w:val="00DF0AFB"/>
    <w:rsid w:val="00DF56E9"/>
    <w:rsid w:val="00E00BB0"/>
    <w:rsid w:val="00E01E26"/>
    <w:rsid w:val="00E06A4C"/>
    <w:rsid w:val="00E15262"/>
    <w:rsid w:val="00E2690A"/>
    <w:rsid w:val="00E50B53"/>
    <w:rsid w:val="00E60BA4"/>
    <w:rsid w:val="00E6678C"/>
    <w:rsid w:val="00E80A08"/>
    <w:rsid w:val="00EA7993"/>
    <w:rsid w:val="00ED1E92"/>
    <w:rsid w:val="00ED3439"/>
    <w:rsid w:val="00ED3BB5"/>
    <w:rsid w:val="00ED7A77"/>
    <w:rsid w:val="00EE1F24"/>
    <w:rsid w:val="00EE2766"/>
    <w:rsid w:val="00EF25D6"/>
    <w:rsid w:val="00F043FC"/>
    <w:rsid w:val="00F07789"/>
    <w:rsid w:val="00F15FA2"/>
    <w:rsid w:val="00F17698"/>
    <w:rsid w:val="00F20952"/>
    <w:rsid w:val="00F23AAA"/>
    <w:rsid w:val="00F3692A"/>
    <w:rsid w:val="00F36A9C"/>
    <w:rsid w:val="00F47EF8"/>
    <w:rsid w:val="00F50653"/>
    <w:rsid w:val="00F55F1C"/>
    <w:rsid w:val="00F607DE"/>
    <w:rsid w:val="00F62121"/>
    <w:rsid w:val="00F63BAE"/>
    <w:rsid w:val="00F75E18"/>
    <w:rsid w:val="00F905F4"/>
    <w:rsid w:val="00FA6739"/>
    <w:rsid w:val="00FA6940"/>
    <w:rsid w:val="00FC6DD5"/>
    <w:rsid w:val="00FD113D"/>
    <w:rsid w:val="00FD7996"/>
    <w:rsid w:val="00FE300E"/>
    <w:rsid w:val="00FE6167"/>
    <w:rsid w:val="00FF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DF76D"/>
  <w15:chartTrackingRefBased/>
  <w15:docId w15:val="{62F52AE6-6D58-4707-91C1-87FCB76E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1ED"/>
    <w:rPr>
      <w:rFonts w:ascii="Arial" w:hAnsi="Arial"/>
    </w:rPr>
  </w:style>
  <w:style w:type="paragraph" w:styleId="Heading1">
    <w:name w:val="heading 1"/>
    <w:basedOn w:val="Normal"/>
    <w:next w:val="Normal"/>
    <w:link w:val="Heading1Char"/>
    <w:uiPriority w:val="9"/>
    <w:qFormat/>
    <w:rsid w:val="00A47A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 SCCP P&amp;P"/>
    <w:basedOn w:val="Normal"/>
    <w:next w:val="Normal"/>
    <w:link w:val="Heading2Char"/>
    <w:uiPriority w:val="9"/>
    <w:unhideWhenUsed/>
    <w:qFormat/>
    <w:rsid w:val="00A47AFB"/>
    <w:pPr>
      <w:keepNext/>
      <w:keepLines/>
      <w:spacing w:before="40" w:after="0"/>
      <w:outlineLvl w:val="1"/>
    </w:pPr>
    <w:rPr>
      <w:rFonts w:eastAsiaTheme="majorEastAsia" w:cstheme="majorBidi"/>
      <w:color w:val="000000" w:themeColor="text1"/>
      <w:szCs w:val="26"/>
      <w:u w:val="single"/>
    </w:rPr>
  </w:style>
  <w:style w:type="paragraph" w:styleId="Heading3">
    <w:name w:val="heading 3"/>
    <w:basedOn w:val="Heading4"/>
    <w:next w:val="Normal"/>
    <w:link w:val="Heading3Char"/>
    <w:uiPriority w:val="9"/>
    <w:unhideWhenUsed/>
    <w:qFormat/>
    <w:rsid w:val="00C01A63"/>
    <w:pPr>
      <w:ind w:left="360" w:hanging="360"/>
      <w:outlineLvl w:val="2"/>
    </w:pPr>
    <w:rPr>
      <w:rFonts w:cs="Times New Roman"/>
      <w:u w:val="single"/>
    </w:rPr>
  </w:style>
  <w:style w:type="paragraph" w:styleId="Heading4">
    <w:name w:val="heading 4"/>
    <w:basedOn w:val="ListParagraph"/>
    <w:next w:val="Normal"/>
    <w:link w:val="Heading4Char"/>
    <w:uiPriority w:val="9"/>
    <w:unhideWhenUsed/>
    <w:qFormat/>
    <w:rsid w:val="00C01A63"/>
    <w:pPr>
      <w:ind w:left="0"/>
      <w:outlineLvl w:val="3"/>
    </w:pPr>
    <w:rPr>
      <w:rFonts w:ascii="Times New Roman" w:hAnsi="Times New Roman" w:cs="Arial"/>
    </w:rPr>
  </w:style>
  <w:style w:type="paragraph" w:styleId="Heading5">
    <w:name w:val="heading 5"/>
    <w:basedOn w:val="Heading4"/>
    <w:next w:val="Normal"/>
    <w:link w:val="Heading5Char"/>
    <w:uiPriority w:val="9"/>
    <w:unhideWhenUsed/>
    <w:qFormat/>
    <w:rsid w:val="00C01A63"/>
    <w:pPr>
      <w:outlineLvl w:val="4"/>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7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AFB"/>
  </w:style>
  <w:style w:type="paragraph" w:styleId="Footer">
    <w:name w:val="footer"/>
    <w:basedOn w:val="Normal"/>
    <w:link w:val="FooterChar"/>
    <w:uiPriority w:val="99"/>
    <w:unhideWhenUsed/>
    <w:rsid w:val="00A47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AFB"/>
  </w:style>
  <w:style w:type="character" w:customStyle="1" w:styleId="Heading1Char">
    <w:name w:val="Heading 1 Char"/>
    <w:basedOn w:val="DefaultParagraphFont"/>
    <w:link w:val="Heading1"/>
    <w:uiPriority w:val="9"/>
    <w:rsid w:val="00A47AF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47AFB"/>
    <w:pPr>
      <w:outlineLvl w:val="9"/>
    </w:pPr>
  </w:style>
  <w:style w:type="paragraph" w:styleId="TOC2">
    <w:name w:val="toc 2"/>
    <w:basedOn w:val="Normal"/>
    <w:next w:val="Normal"/>
    <w:autoRedefine/>
    <w:uiPriority w:val="39"/>
    <w:unhideWhenUsed/>
    <w:rsid w:val="00A47AFB"/>
    <w:pPr>
      <w:spacing w:after="100"/>
      <w:ind w:left="220"/>
    </w:pPr>
    <w:rPr>
      <w:rFonts w:eastAsiaTheme="minorEastAsia" w:cs="Times New Roman"/>
    </w:rPr>
  </w:style>
  <w:style w:type="paragraph" w:styleId="TOC1">
    <w:name w:val="toc 1"/>
    <w:basedOn w:val="Normal"/>
    <w:next w:val="Normal"/>
    <w:autoRedefine/>
    <w:uiPriority w:val="39"/>
    <w:unhideWhenUsed/>
    <w:rsid w:val="00A47AFB"/>
    <w:pPr>
      <w:spacing w:after="100"/>
    </w:pPr>
    <w:rPr>
      <w:rFonts w:eastAsiaTheme="minorEastAsia" w:cs="Times New Roman"/>
    </w:rPr>
  </w:style>
  <w:style w:type="paragraph" w:styleId="TOC3">
    <w:name w:val="toc 3"/>
    <w:basedOn w:val="Normal"/>
    <w:next w:val="Normal"/>
    <w:autoRedefine/>
    <w:uiPriority w:val="39"/>
    <w:unhideWhenUsed/>
    <w:rsid w:val="00A47AFB"/>
    <w:pPr>
      <w:spacing w:after="100"/>
      <w:ind w:left="440"/>
    </w:pPr>
    <w:rPr>
      <w:rFonts w:eastAsiaTheme="minorEastAsia" w:cs="Times New Roman"/>
    </w:rPr>
  </w:style>
  <w:style w:type="character" w:customStyle="1" w:styleId="Heading2Char">
    <w:name w:val="Heading 2 Char"/>
    <w:aliases w:val="Heading 2 - SCCP P&amp;P Char"/>
    <w:basedOn w:val="DefaultParagraphFont"/>
    <w:link w:val="Heading2"/>
    <w:uiPriority w:val="9"/>
    <w:rsid w:val="00A47AFB"/>
    <w:rPr>
      <w:rFonts w:ascii="Arial" w:eastAsiaTheme="majorEastAsia" w:hAnsi="Arial" w:cstheme="majorBidi"/>
      <w:color w:val="000000" w:themeColor="text1"/>
      <w:szCs w:val="26"/>
      <w:u w:val="single"/>
    </w:rPr>
  </w:style>
  <w:style w:type="character" w:styleId="Hyperlink">
    <w:name w:val="Hyperlink"/>
    <w:basedOn w:val="DefaultParagraphFont"/>
    <w:uiPriority w:val="99"/>
    <w:unhideWhenUsed/>
    <w:rsid w:val="00A47AFB"/>
    <w:rPr>
      <w:color w:val="0563C1" w:themeColor="hyperlink"/>
      <w:u w:val="single"/>
    </w:rPr>
  </w:style>
  <w:style w:type="paragraph" w:styleId="BalloonText">
    <w:name w:val="Balloon Text"/>
    <w:basedOn w:val="Normal"/>
    <w:link w:val="BalloonTextChar"/>
    <w:uiPriority w:val="99"/>
    <w:semiHidden/>
    <w:unhideWhenUsed/>
    <w:rsid w:val="00A47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AFB"/>
    <w:rPr>
      <w:rFonts w:ascii="Segoe UI" w:hAnsi="Segoe UI" w:cs="Segoe UI"/>
      <w:sz w:val="18"/>
      <w:szCs w:val="18"/>
    </w:rPr>
  </w:style>
  <w:style w:type="character" w:customStyle="1" w:styleId="UnresolvedMention1">
    <w:name w:val="Unresolved Mention1"/>
    <w:basedOn w:val="DefaultParagraphFont"/>
    <w:uiPriority w:val="99"/>
    <w:semiHidden/>
    <w:unhideWhenUsed/>
    <w:rsid w:val="00A47AFB"/>
    <w:rPr>
      <w:color w:val="605E5C"/>
      <w:shd w:val="clear" w:color="auto" w:fill="E1DFDD"/>
    </w:rPr>
  </w:style>
  <w:style w:type="character" w:customStyle="1" w:styleId="Heading3Char">
    <w:name w:val="Heading 3 Char"/>
    <w:basedOn w:val="DefaultParagraphFont"/>
    <w:link w:val="Heading3"/>
    <w:uiPriority w:val="9"/>
    <w:rsid w:val="00C01A63"/>
    <w:rPr>
      <w:rFonts w:ascii="Times New Roman" w:hAnsi="Times New Roman" w:cs="Times New Roman"/>
      <w:u w:val="single"/>
    </w:rPr>
  </w:style>
  <w:style w:type="paragraph" w:styleId="ListParagraph">
    <w:name w:val="List Paragraph"/>
    <w:basedOn w:val="Normal"/>
    <w:uiPriority w:val="34"/>
    <w:qFormat/>
    <w:rsid w:val="00832C47"/>
    <w:pPr>
      <w:ind w:left="720"/>
      <w:contextualSpacing/>
    </w:pPr>
  </w:style>
  <w:style w:type="character" w:customStyle="1" w:styleId="Heading4Char">
    <w:name w:val="Heading 4 Char"/>
    <w:basedOn w:val="DefaultParagraphFont"/>
    <w:link w:val="Heading4"/>
    <w:uiPriority w:val="9"/>
    <w:rsid w:val="00C01A63"/>
    <w:rPr>
      <w:rFonts w:ascii="Times New Roman" w:hAnsi="Times New Roman" w:cs="Arial"/>
    </w:rPr>
  </w:style>
  <w:style w:type="paragraph" w:styleId="TOC4">
    <w:name w:val="toc 4"/>
    <w:basedOn w:val="Normal"/>
    <w:next w:val="Normal"/>
    <w:autoRedefine/>
    <w:uiPriority w:val="39"/>
    <w:unhideWhenUsed/>
    <w:rsid w:val="009577DC"/>
    <w:pPr>
      <w:spacing w:after="100"/>
      <w:ind w:left="660"/>
    </w:pPr>
  </w:style>
  <w:style w:type="character" w:customStyle="1" w:styleId="Heading5Char">
    <w:name w:val="Heading 5 Char"/>
    <w:basedOn w:val="DefaultParagraphFont"/>
    <w:link w:val="Heading5"/>
    <w:uiPriority w:val="9"/>
    <w:rsid w:val="00C01A63"/>
    <w:rPr>
      <w:rFonts w:ascii="Times New Roman" w:hAnsi="Times New Roman" w:cs="Times New Roman"/>
    </w:rPr>
  </w:style>
  <w:style w:type="character" w:styleId="FollowedHyperlink">
    <w:name w:val="FollowedHyperlink"/>
    <w:basedOn w:val="DefaultParagraphFont"/>
    <w:uiPriority w:val="99"/>
    <w:semiHidden/>
    <w:unhideWhenUsed/>
    <w:rsid w:val="00597E9F"/>
    <w:rPr>
      <w:color w:val="954F72" w:themeColor="followedHyperlink"/>
      <w:u w:val="single"/>
    </w:rPr>
  </w:style>
  <w:style w:type="paragraph" w:styleId="NoSpacing">
    <w:name w:val="No Spacing"/>
    <w:link w:val="NoSpacingChar"/>
    <w:uiPriority w:val="1"/>
    <w:qFormat/>
    <w:rsid w:val="00C34FF7"/>
    <w:pPr>
      <w:spacing w:after="0" w:line="240" w:lineRule="auto"/>
    </w:pPr>
    <w:rPr>
      <w:rFonts w:eastAsiaTheme="minorEastAsia"/>
    </w:rPr>
  </w:style>
  <w:style w:type="character" w:customStyle="1" w:styleId="NoSpacingChar">
    <w:name w:val="No Spacing Char"/>
    <w:basedOn w:val="DefaultParagraphFont"/>
    <w:link w:val="NoSpacing"/>
    <w:uiPriority w:val="1"/>
    <w:rsid w:val="00C34FF7"/>
    <w:rPr>
      <w:rFonts w:eastAsiaTheme="minorEastAsia"/>
    </w:rPr>
  </w:style>
  <w:style w:type="paragraph" w:styleId="Revision">
    <w:name w:val="Revision"/>
    <w:hidden/>
    <w:uiPriority w:val="99"/>
    <w:semiHidden/>
    <w:rsid w:val="003E32D8"/>
    <w:pPr>
      <w:spacing w:after="0" w:line="240" w:lineRule="auto"/>
    </w:pPr>
    <w:rPr>
      <w:rFonts w:ascii="Arial" w:hAnsi="Arial"/>
    </w:rPr>
  </w:style>
  <w:style w:type="character" w:styleId="CommentReference">
    <w:name w:val="annotation reference"/>
    <w:basedOn w:val="DefaultParagraphFont"/>
    <w:uiPriority w:val="99"/>
    <w:semiHidden/>
    <w:unhideWhenUsed/>
    <w:rsid w:val="003E32D8"/>
    <w:rPr>
      <w:sz w:val="16"/>
      <w:szCs w:val="16"/>
    </w:rPr>
  </w:style>
  <w:style w:type="paragraph" w:styleId="CommentText">
    <w:name w:val="annotation text"/>
    <w:basedOn w:val="Normal"/>
    <w:link w:val="CommentTextChar"/>
    <w:uiPriority w:val="99"/>
    <w:unhideWhenUsed/>
    <w:rsid w:val="003E32D8"/>
    <w:pPr>
      <w:spacing w:line="240" w:lineRule="auto"/>
    </w:pPr>
    <w:rPr>
      <w:sz w:val="20"/>
      <w:szCs w:val="20"/>
    </w:rPr>
  </w:style>
  <w:style w:type="character" w:customStyle="1" w:styleId="CommentTextChar">
    <w:name w:val="Comment Text Char"/>
    <w:basedOn w:val="DefaultParagraphFont"/>
    <w:link w:val="CommentText"/>
    <w:uiPriority w:val="99"/>
    <w:rsid w:val="003E32D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32D8"/>
    <w:rPr>
      <w:b/>
      <w:bCs/>
    </w:rPr>
  </w:style>
  <w:style w:type="character" w:customStyle="1" w:styleId="CommentSubjectChar">
    <w:name w:val="Comment Subject Char"/>
    <w:basedOn w:val="CommentTextChar"/>
    <w:link w:val="CommentSubject"/>
    <w:uiPriority w:val="99"/>
    <w:semiHidden/>
    <w:rsid w:val="003E32D8"/>
    <w:rPr>
      <w:rFonts w:ascii="Arial" w:hAnsi="Arial"/>
      <w:b/>
      <w:bCs/>
      <w:sz w:val="20"/>
      <w:szCs w:val="20"/>
    </w:rPr>
  </w:style>
  <w:style w:type="paragraph" w:customStyle="1" w:styleId="elementtoproof">
    <w:name w:val="elementtoproof"/>
    <w:basedOn w:val="Normal"/>
    <w:rsid w:val="006E1FA8"/>
    <w:pPr>
      <w:spacing w:after="0" w:line="240" w:lineRule="auto"/>
    </w:pPr>
    <w:rPr>
      <w:rFonts w:ascii="Calibri" w:hAnsi="Calibri" w:cs="Calibri"/>
    </w:rPr>
  </w:style>
  <w:style w:type="character" w:customStyle="1" w:styleId="cf01">
    <w:name w:val="cf01"/>
    <w:basedOn w:val="DefaultParagraphFont"/>
    <w:rsid w:val="006559D1"/>
    <w:rPr>
      <w:rFonts w:ascii="Segoe UI" w:hAnsi="Segoe UI" w:cs="Segoe UI" w:hint="default"/>
      <w:sz w:val="18"/>
      <w:szCs w:val="18"/>
    </w:rPr>
  </w:style>
  <w:style w:type="character" w:styleId="UnresolvedMention">
    <w:name w:val="Unresolved Mention"/>
    <w:basedOn w:val="DefaultParagraphFont"/>
    <w:uiPriority w:val="99"/>
    <w:semiHidden/>
    <w:unhideWhenUsed/>
    <w:rsid w:val="00C35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605592">
      <w:bodyDiv w:val="1"/>
      <w:marLeft w:val="0"/>
      <w:marRight w:val="0"/>
      <w:marTop w:val="0"/>
      <w:marBottom w:val="0"/>
      <w:divBdr>
        <w:top w:val="none" w:sz="0" w:space="0" w:color="auto"/>
        <w:left w:val="none" w:sz="0" w:space="0" w:color="auto"/>
        <w:bottom w:val="none" w:sz="0" w:space="0" w:color="auto"/>
        <w:right w:val="none" w:sz="0" w:space="0" w:color="auto"/>
      </w:divBdr>
    </w:div>
    <w:div w:id="1310940436">
      <w:bodyDiv w:val="1"/>
      <w:marLeft w:val="0"/>
      <w:marRight w:val="0"/>
      <w:marTop w:val="0"/>
      <w:marBottom w:val="0"/>
      <w:divBdr>
        <w:top w:val="none" w:sz="0" w:space="0" w:color="auto"/>
        <w:left w:val="none" w:sz="0" w:space="0" w:color="auto"/>
        <w:bottom w:val="none" w:sz="0" w:space="0" w:color="auto"/>
        <w:right w:val="none" w:sz="0" w:space="0" w:color="auto"/>
      </w:divBdr>
    </w:div>
    <w:div w:id="1359698618">
      <w:bodyDiv w:val="1"/>
      <w:marLeft w:val="0"/>
      <w:marRight w:val="0"/>
      <w:marTop w:val="0"/>
      <w:marBottom w:val="0"/>
      <w:divBdr>
        <w:top w:val="none" w:sz="0" w:space="0" w:color="auto"/>
        <w:left w:val="none" w:sz="0" w:space="0" w:color="auto"/>
        <w:bottom w:val="none" w:sz="0" w:space="0" w:color="auto"/>
        <w:right w:val="none" w:sz="0" w:space="0" w:color="auto"/>
      </w:divBdr>
    </w:div>
    <w:div w:id="1409617216">
      <w:bodyDiv w:val="1"/>
      <w:marLeft w:val="0"/>
      <w:marRight w:val="0"/>
      <w:marTop w:val="0"/>
      <w:marBottom w:val="0"/>
      <w:divBdr>
        <w:top w:val="none" w:sz="0" w:space="0" w:color="auto"/>
        <w:left w:val="none" w:sz="0" w:space="0" w:color="auto"/>
        <w:bottom w:val="none" w:sz="0" w:space="0" w:color="auto"/>
        <w:right w:val="none" w:sz="0" w:space="0" w:color="auto"/>
      </w:divBdr>
    </w:div>
    <w:div w:id="1579056280">
      <w:bodyDiv w:val="1"/>
      <w:marLeft w:val="0"/>
      <w:marRight w:val="0"/>
      <w:marTop w:val="0"/>
      <w:marBottom w:val="0"/>
      <w:divBdr>
        <w:top w:val="none" w:sz="0" w:space="0" w:color="auto"/>
        <w:left w:val="none" w:sz="0" w:space="0" w:color="auto"/>
        <w:bottom w:val="none" w:sz="0" w:space="0" w:color="auto"/>
        <w:right w:val="none" w:sz="0" w:space="0" w:color="auto"/>
      </w:divBdr>
    </w:div>
    <w:div w:id="180080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ropbox.com/s/bp6vcaobqlvt9vc/CISA-summary-of-student-evaluation-of-instruction.xlsx?dl=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ropbox.com/s/bp6vcaobqlvt9vc/CISA-summary-of-student-evaluation-of-instruction.xlsx?dl=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ropbox.com/s/bp6vcaobqlvt9vc/CISA-summary-of-student-evaluation-of-instruction.xlsx?dl=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94D2C4-7998-4D60-A012-4C9468C2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4380</Words>
  <Characters>28164</Characters>
  <Application>Microsoft Office Word</Application>
  <DocSecurity>0</DocSecurity>
  <Lines>234</Lines>
  <Paragraphs>64</Paragraphs>
  <ScaleCrop>false</ScaleCrop>
  <HeadingPairs>
    <vt:vector size="2" baseType="variant">
      <vt:variant>
        <vt:lpstr>Title</vt:lpstr>
      </vt:variant>
      <vt:variant>
        <vt:i4>1</vt:i4>
      </vt:variant>
    </vt:vector>
  </HeadingPairs>
  <TitlesOfParts>
    <vt:vector size="1" baseType="lpstr">
      <vt:lpstr>School of Counseling and Counseling</vt:lpstr>
    </vt:vector>
  </TitlesOfParts>
  <Company/>
  <LinksUpToDate>false</LinksUpToDate>
  <CharactersWithSpaces>32480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Counseling and Counseling</dc:title>
  <dc:subject>Policies and Procedures</dc:subject>
  <dc:creator>Eleni Sholes</dc:creator>
  <cp:keywords/>
  <dc:description/>
  <cp:lastModifiedBy>Elizabeth King (Provost Office)</cp:lastModifiedBy>
  <cp:revision>4</cp:revision>
  <cp:lastPrinted>2024-02-14T18:50:00Z</cp:lastPrinted>
  <dcterms:created xsi:type="dcterms:W3CDTF">2024-10-21T21:06:00Z</dcterms:created>
  <dcterms:modified xsi:type="dcterms:W3CDTF">2024-10-22T23:44:00Z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72aed5c8-0190-44ba-98d8-9c6c7ee370be</vt:lpwstr>
  </property>
</Properties>
</file>