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6D" w:rsidRDefault="003941F2">
      <w:pPr>
        <w:pStyle w:val="BodyText"/>
        <w:ind w:left="35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98089" cy="5532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89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D6D" w:rsidRDefault="00671D6D">
      <w:pPr>
        <w:pStyle w:val="BodyText"/>
        <w:rPr>
          <w:rFonts w:ascii="Times New Roman"/>
          <w:sz w:val="20"/>
        </w:rPr>
      </w:pPr>
    </w:p>
    <w:p w:rsidR="00671D6D" w:rsidRDefault="00671D6D">
      <w:pPr>
        <w:pStyle w:val="BodyText"/>
        <w:rPr>
          <w:rFonts w:ascii="Times New Roman"/>
          <w:sz w:val="20"/>
        </w:rPr>
      </w:pPr>
    </w:p>
    <w:p w:rsidR="00671D6D" w:rsidRDefault="00671D6D">
      <w:pPr>
        <w:pStyle w:val="BodyText"/>
        <w:rPr>
          <w:rFonts w:ascii="Times New Roman"/>
          <w:sz w:val="20"/>
        </w:rPr>
      </w:pPr>
    </w:p>
    <w:p w:rsidR="00671D6D" w:rsidRDefault="00671D6D">
      <w:pPr>
        <w:pStyle w:val="BodyText"/>
        <w:spacing w:before="148"/>
        <w:rPr>
          <w:rFonts w:ascii="Times New Roman"/>
          <w:sz w:val="20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7740"/>
      </w:tblGrid>
      <w:tr w:rsidR="00671D6D">
        <w:trPr>
          <w:trHeight w:val="699"/>
        </w:trPr>
        <w:tc>
          <w:tcPr>
            <w:tcW w:w="1800" w:type="dxa"/>
          </w:tcPr>
          <w:p w:rsidR="00671D6D" w:rsidRDefault="003941F2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color w:val="000004"/>
                <w:spacing w:val="-2"/>
                <w:sz w:val="24"/>
              </w:rPr>
              <w:t>College</w:t>
            </w:r>
          </w:p>
        </w:tc>
        <w:tc>
          <w:tcPr>
            <w:tcW w:w="7740" w:type="dxa"/>
          </w:tcPr>
          <w:p w:rsidR="00671D6D" w:rsidRDefault="003941F2">
            <w:pPr>
              <w:pStyle w:val="TableParagraph"/>
              <w:spacing w:before="26"/>
              <w:ind w:left="124"/>
              <w:rPr>
                <w:b/>
                <w:sz w:val="24"/>
              </w:rPr>
            </w:pPr>
            <w:r>
              <w:rPr>
                <w:b/>
                <w:color w:val="000004"/>
                <w:sz w:val="24"/>
              </w:rPr>
              <w:t xml:space="preserve">Health </w:t>
            </w:r>
            <w:r>
              <w:rPr>
                <w:b/>
                <w:color w:val="000004"/>
                <w:spacing w:val="-2"/>
                <w:sz w:val="24"/>
              </w:rPr>
              <w:t>Solutions</w:t>
            </w:r>
          </w:p>
        </w:tc>
      </w:tr>
      <w:tr w:rsidR="00671D6D">
        <w:trPr>
          <w:trHeight w:val="699"/>
        </w:trPr>
        <w:tc>
          <w:tcPr>
            <w:tcW w:w="1800" w:type="dxa"/>
          </w:tcPr>
          <w:p w:rsidR="00671D6D" w:rsidRDefault="003941F2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color w:val="000004"/>
                <w:spacing w:val="-4"/>
                <w:sz w:val="24"/>
              </w:rPr>
              <w:t>Unit</w:t>
            </w:r>
          </w:p>
        </w:tc>
        <w:tc>
          <w:tcPr>
            <w:tcW w:w="7740" w:type="dxa"/>
          </w:tcPr>
          <w:p w:rsidR="00671D6D" w:rsidRDefault="003941F2">
            <w:pPr>
              <w:pStyle w:val="TableParagraph"/>
              <w:spacing w:before="26"/>
              <w:ind w:left="124"/>
              <w:rPr>
                <w:b/>
                <w:sz w:val="24"/>
              </w:rPr>
            </w:pPr>
            <w:r>
              <w:rPr>
                <w:b/>
                <w:color w:val="000004"/>
                <w:sz w:val="24"/>
              </w:rPr>
              <w:t xml:space="preserve">Health </w:t>
            </w:r>
            <w:r>
              <w:rPr>
                <w:b/>
                <w:color w:val="000004"/>
                <w:spacing w:val="-2"/>
                <w:sz w:val="24"/>
              </w:rPr>
              <w:t>Solutions</w:t>
            </w:r>
          </w:p>
        </w:tc>
      </w:tr>
      <w:tr w:rsidR="00671D6D">
        <w:trPr>
          <w:trHeight w:val="700"/>
        </w:trPr>
        <w:tc>
          <w:tcPr>
            <w:tcW w:w="1800" w:type="dxa"/>
          </w:tcPr>
          <w:p w:rsidR="00671D6D" w:rsidRDefault="003941F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color w:val="000004"/>
                <w:spacing w:val="-2"/>
                <w:sz w:val="24"/>
              </w:rPr>
              <w:t>Document</w:t>
            </w:r>
          </w:p>
        </w:tc>
        <w:tc>
          <w:tcPr>
            <w:tcW w:w="7740" w:type="dxa"/>
          </w:tcPr>
          <w:p w:rsidR="00671D6D" w:rsidRDefault="003941F2">
            <w:pPr>
              <w:pStyle w:val="TableParagraph"/>
              <w:spacing w:before="27"/>
              <w:ind w:left="124"/>
              <w:rPr>
                <w:b/>
                <w:sz w:val="24"/>
              </w:rPr>
            </w:pPr>
            <w:r>
              <w:rPr>
                <w:b/>
                <w:color w:val="000004"/>
                <w:sz w:val="24"/>
              </w:rPr>
              <w:t>Promotion</w:t>
            </w:r>
            <w:r>
              <w:rPr>
                <w:b/>
                <w:color w:val="000004"/>
                <w:spacing w:val="-4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Criteria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for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pacing w:val="-2"/>
                <w:sz w:val="24"/>
              </w:rPr>
              <w:t>Instructors</w:t>
            </w:r>
          </w:p>
        </w:tc>
      </w:tr>
    </w:tbl>
    <w:p w:rsidR="00671D6D" w:rsidRDefault="00671D6D">
      <w:pPr>
        <w:pStyle w:val="BodyText"/>
        <w:spacing w:before="43"/>
        <w:rPr>
          <w:rFonts w:ascii="Times New Roman"/>
        </w:rPr>
      </w:pPr>
    </w:p>
    <w:p w:rsidR="00671D6D" w:rsidRDefault="003941F2">
      <w:pPr>
        <w:ind w:left="310"/>
        <w:rPr>
          <w:rFonts w:ascii="Calibri"/>
          <w:b/>
          <w:sz w:val="24"/>
        </w:rPr>
      </w:pPr>
      <w:r>
        <w:rPr>
          <w:rFonts w:ascii="Calibri"/>
          <w:b/>
          <w:color w:val="000004"/>
          <w:sz w:val="24"/>
        </w:rPr>
        <w:t>Unit</w:t>
      </w:r>
      <w:r>
        <w:rPr>
          <w:rFonts w:ascii="Calibri"/>
          <w:b/>
          <w:color w:val="000004"/>
          <w:spacing w:val="-2"/>
          <w:sz w:val="24"/>
        </w:rPr>
        <w:t xml:space="preserve"> </w:t>
      </w:r>
      <w:r>
        <w:rPr>
          <w:rFonts w:ascii="Calibri"/>
          <w:b/>
          <w:color w:val="000004"/>
          <w:sz w:val="24"/>
        </w:rPr>
        <w:t>and</w:t>
      </w:r>
      <w:r>
        <w:rPr>
          <w:rFonts w:ascii="Calibri"/>
          <w:b/>
          <w:color w:val="000004"/>
          <w:spacing w:val="-2"/>
          <w:sz w:val="24"/>
        </w:rPr>
        <w:t xml:space="preserve"> </w:t>
      </w:r>
      <w:r>
        <w:rPr>
          <w:rFonts w:ascii="Calibri"/>
          <w:b/>
          <w:color w:val="000004"/>
          <w:sz w:val="24"/>
        </w:rPr>
        <w:t>college</w:t>
      </w:r>
      <w:r>
        <w:rPr>
          <w:rFonts w:ascii="Calibri"/>
          <w:b/>
          <w:color w:val="000004"/>
          <w:spacing w:val="-1"/>
          <w:sz w:val="24"/>
        </w:rPr>
        <w:t xml:space="preserve"> </w:t>
      </w:r>
      <w:r>
        <w:rPr>
          <w:rFonts w:ascii="Calibri"/>
          <w:b/>
          <w:color w:val="000004"/>
          <w:spacing w:val="-2"/>
          <w:sz w:val="24"/>
        </w:rPr>
        <w:t>approval</w: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6020"/>
      </w:tblGrid>
      <w:tr w:rsidR="00671D6D">
        <w:trPr>
          <w:trHeight w:val="700"/>
        </w:trPr>
        <w:tc>
          <w:tcPr>
            <w:tcW w:w="3520" w:type="dxa"/>
          </w:tcPr>
          <w:p w:rsidR="00671D6D" w:rsidRDefault="003941F2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color w:val="000004"/>
                <w:sz w:val="24"/>
              </w:rPr>
              <w:t>Date</w:t>
            </w:r>
            <w:r>
              <w:rPr>
                <w:b/>
                <w:color w:val="000004"/>
                <w:spacing w:val="-4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of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approval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by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the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pacing w:val="-2"/>
                <w:sz w:val="24"/>
              </w:rPr>
              <w:t>faculty</w:t>
            </w:r>
          </w:p>
        </w:tc>
        <w:tc>
          <w:tcPr>
            <w:tcW w:w="6020" w:type="dxa"/>
          </w:tcPr>
          <w:p w:rsidR="00671D6D" w:rsidRPr="00A623C2" w:rsidRDefault="00A623C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623C2">
              <w:rPr>
                <w:rFonts w:asciiTheme="minorHAnsi" w:hAnsiTheme="minorHAnsi" w:cstheme="minorHAnsi"/>
                <w:sz w:val="24"/>
              </w:rPr>
              <w:t>9/17/2024</w:t>
            </w:r>
            <w:bookmarkStart w:id="0" w:name="_GoBack"/>
            <w:bookmarkEnd w:id="0"/>
          </w:p>
        </w:tc>
      </w:tr>
      <w:tr w:rsidR="00671D6D">
        <w:trPr>
          <w:trHeight w:val="700"/>
        </w:trPr>
        <w:tc>
          <w:tcPr>
            <w:tcW w:w="3520" w:type="dxa"/>
          </w:tcPr>
          <w:p w:rsidR="00671D6D" w:rsidRDefault="003941F2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color w:val="000004"/>
                <w:sz w:val="24"/>
              </w:rPr>
              <w:t>Date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of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review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by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the</w:t>
            </w:r>
            <w:r>
              <w:rPr>
                <w:b/>
                <w:color w:val="000004"/>
                <w:spacing w:val="-3"/>
                <w:sz w:val="24"/>
              </w:rPr>
              <w:t xml:space="preserve"> </w:t>
            </w:r>
            <w:r>
              <w:rPr>
                <w:b/>
                <w:color w:val="000004"/>
                <w:spacing w:val="-4"/>
                <w:sz w:val="24"/>
              </w:rPr>
              <w:t>dean</w:t>
            </w:r>
          </w:p>
        </w:tc>
        <w:tc>
          <w:tcPr>
            <w:tcW w:w="6020" w:type="dxa"/>
          </w:tcPr>
          <w:p w:rsidR="00671D6D" w:rsidRPr="003941F2" w:rsidRDefault="003941F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3941F2">
              <w:rPr>
                <w:rFonts w:asciiTheme="minorHAnsi" w:hAnsiTheme="minorHAnsi" w:cstheme="minorHAnsi"/>
                <w:sz w:val="24"/>
              </w:rPr>
              <w:t>9/24/2024</w:t>
            </w:r>
          </w:p>
        </w:tc>
      </w:tr>
    </w:tbl>
    <w:p w:rsidR="00671D6D" w:rsidRDefault="00671D6D">
      <w:pPr>
        <w:pStyle w:val="BodyText"/>
        <w:spacing w:before="275"/>
        <w:rPr>
          <w:rFonts w:ascii="Calibri"/>
          <w:b/>
        </w:rPr>
      </w:pPr>
    </w:p>
    <w:p w:rsidR="00671D6D" w:rsidRDefault="003941F2">
      <w:pPr>
        <w:ind w:left="310"/>
        <w:rPr>
          <w:rFonts w:ascii="Verdana"/>
          <w:b/>
          <w:sz w:val="24"/>
        </w:rPr>
      </w:pPr>
      <w:r>
        <w:rPr>
          <w:rFonts w:ascii="Verdana"/>
          <w:b/>
          <w:color w:val="000004"/>
          <w:sz w:val="24"/>
        </w:rPr>
        <w:t xml:space="preserve">Provost office </w:t>
      </w:r>
      <w:r>
        <w:rPr>
          <w:rFonts w:ascii="Verdana"/>
          <w:b/>
          <w:color w:val="000004"/>
          <w:spacing w:val="-2"/>
          <w:sz w:val="24"/>
        </w:rPr>
        <w:t>approval</w: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0"/>
        <w:gridCol w:w="1540"/>
      </w:tblGrid>
      <w:tr w:rsidR="00671D6D">
        <w:trPr>
          <w:trHeight w:val="719"/>
        </w:trPr>
        <w:tc>
          <w:tcPr>
            <w:tcW w:w="8020" w:type="dxa"/>
          </w:tcPr>
          <w:p w:rsidR="00671D6D" w:rsidRDefault="00671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</w:tcPr>
          <w:p w:rsidR="00671D6D" w:rsidRDefault="00671D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71D6D">
        <w:trPr>
          <w:trHeight w:val="700"/>
        </w:trPr>
        <w:tc>
          <w:tcPr>
            <w:tcW w:w="8020" w:type="dxa"/>
          </w:tcPr>
          <w:p w:rsidR="00671D6D" w:rsidRDefault="003941F2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color w:val="000004"/>
                <w:sz w:val="24"/>
              </w:rPr>
              <w:t>Vice</w:t>
            </w:r>
            <w:r>
              <w:rPr>
                <w:b/>
                <w:color w:val="000004"/>
                <w:spacing w:val="-4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Provost</w:t>
            </w:r>
            <w:r>
              <w:rPr>
                <w:b/>
                <w:color w:val="000004"/>
                <w:spacing w:val="-4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for</w:t>
            </w:r>
            <w:r>
              <w:rPr>
                <w:b/>
                <w:color w:val="000004"/>
                <w:spacing w:val="-4"/>
                <w:sz w:val="24"/>
              </w:rPr>
              <w:t xml:space="preserve"> </w:t>
            </w:r>
            <w:r>
              <w:rPr>
                <w:b/>
                <w:color w:val="000004"/>
                <w:sz w:val="24"/>
              </w:rPr>
              <w:t>Academic</w:t>
            </w:r>
            <w:r>
              <w:rPr>
                <w:b/>
                <w:color w:val="000004"/>
                <w:spacing w:val="-4"/>
                <w:sz w:val="24"/>
              </w:rPr>
              <w:t xml:space="preserve"> </w:t>
            </w:r>
            <w:r>
              <w:rPr>
                <w:b/>
                <w:color w:val="000004"/>
                <w:spacing w:val="-2"/>
                <w:sz w:val="24"/>
              </w:rPr>
              <w:t>Personnel</w:t>
            </w:r>
          </w:p>
        </w:tc>
        <w:tc>
          <w:tcPr>
            <w:tcW w:w="1540" w:type="dxa"/>
          </w:tcPr>
          <w:p w:rsidR="00671D6D" w:rsidRDefault="003941F2">
            <w:pPr>
              <w:pStyle w:val="TableParagraph"/>
              <w:spacing w:line="289" w:lineRule="exact"/>
              <w:ind w:left="129"/>
              <w:rPr>
                <w:b/>
                <w:sz w:val="24"/>
              </w:rPr>
            </w:pPr>
            <w:r>
              <w:rPr>
                <w:b/>
                <w:color w:val="000004"/>
                <w:spacing w:val="-4"/>
                <w:sz w:val="24"/>
              </w:rPr>
              <w:t>Date</w:t>
            </w:r>
          </w:p>
        </w:tc>
      </w:tr>
    </w:tbl>
    <w:p w:rsidR="00671D6D" w:rsidRDefault="00671D6D">
      <w:pPr>
        <w:spacing w:line="289" w:lineRule="exact"/>
        <w:rPr>
          <w:sz w:val="24"/>
        </w:rPr>
        <w:sectPr w:rsidR="00671D6D">
          <w:type w:val="continuous"/>
          <w:pgSz w:w="12240" w:h="15840"/>
          <w:pgMar w:top="1480" w:right="820" w:bottom="280" w:left="1140" w:header="720" w:footer="720" w:gutter="0"/>
          <w:cols w:space="720"/>
        </w:sectPr>
      </w:pPr>
    </w:p>
    <w:p w:rsidR="00671D6D" w:rsidRDefault="003941F2">
      <w:pPr>
        <w:spacing w:before="77" w:line="720" w:lineRule="auto"/>
        <w:ind w:left="2905" w:right="2318" w:firstLine="240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Arizona State University College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Health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Solutions</w:t>
      </w: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spacing w:before="275"/>
        <w:rPr>
          <w:rFonts w:ascii="Arial"/>
          <w:b/>
          <w:sz w:val="32"/>
        </w:rPr>
      </w:pPr>
    </w:p>
    <w:p w:rsidR="00671D6D" w:rsidRDefault="003941F2">
      <w:pPr>
        <w:ind w:left="167" w:right="329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Promotion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Criteria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Instructors</w:t>
      </w: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rPr>
          <w:rFonts w:ascii="Arial"/>
          <w:b/>
          <w:sz w:val="32"/>
        </w:rPr>
      </w:pPr>
    </w:p>
    <w:p w:rsidR="00671D6D" w:rsidRDefault="00671D6D">
      <w:pPr>
        <w:pStyle w:val="BodyText"/>
        <w:spacing w:before="97"/>
        <w:rPr>
          <w:rFonts w:ascii="Arial"/>
          <w:b/>
          <w:sz w:val="32"/>
        </w:rPr>
      </w:pPr>
    </w:p>
    <w:p w:rsidR="00671D6D" w:rsidRDefault="003941F2">
      <w:pPr>
        <w:pStyle w:val="BodyText"/>
        <w:spacing w:line="720" w:lineRule="auto"/>
        <w:ind w:left="310" w:right="6493"/>
        <w:rPr>
          <w:rFonts w:ascii="Arial"/>
        </w:rPr>
      </w:pPr>
      <w:r>
        <w:rPr>
          <w:rFonts w:ascii="Arial"/>
        </w:rPr>
        <w:t>Adopted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 xml:space="preserve">Faculty, Approved by the </w:t>
      </w:r>
      <w:r>
        <w:rPr>
          <w:rFonts w:ascii="Arial"/>
          <w:spacing w:val="-2"/>
        </w:rPr>
        <w:t>Dean,</w:t>
      </w:r>
    </w:p>
    <w:p w:rsidR="00671D6D" w:rsidRDefault="003941F2">
      <w:pPr>
        <w:pStyle w:val="BodyText"/>
        <w:spacing w:line="275" w:lineRule="exact"/>
        <w:ind w:left="310"/>
        <w:rPr>
          <w:rFonts w:ascii="Arial"/>
        </w:rPr>
      </w:pPr>
      <w:r>
        <w:rPr>
          <w:rFonts w:ascii="Arial"/>
        </w:rPr>
        <w:t>Approved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Executive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Vice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President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Provost,</w:t>
      </w:r>
    </w:p>
    <w:p w:rsidR="00671D6D" w:rsidRDefault="00671D6D">
      <w:pPr>
        <w:spacing w:line="275" w:lineRule="exact"/>
        <w:rPr>
          <w:rFonts w:ascii="Arial"/>
        </w:rPr>
        <w:sectPr w:rsidR="00671D6D">
          <w:pgSz w:w="12240" w:h="15840"/>
          <w:pgMar w:top="1680" w:right="820" w:bottom="280" w:left="1140" w:header="720" w:footer="720" w:gutter="0"/>
          <w:cols w:space="720"/>
        </w:sectPr>
      </w:pPr>
    </w:p>
    <w:p w:rsidR="00671D6D" w:rsidRDefault="003941F2">
      <w:pPr>
        <w:pStyle w:val="Heading1"/>
        <w:spacing w:before="41"/>
        <w:ind w:left="31" w:right="329"/>
        <w:jc w:val="center"/>
        <w:rPr>
          <w:u w:val="none"/>
        </w:rPr>
      </w:pPr>
      <w:r>
        <w:rPr>
          <w:u w:val="none"/>
        </w:rPr>
        <w:lastRenderedPageBreak/>
        <w:t>Appointment/Retention/Promotion</w:t>
      </w:r>
      <w:r>
        <w:rPr>
          <w:spacing w:val="-10"/>
          <w:u w:val="none"/>
        </w:rPr>
        <w:t xml:space="preserve"> </w:t>
      </w:r>
      <w:r>
        <w:rPr>
          <w:u w:val="none"/>
        </w:rPr>
        <w:t>Criteria: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Instructor</w:t>
      </w:r>
    </w:p>
    <w:p w:rsidR="00671D6D" w:rsidRDefault="00671D6D">
      <w:pPr>
        <w:pStyle w:val="BodyText"/>
        <w:spacing w:before="44"/>
        <w:rPr>
          <w:b/>
        </w:rPr>
      </w:pPr>
    </w:p>
    <w:p w:rsidR="00671D6D" w:rsidRDefault="003941F2">
      <w:pPr>
        <w:pStyle w:val="BodyText"/>
        <w:spacing w:line="249" w:lineRule="auto"/>
        <w:ind w:left="295" w:right="703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The main role of an Instructor is to provide educational oversight for assigned courses. This includes maintaining communication with course leads, curriculum committee members, and program direct</w:t>
      </w:r>
      <w:r>
        <w:t>ors to ensure the course(s) are being taught effectively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objectives.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a required component of an Instructor’s </w:t>
      </w:r>
      <w:proofErr w:type="gramStart"/>
      <w:r>
        <w:t>workload,</w:t>
      </w:r>
      <w:proofErr w:type="gramEnd"/>
      <w:r>
        <w:t xml:space="preserve"> however, it is expected that Instructors will</w:t>
      </w:r>
      <w:r>
        <w:rPr>
          <w:spacing w:val="-5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discussing</w:t>
      </w:r>
      <w:r>
        <w:rPr>
          <w:spacing w:val="-5"/>
        </w:rPr>
        <w:t xml:space="preserve"> </w:t>
      </w:r>
      <w:r>
        <w:t>updates and/or revisions to assigned courses.</w:t>
      </w:r>
    </w:p>
    <w:p w:rsidR="00671D6D" w:rsidRDefault="003941F2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158907</wp:posOffset>
            </wp:positionV>
            <wp:extent cx="5979008" cy="22002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008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D6D" w:rsidRDefault="00671D6D">
      <w:pPr>
        <w:pStyle w:val="BodyText"/>
        <w:spacing w:before="49"/>
      </w:pPr>
    </w:p>
    <w:p w:rsidR="00671D6D" w:rsidRDefault="003941F2">
      <w:pPr>
        <w:pStyle w:val="Heading1"/>
        <w:ind w:left="280"/>
        <w:rPr>
          <w:u w:val="none"/>
        </w:rPr>
      </w:pPr>
      <w:r>
        <w:rPr>
          <w:u w:val="none"/>
        </w:rPr>
        <w:t>Required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Qualifications: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23"/>
        <w:ind w:left="999" w:hanging="359"/>
        <w:rPr>
          <w:rFonts w:ascii="Arial" w:hAnsi="Arial"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2469"/>
        </w:tabs>
        <w:spacing w:before="12" w:line="249" w:lineRule="auto"/>
        <w:ind w:right="1754" w:firstLine="0"/>
        <w:rPr>
          <w:rFonts w:ascii="Arial" w:hAnsi="Arial"/>
          <w:sz w:val="24"/>
        </w:rPr>
      </w:pPr>
      <w:r>
        <w:rPr>
          <w:sz w:val="24"/>
        </w:rPr>
        <w:t xml:space="preserve">An instructor should have at least </w:t>
      </w:r>
      <w:proofErr w:type="gramStart"/>
      <w:r>
        <w:rPr>
          <w:sz w:val="24"/>
        </w:rPr>
        <w:t>1/2 year</w:t>
      </w:r>
      <w:proofErr w:type="gramEnd"/>
      <w:r>
        <w:rPr>
          <w:sz w:val="24"/>
        </w:rPr>
        <w:t xml:space="preserve"> teaching 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(12</w:t>
      </w:r>
      <w:r>
        <w:rPr>
          <w:spacing w:val="-6"/>
          <w:sz w:val="24"/>
        </w:rPr>
        <w:t xml:space="preserve"> </w:t>
      </w:r>
      <w:r>
        <w:rPr>
          <w:sz w:val="24"/>
        </w:rPr>
        <w:t>credit</w:t>
      </w:r>
      <w:r>
        <w:rPr>
          <w:spacing w:val="-6"/>
          <w:sz w:val="24"/>
        </w:rPr>
        <w:t xml:space="preserve"> </w:t>
      </w:r>
      <w:r>
        <w:rPr>
          <w:sz w:val="24"/>
        </w:rPr>
        <w:t>hours),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come from combinations of graduate assistant or academic associate teaching experience and/or adjunct faculty experience.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2469"/>
        </w:tabs>
        <w:spacing w:line="249" w:lineRule="auto"/>
        <w:ind w:right="2351" w:firstLine="0"/>
        <w:rPr>
          <w:rFonts w:ascii="Arial" w:hAnsi="Arial"/>
          <w:sz w:val="26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lieu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teaching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xperience,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3+</w:t>
      </w:r>
      <w:r>
        <w:rPr>
          <w:spacing w:val="-7"/>
          <w:sz w:val="24"/>
        </w:rPr>
        <w:t xml:space="preserve"> </w:t>
      </w:r>
      <w:r>
        <w:rPr>
          <w:sz w:val="24"/>
        </w:rPr>
        <w:t>years professional experience in the field of study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15"/>
        </w:tabs>
        <w:spacing w:line="252" w:lineRule="auto"/>
        <w:ind w:right="1467" w:hanging="375"/>
        <w:rPr>
          <w:rFonts w:ascii="Arial" w:hAnsi="Arial"/>
          <w:sz w:val="24"/>
        </w:rPr>
      </w:pPr>
      <w:r>
        <w:rPr>
          <w:sz w:val="24"/>
        </w:rPr>
        <w:t>Depending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9"/>
          <w:sz w:val="24"/>
        </w:rPr>
        <w:t xml:space="preserve"> </w:t>
      </w:r>
      <w:r>
        <w:rPr>
          <w:sz w:val="24"/>
        </w:rPr>
        <w:t>position,</w:t>
      </w:r>
      <w:r>
        <w:rPr>
          <w:spacing w:val="-9"/>
          <w:sz w:val="24"/>
        </w:rPr>
        <w:t xml:space="preserve"> </w:t>
      </w:r>
      <w:r>
        <w:rPr>
          <w:sz w:val="24"/>
        </w:rPr>
        <w:t>nationally-recognized</w:t>
      </w:r>
      <w:r>
        <w:rPr>
          <w:spacing w:val="-9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9"/>
          <w:sz w:val="24"/>
        </w:rPr>
        <w:t xml:space="preserve"> </w:t>
      </w:r>
      <w:r>
        <w:rPr>
          <w:sz w:val="24"/>
        </w:rPr>
        <w:t>may be required, such as certifications or licensure.</w:t>
      </w:r>
    </w:p>
    <w:p w:rsidR="00671D6D" w:rsidRDefault="00671D6D">
      <w:pPr>
        <w:pStyle w:val="BodyText"/>
        <w:spacing w:before="21"/>
      </w:pPr>
    </w:p>
    <w:p w:rsidR="00671D6D" w:rsidRDefault="003941F2">
      <w:pPr>
        <w:pStyle w:val="Heading1"/>
        <w:rPr>
          <w:u w:val="none"/>
        </w:rPr>
      </w:pPr>
      <w:r>
        <w:t>Inclusive</w:t>
      </w:r>
      <w:r>
        <w:rPr>
          <w:spacing w:val="-13"/>
        </w:rPr>
        <w:t xml:space="preserve"> </w:t>
      </w:r>
      <w:r>
        <w:t>Excellence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</w:p>
    <w:p w:rsidR="00671D6D" w:rsidRDefault="003941F2">
      <w:pPr>
        <w:pStyle w:val="BodyText"/>
        <w:spacing w:before="22" w:line="249" w:lineRule="auto"/>
        <w:ind w:left="295" w:right="703"/>
      </w:pPr>
      <w:r>
        <w:t>CHS</w:t>
      </w:r>
      <w:r>
        <w:rPr>
          <w:spacing w:val="-6"/>
        </w:rPr>
        <w:t xml:space="preserve"> </w:t>
      </w:r>
      <w:r>
        <w:t>expects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advances</w:t>
      </w:r>
      <w:r>
        <w:rPr>
          <w:spacing w:val="-6"/>
        </w:rPr>
        <w:t xml:space="preserve"> </w:t>
      </w:r>
      <w:r>
        <w:t>ASU’s</w:t>
      </w:r>
      <w:r>
        <w:rPr>
          <w:spacing w:val="-6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inclusive excellence. Candidates for promotion should include specific descriptions of their contributions to ASU charter throughout their application portfolio.</w:t>
      </w:r>
    </w:p>
    <w:p w:rsidR="00671D6D" w:rsidRDefault="00671D6D">
      <w:pPr>
        <w:pStyle w:val="BodyText"/>
        <w:spacing w:before="52"/>
      </w:pPr>
    </w:p>
    <w:p w:rsidR="00671D6D" w:rsidRDefault="003941F2">
      <w:pPr>
        <w:pStyle w:val="Heading1"/>
        <w:rPr>
          <w:u w:val="none"/>
        </w:rPr>
      </w:pPr>
      <w:r>
        <w:t>Retention</w:t>
      </w:r>
      <w:r>
        <w:rPr>
          <w:spacing w:val="-14"/>
        </w:rPr>
        <w:t xml:space="preserve"> </w:t>
      </w:r>
      <w:r>
        <w:t>Criteria</w:t>
      </w:r>
      <w:r>
        <w:rPr>
          <w:spacing w:val="-12"/>
        </w:rPr>
        <w:t xml:space="preserve"> </w:t>
      </w:r>
      <w:r>
        <w:t>Teaching/Instruction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</w:p>
    <w:p w:rsidR="00671D6D" w:rsidRDefault="003941F2">
      <w:pPr>
        <w:spacing w:before="6"/>
        <w:ind w:left="280"/>
        <w:rPr>
          <w:b/>
          <w:sz w:val="24"/>
        </w:rPr>
      </w:pPr>
      <w:r>
        <w:rPr>
          <w:b/>
          <w:sz w:val="24"/>
        </w:rPr>
        <w:t>Successful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demonstration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excellence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areas: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22"/>
        <w:ind w:left="999" w:hanging="359"/>
        <w:rPr>
          <w:rFonts w:ascii="Arial" w:hAnsi="Arial"/>
          <w:sz w:val="20"/>
        </w:rPr>
      </w:pPr>
      <w:r>
        <w:rPr>
          <w:b/>
          <w:sz w:val="24"/>
        </w:rPr>
        <w:t>Prepares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course(s)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program/CHS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13"/>
        <w:ind w:left="999" w:hanging="359"/>
        <w:rPr>
          <w:rFonts w:ascii="Arial" w:hAnsi="Arial"/>
          <w:sz w:val="20"/>
        </w:rPr>
      </w:pPr>
      <w:r>
        <w:rPr>
          <w:b/>
          <w:sz w:val="24"/>
        </w:rPr>
        <w:t>Delivers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learners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assigned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14"/>
        <w:ind w:left="999" w:hanging="359"/>
        <w:rPr>
          <w:rFonts w:ascii="Arial" w:hAnsi="Arial"/>
          <w:sz w:val="20"/>
        </w:rPr>
      </w:pPr>
      <w:r>
        <w:rPr>
          <w:b/>
          <w:sz w:val="24"/>
        </w:rPr>
        <w:t>Assesses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learner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objectives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3" w:line="249" w:lineRule="auto"/>
        <w:ind w:left="1000" w:right="2227"/>
        <w:rPr>
          <w:rFonts w:ascii="Arial" w:hAnsi="Arial"/>
          <w:sz w:val="20"/>
        </w:rPr>
      </w:pPr>
      <w:r>
        <w:rPr>
          <w:b/>
          <w:sz w:val="24"/>
        </w:rPr>
        <w:t xml:space="preserve">Advises </w:t>
      </w:r>
      <w:r>
        <w:rPr>
          <w:sz w:val="24"/>
        </w:rPr>
        <w:t>curriculum committee members regarding updates for instructional</w:t>
      </w:r>
      <w:r>
        <w:rPr>
          <w:spacing w:val="-9"/>
          <w:sz w:val="24"/>
        </w:rPr>
        <w:t xml:space="preserve"> </w:t>
      </w:r>
      <w:r>
        <w:rPr>
          <w:sz w:val="24"/>
        </w:rPr>
        <w:t>materials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research, clinical knowledge, &amp; educational specialty.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1778"/>
        <w:jc w:val="both"/>
        <w:rPr>
          <w:rFonts w:ascii="Arial" w:hAnsi="Arial"/>
          <w:sz w:val="20"/>
        </w:rPr>
      </w:pPr>
      <w:r>
        <w:rPr>
          <w:b/>
          <w:sz w:val="24"/>
        </w:rPr>
        <w:t>Mentors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regarding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materials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career</w:t>
      </w:r>
      <w:r>
        <w:rPr>
          <w:spacing w:val="-9"/>
          <w:sz w:val="24"/>
        </w:rPr>
        <w:t xml:space="preserve"> </w:t>
      </w:r>
      <w:r>
        <w:rPr>
          <w:sz w:val="24"/>
        </w:rPr>
        <w:t>advancement</w:t>
      </w:r>
      <w:r>
        <w:rPr>
          <w:spacing w:val="-9"/>
          <w:sz w:val="24"/>
        </w:rPr>
        <w:t xml:space="preserve"> </w:t>
      </w:r>
      <w:r>
        <w:rPr>
          <w:sz w:val="24"/>
        </w:rPr>
        <w:t>and directs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projects.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line="280" w:lineRule="exact"/>
        <w:ind w:left="999" w:hanging="359"/>
        <w:jc w:val="both"/>
        <w:rPr>
          <w:rFonts w:ascii="Arial" w:hAnsi="Arial"/>
          <w:sz w:val="20"/>
        </w:rPr>
      </w:pPr>
      <w:r>
        <w:rPr>
          <w:b/>
          <w:spacing w:val="-2"/>
          <w:sz w:val="24"/>
        </w:rPr>
        <w:t>Works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collaboratively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z w:val="24"/>
        </w:rPr>
        <w:t xml:space="preserve"> </w:t>
      </w:r>
      <w:r>
        <w:rPr>
          <w:spacing w:val="-2"/>
          <w:sz w:val="24"/>
        </w:rPr>
        <w:t>Faculty,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Teaching</w:t>
      </w:r>
      <w:r>
        <w:rPr>
          <w:sz w:val="24"/>
        </w:rPr>
        <w:t xml:space="preserve"> </w:t>
      </w:r>
      <w:r>
        <w:rPr>
          <w:spacing w:val="-2"/>
          <w:sz w:val="24"/>
        </w:rPr>
        <w:t>Assistants</w:t>
      </w:r>
      <w:r>
        <w:rPr>
          <w:sz w:val="24"/>
        </w:rPr>
        <w:t xml:space="preserve"> </w:t>
      </w:r>
      <w:r>
        <w:rPr>
          <w:spacing w:val="-2"/>
          <w:sz w:val="24"/>
        </w:rPr>
        <w:t>(TAs),</w:t>
      </w:r>
      <w:r>
        <w:rPr>
          <w:sz w:val="24"/>
        </w:rPr>
        <w:t xml:space="preserve"> </w:t>
      </w:r>
      <w:r>
        <w:rPr>
          <w:spacing w:val="-2"/>
          <w:sz w:val="24"/>
        </w:rPr>
        <w:t>Research</w:t>
      </w:r>
    </w:p>
    <w:p w:rsidR="00671D6D" w:rsidRDefault="00671D6D">
      <w:pPr>
        <w:spacing w:line="280" w:lineRule="exact"/>
        <w:jc w:val="both"/>
        <w:rPr>
          <w:rFonts w:ascii="Arial" w:hAnsi="Arial"/>
          <w:sz w:val="20"/>
        </w:rPr>
        <w:sectPr w:rsidR="00671D6D">
          <w:pgSz w:w="12240" w:h="15840"/>
          <w:pgMar w:top="1440" w:right="820" w:bottom="280" w:left="1140" w:header="720" w:footer="720" w:gutter="0"/>
          <w:cols w:space="720"/>
        </w:sectPr>
      </w:pPr>
    </w:p>
    <w:p w:rsidR="00671D6D" w:rsidRDefault="003941F2">
      <w:pPr>
        <w:pStyle w:val="BodyText"/>
        <w:spacing w:before="41" w:line="249" w:lineRule="auto"/>
        <w:ind w:left="1015" w:right="703"/>
      </w:pPr>
      <w:r>
        <w:lastRenderedPageBreak/>
        <w:t>Assistants</w:t>
      </w:r>
      <w:r>
        <w:rPr>
          <w:spacing w:val="-8"/>
        </w:rPr>
        <w:t xml:space="preserve"> </w:t>
      </w:r>
      <w:r>
        <w:t>(RAs),</w:t>
      </w:r>
      <w:r>
        <w:rPr>
          <w:spacing w:val="-8"/>
        </w:rPr>
        <w:t xml:space="preserve"> </w:t>
      </w:r>
      <w:r>
        <w:t>Graduate/Undergraduate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colleagues (e.g., Academic Associates; AAs) who support the individual’s teaching as </w:t>
      </w:r>
      <w:r>
        <w:rPr>
          <w:spacing w:val="-2"/>
        </w:rPr>
        <w:t>appropriate.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2" w:line="249" w:lineRule="auto"/>
        <w:ind w:left="1000" w:right="1732"/>
        <w:rPr>
          <w:rFonts w:ascii="Arial" w:hAnsi="Arial"/>
          <w:sz w:val="20"/>
        </w:rPr>
      </w:pPr>
      <w:r>
        <w:rPr>
          <w:b/>
          <w:sz w:val="24"/>
        </w:rPr>
        <w:t xml:space="preserve">Engages </w:t>
      </w:r>
      <w:r>
        <w:rPr>
          <w:sz w:val="24"/>
        </w:rPr>
        <w:t>in professional development activities to maintain and increase 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expertise,</w:t>
      </w:r>
      <w:r>
        <w:rPr>
          <w:spacing w:val="-9"/>
          <w:sz w:val="24"/>
        </w:rPr>
        <w:t xml:space="preserve"> </w:t>
      </w:r>
      <w:r>
        <w:rPr>
          <w:sz w:val="24"/>
        </w:rPr>
        <w:t>teaching</w:t>
      </w:r>
      <w:r>
        <w:rPr>
          <w:spacing w:val="-9"/>
          <w:sz w:val="24"/>
        </w:rPr>
        <w:t xml:space="preserve"> </w:t>
      </w:r>
      <w:r>
        <w:rPr>
          <w:sz w:val="24"/>
        </w:rPr>
        <w:t>effectiveness,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9"/>
          <w:sz w:val="24"/>
        </w:rPr>
        <w:t xml:space="preserve"> </w:t>
      </w:r>
      <w:r>
        <w:rPr>
          <w:sz w:val="24"/>
        </w:rPr>
        <w:t>certif</w:t>
      </w:r>
      <w:r>
        <w:rPr>
          <w:sz w:val="24"/>
        </w:rPr>
        <w:t>ication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appropriate.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line="279" w:lineRule="exact"/>
        <w:ind w:left="999" w:hanging="359"/>
        <w:rPr>
          <w:rFonts w:ascii="Arial" w:hAnsi="Arial"/>
          <w:sz w:val="20"/>
        </w:rPr>
      </w:pPr>
      <w:r>
        <w:rPr>
          <w:b/>
          <w:sz w:val="24"/>
        </w:rPr>
        <w:t>Engages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CHS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4" w:line="249" w:lineRule="auto"/>
        <w:ind w:left="1000" w:right="1200"/>
        <w:rPr>
          <w:rFonts w:ascii="Arial" w:hAnsi="Arial"/>
          <w:sz w:val="20"/>
        </w:rPr>
      </w:pPr>
      <w:r>
        <w:rPr>
          <w:b/>
          <w:sz w:val="24"/>
        </w:rPr>
        <w:t>Demonstrates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dedication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inclusive</w:t>
      </w:r>
      <w:r>
        <w:rPr>
          <w:spacing w:val="-9"/>
          <w:sz w:val="24"/>
        </w:rPr>
        <w:t xml:space="preserve"> </w:t>
      </w:r>
      <w:r>
        <w:rPr>
          <w:sz w:val="24"/>
        </w:rPr>
        <w:t>excellence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pedagogical practices, activities, and content.</w:t>
      </w:r>
    </w:p>
    <w:p w:rsidR="00671D6D" w:rsidRDefault="00671D6D">
      <w:pPr>
        <w:pStyle w:val="BodyText"/>
        <w:spacing w:before="21"/>
      </w:pPr>
    </w:p>
    <w:p w:rsidR="00671D6D" w:rsidRDefault="003941F2">
      <w:pPr>
        <w:pStyle w:val="Heading1"/>
        <w:spacing w:before="1"/>
        <w:rPr>
          <w:u w:val="none"/>
        </w:rPr>
      </w:pPr>
      <w:r>
        <w:t>Service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</w:p>
    <w:p w:rsidR="00671D6D" w:rsidRDefault="003941F2">
      <w:pPr>
        <w:pStyle w:val="BodyText"/>
        <w:spacing w:before="23" w:line="249" w:lineRule="auto"/>
        <w:ind w:left="295" w:right="45"/>
      </w:pP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workload.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instructor to engage in communication with the relevant curriculum committee(s) regarding their assigned courses and curricular updates.</w:t>
      </w:r>
    </w:p>
    <w:p w:rsidR="00671D6D" w:rsidRDefault="003941F2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930275</wp:posOffset>
            </wp:positionH>
            <wp:positionV relativeFrom="paragraph">
              <wp:posOffset>171000</wp:posOffset>
            </wp:positionV>
            <wp:extent cx="6218925" cy="34337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925" cy="34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D6D" w:rsidRDefault="00671D6D">
      <w:pPr>
        <w:pStyle w:val="BodyText"/>
        <w:spacing w:before="49"/>
      </w:pPr>
    </w:p>
    <w:p w:rsidR="00671D6D" w:rsidRDefault="003941F2">
      <w:pPr>
        <w:pStyle w:val="BodyText"/>
        <w:spacing w:line="249" w:lineRule="auto"/>
        <w:ind w:left="295"/>
      </w:pPr>
      <w:r>
        <w:t>Promotion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 excellence in teaching that advances the mission of the college.</w:t>
      </w:r>
    </w:p>
    <w:p w:rsidR="00671D6D" w:rsidRDefault="003941F2">
      <w:pPr>
        <w:pStyle w:val="BodyText"/>
        <w:spacing w:line="249" w:lineRule="auto"/>
        <w:ind w:left="295" w:right="703"/>
      </w:pPr>
      <w:r>
        <w:t>Promotion</w:t>
      </w:r>
      <w:r>
        <w:rPr>
          <w:spacing w:val="-2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based solely on time in rank. Candidates must demonstrate excellence in day-to-day performance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responsibilities,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 initiative, and demonstrated commitment to student success.</w:t>
      </w:r>
    </w:p>
    <w:p w:rsidR="00671D6D" w:rsidRDefault="00671D6D">
      <w:pPr>
        <w:pStyle w:val="BodyText"/>
        <w:spacing w:before="17"/>
      </w:pPr>
    </w:p>
    <w:p w:rsidR="00671D6D" w:rsidRDefault="003941F2">
      <w:pPr>
        <w:pStyle w:val="Heading1"/>
        <w:rPr>
          <w:u w:val="none"/>
        </w:rPr>
      </w:pPr>
      <w:r>
        <w:t>Required</w:t>
      </w:r>
      <w:r>
        <w:rPr>
          <w:spacing w:val="-9"/>
        </w:rPr>
        <w:t xml:space="preserve"> </w:t>
      </w:r>
      <w:r>
        <w:rPr>
          <w:spacing w:val="-2"/>
        </w:rPr>
        <w:t>Qualifica</w:t>
      </w:r>
      <w:r>
        <w:rPr>
          <w:spacing w:val="-2"/>
        </w:rPr>
        <w:t>tions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23" w:line="249" w:lineRule="auto"/>
        <w:ind w:left="1000" w:right="1161"/>
        <w:rPr>
          <w:rFonts w:ascii="Arial" w:hAnsi="Arial"/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expertise.</w:t>
      </w:r>
      <w:r>
        <w:rPr>
          <w:spacing w:val="-8"/>
          <w:sz w:val="24"/>
        </w:rPr>
        <w:t xml:space="preserve"> </w:t>
      </w:r>
      <w:r>
        <w:rPr>
          <w:sz w:val="24"/>
        </w:rPr>
        <w:t>Terminal</w:t>
      </w:r>
      <w:r>
        <w:rPr>
          <w:spacing w:val="-8"/>
          <w:sz w:val="24"/>
        </w:rPr>
        <w:t xml:space="preserve"> </w:t>
      </w:r>
      <w:r>
        <w:rPr>
          <w:sz w:val="24"/>
        </w:rPr>
        <w:t>degrees</w:t>
      </w:r>
      <w:r>
        <w:rPr>
          <w:spacing w:val="-8"/>
          <w:sz w:val="24"/>
        </w:rPr>
        <w:t xml:space="preserve"> </w:t>
      </w:r>
      <w:r>
        <w:rPr>
          <w:sz w:val="24"/>
        </w:rPr>
        <w:t>(e.g. Ph.D., professional doctorate, etc.) are encouraged.</w:t>
      </w:r>
    </w:p>
    <w:p w:rsidR="00671D6D" w:rsidRDefault="00671D6D">
      <w:pPr>
        <w:pStyle w:val="BodyText"/>
        <w:spacing w:before="12"/>
      </w:pP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1229"/>
        <w:rPr>
          <w:rFonts w:ascii="Arial" w:hAnsi="Arial"/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b/>
          <w:sz w:val="24"/>
          <w:u w:val="single"/>
        </w:rPr>
        <w:t>five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college/university-level</w:t>
      </w:r>
      <w:r>
        <w:rPr>
          <w:spacing w:val="-8"/>
          <w:sz w:val="24"/>
        </w:rPr>
        <w:t xml:space="preserve"> </w:t>
      </w:r>
      <w:r>
        <w:rPr>
          <w:sz w:val="24"/>
        </w:rPr>
        <w:t>teaching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ASU in the instructor rank position.</w:t>
      </w:r>
    </w:p>
    <w:p w:rsidR="00671D6D" w:rsidRDefault="00671D6D">
      <w:pPr>
        <w:pStyle w:val="BodyText"/>
        <w:spacing w:before="11"/>
      </w:pPr>
    </w:p>
    <w:p w:rsidR="00671D6D" w:rsidRDefault="003941F2">
      <w:pPr>
        <w:pStyle w:val="Heading1"/>
        <w:spacing w:before="1"/>
        <w:rPr>
          <w:u w:val="none"/>
        </w:rPr>
      </w:pPr>
      <w:r>
        <w:t>Inclusive</w:t>
      </w:r>
      <w:r>
        <w:rPr>
          <w:spacing w:val="-13"/>
        </w:rPr>
        <w:t xml:space="preserve"> </w:t>
      </w:r>
      <w:r>
        <w:t>Excellence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</w:p>
    <w:p w:rsidR="00671D6D" w:rsidRDefault="003941F2">
      <w:pPr>
        <w:pStyle w:val="BodyText"/>
        <w:spacing w:before="22" w:line="249" w:lineRule="auto"/>
        <w:ind w:left="295" w:right="703"/>
      </w:pPr>
      <w:r>
        <w:t>CHS</w:t>
      </w:r>
      <w:r>
        <w:rPr>
          <w:spacing w:val="-6"/>
        </w:rPr>
        <w:t xml:space="preserve"> </w:t>
      </w:r>
      <w:r>
        <w:t>expects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advances</w:t>
      </w:r>
      <w:r>
        <w:rPr>
          <w:spacing w:val="-6"/>
        </w:rPr>
        <w:t xml:space="preserve"> </w:t>
      </w:r>
      <w:r>
        <w:t>ASU’s</w:t>
      </w:r>
      <w:r>
        <w:rPr>
          <w:spacing w:val="-6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inclusive excellence. Candidates for promotion should include specific descriptions of their contributions to the ASU Charter throughout their app</w:t>
      </w:r>
      <w:r>
        <w:t>lication portfolio.</w:t>
      </w:r>
    </w:p>
    <w:p w:rsidR="00671D6D" w:rsidRDefault="00671D6D">
      <w:pPr>
        <w:pStyle w:val="BodyText"/>
        <w:spacing w:before="79"/>
      </w:pPr>
    </w:p>
    <w:p w:rsidR="00671D6D" w:rsidRDefault="003941F2">
      <w:pPr>
        <w:pStyle w:val="Heading1"/>
        <w:ind w:left="30" w:right="329"/>
        <w:jc w:val="center"/>
        <w:rPr>
          <w:u w:val="none"/>
        </w:rPr>
      </w:pPr>
      <w:r>
        <w:t>Promotion/Retention</w:t>
      </w:r>
      <w:r>
        <w:rPr>
          <w:spacing w:val="-13"/>
        </w:rPr>
        <w:t xml:space="preserve"> </w:t>
      </w:r>
      <w:r>
        <w:rPr>
          <w:spacing w:val="-2"/>
        </w:rPr>
        <w:t>Criterion</w:t>
      </w:r>
    </w:p>
    <w:p w:rsidR="00671D6D" w:rsidRDefault="00671D6D">
      <w:pPr>
        <w:pStyle w:val="BodyText"/>
        <w:spacing w:before="82"/>
        <w:rPr>
          <w:b/>
        </w:rPr>
      </w:pPr>
    </w:p>
    <w:p w:rsidR="00671D6D" w:rsidRDefault="003941F2">
      <w:pPr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Teaching/Instruction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22"/>
        <w:ind w:left="999" w:hanging="359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sustained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rank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Instructor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4" w:line="249" w:lineRule="auto"/>
        <w:ind w:left="1000" w:right="671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sustained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promise</w:t>
      </w:r>
      <w:r>
        <w:rPr>
          <w:spacing w:val="-6"/>
          <w:sz w:val="24"/>
        </w:rPr>
        <w:t xml:space="preserve"> </w:t>
      </w:r>
      <w:r>
        <w:rPr>
          <w:sz w:val="24"/>
        </w:rPr>
        <w:t>of continuing excellence as a teacher through: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49"/>
        </w:tabs>
        <w:spacing w:before="13"/>
        <w:ind w:left="1749" w:hanging="209"/>
        <w:rPr>
          <w:rFonts w:ascii="Arial" w:hAnsi="Arial"/>
          <w:sz w:val="24"/>
        </w:rPr>
      </w:pPr>
      <w:r>
        <w:rPr>
          <w:sz w:val="24"/>
        </w:rPr>
        <w:t>Positive</w:t>
      </w:r>
      <w:r>
        <w:rPr>
          <w:spacing w:val="-8"/>
          <w:sz w:val="24"/>
        </w:rPr>
        <w:t xml:space="preserve"> </w:t>
      </w:r>
      <w:r>
        <w:rPr>
          <w:sz w:val="24"/>
        </w:rPr>
        <w:t>peer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reviews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before="25" w:line="249" w:lineRule="auto"/>
        <w:ind w:right="1404"/>
        <w:rPr>
          <w:rFonts w:ascii="Arial" w:hAnsi="Arial"/>
          <w:sz w:val="24"/>
        </w:rPr>
      </w:pPr>
      <w:r>
        <w:rPr>
          <w:sz w:val="24"/>
        </w:rPr>
        <w:t>Sustained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scores</w:t>
      </w:r>
      <w:r>
        <w:rPr>
          <w:spacing w:val="-7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mean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similar </w:t>
      </w:r>
      <w:r>
        <w:rPr>
          <w:spacing w:val="-2"/>
          <w:sz w:val="24"/>
        </w:rPr>
        <w:t>courses</w:t>
      </w:r>
    </w:p>
    <w:p w:rsidR="00671D6D" w:rsidRDefault="00671D6D">
      <w:pPr>
        <w:spacing w:line="249" w:lineRule="auto"/>
        <w:rPr>
          <w:rFonts w:ascii="Arial" w:hAnsi="Arial"/>
          <w:sz w:val="24"/>
        </w:rPr>
        <w:sectPr w:rsidR="00671D6D">
          <w:pgSz w:w="12240" w:h="15840"/>
          <w:pgMar w:top="1820" w:right="820" w:bottom="0" w:left="1140" w:header="720" w:footer="720" w:gutter="0"/>
          <w:cols w:space="720"/>
        </w:sectPr>
      </w:pP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60" w:line="249" w:lineRule="auto"/>
        <w:ind w:left="1000" w:right="1814"/>
        <w:rPr>
          <w:rFonts w:ascii="Arial" w:hAnsi="Arial"/>
          <w:sz w:val="24"/>
        </w:rPr>
      </w:pPr>
      <w:r>
        <w:rPr>
          <w:b/>
          <w:sz w:val="24"/>
        </w:rPr>
        <w:lastRenderedPageBreak/>
        <w:t>Demonstrates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courses,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communicates necessary modifications and makes significant modifications and improvements based on that analysis and evaluation.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before="11" w:line="249" w:lineRule="auto"/>
        <w:ind w:right="1379"/>
        <w:jc w:val="both"/>
        <w:rPr>
          <w:rFonts w:ascii="Arial" w:hAnsi="Arial"/>
          <w:sz w:val="24"/>
        </w:rPr>
      </w:pP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  <w:r>
        <w:rPr>
          <w:spacing w:val="-8"/>
          <w:sz w:val="24"/>
        </w:rPr>
        <w:t xml:space="preserve"> </w:t>
      </w:r>
      <w:r>
        <w:rPr>
          <w:sz w:val="24"/>
        </w:rPr>
        <w:t>processes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supported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8"/>
          <w:sz w:val="24"/>
        </w:rPr>
        <w:t xml:space="preserve"> </w:t>
      </w:r>
      <w:r>
        <w:rPr>
          <w:sz w:val="24"/>
        </w:rPr>
        <w:t>of teaching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materials,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attested</w:t>
      </w:r>
      <w:r>
        <w:rPr>
          <w:spacing w:val="-4"/>
          <w:sz w:val="24"/>
        </w:rPr>
        <w:t xml:space="preserve"> </w:t>
      </w:r>
      <w:r>
        <w:rPr>
          <w:sz w:val="24"/>
        </w:rPr>
        <w:t>to by the individual’s mentor and/or degree director(s)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80" w:lineRule="exact"/>
        <w:ind w:left="1000"/>
        <w:jc w:val="both"/>
        <w:rPr>
          <w:rFonts w:ascii="Arial" w:hAnsi="Arial"/>
          <w:sz w:val="24"/>
        </w:rPr>
      </w:pPr>
      <w:r>
        <w:rPr>
          <w:b/>
          <w:sz w:val="24"/>
        </w:rPr>
        <w:t>Active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CHS</w:t>
      </w:r>
      <w:r>
        <w:rPr>
          <w:spacing w:val="-3"/>
          <w:sz w:val="24"/>
        </w:rPr>
        <w:t xml:space="preserve"> </w:t>
      </w: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mentee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3"/>
        <w:ind w:left="1000" w:right="547"/>
        <w:jc w:val="both"/>
        <w:rPr>
          <w:rFonts w:ascii="Arial" w:hAnsi="Arial"/>
          <w:sz w:val="24"/>
        </w:rPr>
      </w:pP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enhance</w:t>
      </w:r>
      <w:r>
        <w:rPr>
          <w:spacing w:val="-8"/>
          <w:sz w:val="24"/>
        </w:rPr>
        <w:t xml:space="preserve"> </w:t>
      </w:r>
      <w:r>
        <w:rPr>
          <w:sz w:val="24"/>
        </w:rPr>
        <w:t>coursework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pedagogical expertise (e.g., completion of the CHS Teaching Academy)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4" w:line="249" w:lineRule="auto"/>
        <w:ind w:left="1000" w:right="1553"/>
        <w:rPr>
          <w:rFonts w:ascii="Arial" w:hAnsi="Arial"/>
          <w:sz w:val="24"/>
        </w:rPr>
      </w:pPr>
      <w:r>
        <w:rPr>
          <w:b/>
          <w:sz w:val="24"/>
        </w:rPr>
        <w:t>Active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mentoring</w:t>
      </w:r>
      <w:r>
        <w:rPr>
          <w:spacing w:val="-8"/>
          <w:sz w:val="24"/>
        </w:rPr>
        <w:t xml:space="preserve"> </w:t>
      </w:r>
      <w:r>
        <w:rPr>
          <w:sz w:val="24"/>
        </w:rPr>
        <w:t>(participation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honors</w:t>
      </w:r>
      <w:r>
        <w:rPr>
          <w:spacing w:val="-8"/>
          <w:sz w:val="24"/>
        </w:rPr>
        <w:t xml:space="preserve"> </w:t>
      </w:r>
      <w:r>
        <w:rPr>
          <w:sz w:val="24"/>
        </w:rPr>
        <w:t>projects, honors thesis, creative or research projects, or other substantial student scholarship activities at the undergra</w:t>
      </w:r>
      <w:r>
        <w:rPr>
          <w:sz w:val="24"/>
        </w:rPr>
        <w:t>duate or graduate level)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791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dedication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inclusive</w:t>
      </w:r>
      <w:r>
        <w:rPr>
          <w:spacing w:val="-8"/>
          <w:sz w:val="24"/>
        </w:rPr>
        <w:t xml:space="preserve"> </w:t>
      </w:r>
      <w:r>
        <w:rPr>
          <w:sz w:val="24"/>
        </w:rPr>
        <w:t>excellence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8"/>
          <w:sz w:val="24"/>
        </w:rPr>
        <w:t xml:space="preserve"> </w:t>
      </w:r>
      <w:r>
        <w:rPr>
          <w:sz w:val="24"/>
        </w:rPr>
        <w:t>practices, activities, and content.</w:t>
      </w:r>
    </w:p>
    <w:p w:rsidR="00671D6D" w:rsidRDefault="00671D6D">
      <w:pPr>
        <w:pStyle w:val="BodyText"/>
        <w:spacing w:before="20"/>
      </w:pPr>
    </w:p>
    <w:p w:rsidR="00671D6D" w:rsidRDefault="003941F2">
      <w:pPr>
        <w:pStyle w:val="BodyText"/>
        <w:spacing w:before="1"/>
        <w:ind w:left="295"/>
      </w:pPr>
      <w:r>
        <w:t>Additional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considered: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14"/>
        <w:ind w:left="999" w:hanging="359"/>
        <w:rPr>
          <w:rFonts w:ascii="Arial" w:hAnsi="Arial"/>
          <w:sz w:val="24"/>
        </w:rPr>
      </w:pPr>
      <w:r>
        <w:rPr>
          <w:b/>
          <w:sz w:val="24"/>
        </w:rPr>
        <w:t>Nomination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college/local/national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teaching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3" w:line="249" w:lineRule="auto"/>
        <w:ind w:left="1000" w:right="1204"/>
        <w:rPr>
          <w:rFonts w:ascii="Arial" w:hAnsi="Arial"/>
          <w:sz w:val="24"/>
        </w:rPr>
      </w:pPr>
      <w:r>
        <w:rPr>
          <w:b/>
          <w:sz w:val="24"/>
        </w:rPr>
        <w:t xml:space="preserve">Presentation </w:t>
      </w:r>
      <w:r>
        <w:rPr>
          <w:sz w:val="24"/>
        </w:rPr>
        <w:t>at local, state, national, and/or international conferences/workshops/courses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z w:val="24"/>
        </w:rPr>
        <w:t>theories, practices, and procedures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1146"/>
        <w:rPr>
          <w:rFonts w:ascii="Arial" w:hAnsi="Arial"/>
          <w:sz w:val="24"/>
        </w:rPr>
      </w:pPr>
      <w:r>
        <w:rPr>
          <w:b/>
          <w:sz w:val="24"/>
        </w:rPr>
        <w:t xml:space="preserve">Presentation </w:t>
      </w:r>
      <w:r>
        <w:rPr>
          <w:sz w:val="24"/>
        </w:rPr>
        <w:t>at local, state, national and/or international conferences/workshops</w:t>
      </w:r>
      <w:r>
        <w:rPr>
          <w:sz w:val="24"/>
        </w:rPr>
        <w:t>/courses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one’s</w:t>
      </w:r>
      <w:r>
        <w:rPr>
          <w:spacing w:val="-10"/>
          <w:sz w:val="24"/>
        </w:rPr>
        <w:t xml:space="preserve"> </w:t>
      </w:r>
      <w:r>
        <w:rPr>
          <w:sz w:val="24"/>
        </w:rPr>
        <w:t>chosen</w:t>
      </w:r>
      <w:r>
        <w:rPr>
          <w:spacing w:val="-10"/>
          <w:sz w:val="24"/>
        </w:rPr>
        <w:t xml:space="preserve"> </w:t>
      </w:r>
      <w:r>
        <w:rPr>
          <w:sz w:val="24"/>
        </w:rPr>
        <w:t>area(s)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expertise</w:t>
      </w:r>
    </w:p>
    <w:p w:rsidR="00671D6D" w:rsidRDefault="00671D6D">
      <w:pPr>
        <w:spacing w:line="249" w:lineRule="auto"/>
        <w:rPr>
          <w:rFonts w:ascii="Arial" w:hAnsi="Arial"/>
          <w:sz w:val="24"/>
        </w:rPr>
        <w:sectPr w:rsidR="00671D6D">
          <w:pgSz w:w="12240" w:h="15840"/>
          <w:pgMar w:top="1760" w:right="820" w:bottom="280" w:left="1140" w:header="720" w:footer="720" w:gutter="0"/>
          <w:cols w:space="720"/>
        </w:sectPr>
      </w:pPr>
    </w:p>
    <w:p w:rsidR="00671D6D" w:rsidRDefault="003941F2">
      <w:pPr>
        <w:pStyle w:val="BodyText"/>
        <w:ind w:left="2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12513" cy="2773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513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D6D" w:rsidRDefault="00671D6D">
      <w:pPr>
        <w:pStyle w:val="BodyText"/>
        <w:spacing w:before="36"/>
      </w:pPr>
    </w:p>
    <w:p w:rsidR="00671D6D" w:rsidRDefault="003941F2">
      <w:pPr>
        <w:pStyle w:val="BodyText"/>
        <w:spacing w:before="1" w:line="249" w:lineRule="auto"/>
        <w:ind w:left="295" w:right="703"/>
      </w:pPr>
      <w:r>
        <w:t>Promotion to Principal Instructor is based on the quality of evidence presented to demonstrate exceptional contributions in teaching, including significant course modification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assumption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development or re-design, that advances the mission of the college.</w:t>
      </w:r>
      <w:r>
        <w:rPr>
          <w:spacing w:val="40"/>
        </w:rPr>
        <w:t xml:space="preserve"> </w:t>
      </w:r>
      <w:r>
        <w:t>Promotion recognizes a quality of work higher than that expected for renewal and is not based solely on time in rank. A repu</w:t>
      </w:r>
      <w:r>
        <w:t>tation for excellence should be evident.</w:t>
      </w:r>
    </w:p>
    <w:p w:rsidR="00671D6D" w:rsidRDefault="00671D6D">
      <w:pPr>
        <w:pStyle w:val="BodyText"/>
        <w:spacing w:before="6"/>
      </w:pPr>
    </w:p>
    <w:p w:rsidR="00671D6D" w:rsidRDefault="003941F2">
      <w:pPr>
        <w:pStyle w:val="BodyText"/>
        <w:spacing w:line="249" w:lineRule="auto"/>
        <w:ind w:left="295"/>
      </w:pPr>
      <w:r>
        <w:t>Dedication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initiatives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ASU</w:t>
      </w:r>
      <w:r>
        <w:rPr>
          <w:spacing w:val="-6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excellence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 expectation for promotion to Principal Instructor.</w:t>
      </w:r>
    </w:p>
    <w:p w:rsidR="00671D6D" w:rsidRDefault="00671D6D">
      <w:pPr>
        <w:pStyle w:val="BodyText"/>
        <w:spacing w:before="17"/>
      </w:pPr>
    </w:p>
    <w:p w:rsidR="00671D6D" w:rsidRDefault="003941F2">
      <w:pPr>
        <w:pStyle w:val="Heading1"/>
        <w:ind w:left="280"/>
        <w:rPr>
          <w:u w:val="none"/>
        </w:rPr>
      </w:pPr>
      <w:r>
        <w:rPr>
          <w:u w:val="none"/>
        </w:rPr>
        <w:t>Required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Qualifications: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before="24"/>
        <w:ind w:left="999" w:hanging="359"/>
        <w:rPr>
          <w:rFonts w:ascii="Arial" w:hAnsi="Aria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holds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doctoral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terminal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degree.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3" w:line="249" w:lineRule="auto"/>
        <w:ind w:left="1000" w:right="1967"/>
        <w:rPr>
          <w:rFonts w:ascii="Arial" w:hAnsi="Arial"/>
          <w:sz w:val="24"/>
        </w:rPr>
      </w:pPr>
      <w:r>
        <w:rPr>
          <w:sz w:val="24"/>
        </w:rPr>
        <w:t>Substantial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sustained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excellent</w:t>
      </w:r>
      <w:r>
        <w:rPr>
          <w:spacing w:val="-8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 since the previous promotion.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" w:line="249" w:lineRule="auto"/>
        <w:ind w:left="1000" w:right="1413"/>
        <w:rPr>
          <w:rFonts w:ascii="Arial" w:hAnsi="Arial"/>
          <w:sz w:val="24"/>
        </w:rPr>
      </w:pPr>
      <w:r>
        <w:rPr>
          <w:sz w:val="24"/>
        </w:rPr>
        <w:t>Assumption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4"/>
          <w:sz w:val="24"/>
        </w:rPr>
        <w:t>ASU.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59" w:line="249" w:lineRule="auto"/>
        <w:ind w:left="1000" w:right="1027"/>
        <w:rPr>
          <w:rFonts w:ascii="Arial" w:hAnsi="Arial"/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creation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or development of an instructional course for faculty.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688"/>
        <w:rPr>
          <w:rFonts w:ascii="Arial" w:hAnsi="Arial"/>
          <w:sz w:val="24"/>
        </w:rPr>
      </w:pPr>
      <w:r>
        <w:rPr>
          <w:sz w:val="24"/>
        </w:rPr>
        <w:t>Typically,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b/>
          <w:sz w:val="24"/>
          <w:u w:val="single"/>
        </w:rPr>
        <w:t>seven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college/university-level</w:t>
      </w:r>
      <w:r>
        <w:rPr>
          <w:spacing w:val="-13"/>
          <w:sz w:val="24"/>
        </w:rPr>
        <w:t xml:space="preserve"> </w:t>
      </w:r>
      <w:r>
        <w:rPr>
          <w:sz w:val="24"/>
        </w:rPr>
        <w:t>teaching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experience, the majority of this time at ASU, and a minimum of three years since last promotion</w:t>
      </w:r>
    </w:p>
    <w:p w:rsidR="00671D6D" w:rsidRDefault="00671D6D">
      <w:pPr>
        <w:pStyle w:val="BodyText"/>
        <w:spacing w:before="8"/>
      </w:pPr>
    </w:p>
    <w:p w:rsidR="00671D6D" w:rsidRDefault="003941F2">
      <w:pPr>
        <w:pStyle w:val="Heading1"/>
        <w:rPr>
          <w:u w:val="none"/>
        </w:rPr>
      </w:pPr>
      <w:r>
        <w:t>Inclusi</w:t>
      </w:r>
      <w:r>
        <w:t>ve</w:t>
      </w:r>
      <w:r>
        <w:rPr>
          <w:spacing w:val="-13"/>
        </w:rPr>
        <w:t xml:space="preserve"> </w:t>
      </w:r>
      <w:r>
        <w:t>Excellence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</w:p>
    <w:p w:rsidR="00671D6D" w:rsidRDefault="003941F2">
      <w:pPr>
        <w:pStyle w:val="BodyText"/>
        <w:spacing w:before="23" w:line="249" w:lineRule="auto"/>
        <w:ind w:left="295" w:right="703"/>
      </w:pPr>
      <w:r>
        <w:t>CHS</w:t>
      </w:r>
      <w:r>
        <w:rPr>
          <w:spacing w:val="-6"/>
        </w:rPr>
        <w:t xml:space="preserve"> </w:t>
      </w:r>
      <w:r>
        <w:t>expects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advances</w:t>
      </w:r>
      <w:r>
        <w:rPr>
          <w:spacing w:val="-6"/>
        </w:rPr>
        <w:t xml:space="preserve"> </w:t>
      </w:r>
      <w:r>
        <w:t>ASU’s</w:t>
      </w:r>
      <w:r>
        <w:rPr>
          <w:spacing w:val="-6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inclusive excellence. Candidates for promotion should include specific descriptions of their contributions to the ASU charter throughout their application portfolio.</w:t>
      </w:r>
    </w:p>
    <w:p w:rsidR="00671D6D" w:rsidRDefault="00671D6D">
      <w:pPr>
        <w:spacing w:line="249" w:lineRule="auto"/>
        <w:sectPr w:rsidR="00671D6D">
          <w:pgSz w:w="12240" w:h="15840"/>
          <w:pgMar w:top="1660" w:right="820" w:bottom="280" w:left="1140" w:header="720" w:footer="720" w:gutter="0"/>
          <w:cols w:space="720"/>
        </w:sectPr>
      </w:pPr>
    </w:p>
    <w:p w:rsidR="00671D6D" w:rsidRDefault="003941F2">
      <w:pPr>
        <w:pStyle w:val="Heading1"/>
        <w:spacing w:before="40"/>
        <w:ind w:left="0" w:right="329"/>
        <w:jc w:val="center"/>
        <w:rPr>
          <w:u w:val="none"/>
        </w:rPr>
      </w:pPr>
      <w:r>
        <w:lastRenderedPageBreak/>
        <w:t>Promotion/Retention</w:t>
      </w:r>
      <w:r>
        <w:rPr>
          <w:spacing w:val="-13"/>
        </w:rPr>
        <w:t xml:space="preserve"> </w:t>
      </w:r>
      <w:r>
        <w:rPr>
          <w:spacing w:val="-2"/>
        </w:rPr>
        <w:t>Requirements</w:t>
      </w:r>
    </w:p>
    <w:p w:rsidR="00671D6D" w:rsidRDefault="00671D6D">
      <w:pPr>
        <w:pStyle w:val="BodyText"/>
        <w:spacing w:before="44"/>
        <w:rPr>
          <w:b/>
        </w:rPr>
      </w:pPr>
    </w:p>
    <w:p w:rsidR="00671D6D" w:rsidRDefault="003941F2">
      <w:pPr>
        <w:ind w:left="295"/>
        <w:rPr>
          <w:b/>
          <w:sz w:val="24"/>
        </w:rPr>
      </w:pPr>
      <w:r>
        <w:rPr>
          <w:b/>
          <w:spacing w:val="-2"/>
          <w:sz w:val="24"/>
          <w:u w:val="single"/>
        </w:rPr>
        <w:t>Teaching/Instruction</w:t>
      </w:r>
    </w:p>
    <w:p w:rsidR="00671D6D" w:rsidRDefault="00671D6D">
      <w:pPr>
        <w:pStyle w:val="BodyText"/>
        <w:spacing w:before="45"/>
        <w:rPr>
          <w:b/>
        </w:rPr>
      </w:pP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ind w:left="999" w:hanging="359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sustained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xcellence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rank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Instructor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3" w:line="249" w:lineRule="auto"/>
        <w:ind w:left="1000" w:right="671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sustained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promise</w:t>
      </w:r>
      <w:r>
        <w:rPr>
          <w:spacing w:val="-6"/>
          <w:sz w:val="24"/>
        </w:rPr>
        <w:t xml:space="preserve"> </w:t>
      </w:r>
      <w:r>
        <w:rPr>
          <w:sz w:val="24"/>
        </w:rPr>
        <w:t>of continuing excellence as a teacher through: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49"/>
        </w:tabs>
        <w:spacing w:before="12"/>
        <w:ind w:left="1749" w:hanging="209"/>
        <w:rPr>
          <w:rFonts w:ascii="Arial" w:hAnsi="Arial"/>
          <w:sz w:val="24"/>
        </w:rPr>
      </w:pPr>
      <w:r>
        <w:rPr>
          <w:sz w:val="24"/>
        </w:rPr>
        <w:t>Positive</w:t>
      </w:r>
      <w:r>
        <w:rPr>
          <w:spacing w:val="-8"/>
          <w:sz w:val="24"/>
        </w:rPr>
        <w:t xml:space="preserve"> </w:t>
      </w:r>
      <w:r>
        <w:rPr>
          <w:sz w:val="24"/>
        </w:rPr>
        <w:t>peer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reviews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49"/>
        </w:tabs>
        <w:spacing w:before="23"/>
        <w:ind w:left="1749" w:hanging="209"/>
        <w:rPr>
          <w:rFonts w:ascii="Arial" w:hAnsi="Arial"/>
          <w:sz w:val="24"/>
        </w:rPr>
      </w:pPr>
      <w:r>
        <w:rPr>
          <w:sz w:val="24"/>
        </w:rPr>
        <w:t>Sustained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scores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mean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25" w:line="249" w:lineRule="auto"/>
        <w:ind w:left="1000" w:right="801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spacing w:val="-8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makes</w:t>
      </w:r>
      <w:r>
        <w:rPr>
          <w:spacing w:val="-8"/>
          <w:sz w:val="24"/>
        </w:rPr>
        <w:t xml:space="preserve"> </w:t>
      </w:r>
      <w:r>
        <w:rPr>
          <w:sz w:val="24"/>
        </w:rPr>
        <w:t>modifications and improvements based on that analysis and evaluation.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line="249" w:lineRule="auto"/>
        <w:ind w:right="995"/>
        <w:rPr>
          <w:rFonts w:ascii="Arial" w:hAnsi="Arial"/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evaluations,</w:t>
      </w:r>
      <w:r>
        <w:rPr>
          <w:spacing w:val="-4"/>
          <w:sz w:val="24"/>
        </w:rPr>
        <w:t xml:space="preserve"> </w:t>
      </w:r>
      <w:r>
        <w:rPr>
          <w:sz w:val="24"/>
        </w:rPr>
        <w:t>feedback from peer/mentor/instructional design, evaluation of assessment data as it</w:t>
      </w:r>
      <w:r>
        <w:rPr>
          <w:spacing w:val="-8"/>
          <w:sz w:val="24"/>
        </w:rPr>
        <w:t xml:space="preserve"> </w:t>
      </w:r>
      <w:r>
        <w:rPr>
          <w:sz w:val="24"/>
        </w:rPr>
        <w:t>relates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stated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objectives,</w:t>
      </w:r>
      <w:r>
        <w:rPr>
          <w:spacing w:val="-8"/>
          <w:sz w:val="24"/>
        </w:rPr>
        <w:t xml:space="preserve"> </w:t>
      </w:r>
      <w:r>
        <w:rPr>
          <w:sz w:val="24"/>
        </w:rPr>
        <w:t>grade</w:t>
      </w:r>
      <w:r>
        <w:rPr>
          <w:spacing w:val="-8"/>
          <w:sz w:val="24"/>
        </w:rPr>
        <w:t xml:space="preserve"> </w:t>
      </w:r>
      <w:r>
        <w:rPr>
          <w:sz w:val="24"/>
        </w:rPr>
        <w:t>distributions,</w:t>
      </w:r>
      <w:r>
        <w:rPr>
          <w:spacing w:val="-8"/>
          <w:sz w:val="24"/>
        </w:rPr>
        <w:t xml:space="preserve"> </w:t>
      </w:r>
      <w:r>
        <w:rPr>
          <w:sz w:val="24"/>
        </w:rPr>
        <w:t>informal</w:t>
      </w:r>
      <w:r>
        <w:rPr>
          <w:spacing w:val="-8"/>
          <w:sz w:val="24"/>
        </w:rPr>
        <w:t xml:space="preserve"> </w:t>
      </w:r>
      <w:r>
        <w:rPr>
          <w:sz w:val="24"/>
        </w:rPr>
        <w:t>student feedback, and evaluation of pedagogical practices relative to current advancements in pedagogy.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line="249" w:lineRule="auto"/>
        <w:ind w:right="675"/>
        <w:rPr>
          <w:rFonts w:ascii="Arial" w:hAnsi="Arial"/>
          <w:sz w:val="24"/>
        </w:rPr>
      </w:pPr>
      <w:r>
        <w:rPr>
          <w:sz w:val="24"/>
        </w:rPr>
        <w:t>Analysis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supported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teaching excellence and other supplemental materials, and attested to by the individual’s mentor and/or program director(s)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1136"/>
        <w:rPr>
          <w:rFonts w:ascii="Arial" w:hAnsi="Arial"/>
          <w:sz w:val="24"/>
        </w:rPr>
      </w:pPr>
      <w:r>
        <w:rPr>
          <w:b/>
          <w:sz w:val="24"/>
        </w:rPr>
        <w:t>Active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courses,</w:t>
      </w:r>
      <w:r>
        <w:rPr>
          <w:spacing w:val="-7"/>
          <w:sz w:val="24"/>
        </w:rPr>
        <w:t xml:space="preserve"> </w:t>
      </w:r>
      <w:r>
        <w:rPr>
          <w:sz w:val="24"/>
        </w:rPr>
        <w:t>programs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educational courses/seminars.</w:t>
      </w:r>
      <w:r>
        <w:rPr>
          <w:spacing w:val="40"/>
          <w:sz w:val="24"/>
        </w:rPr>
        <w:t xml:space="preserve"> </w:t>
      </w:r>
      <w:r>
        <w:rPr>
          <w:sz w:val="24"/>
        </w:rPr>
        <w:t>This may include substantial re-design of current courses.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999"/>
        </w:tabs>
        <w:spacing w:line="281" w:lineRule="exact"/>
        <w:ind w:left="999" w:hanging="359"/>
        <w:rPr>
          <w:rFonts w:ascii="Arial" w:hAnsi="Arial"/>
          <w:sz w:val="24"/>
        </w:rPr>
      </w:pPr>
      <w:r>
        <w:rPr>
          <w:b/>
          <w:sz w:val="24"/>
        </w:rPr>
        <w:t>Application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growth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10" w:line="249" w:lineRule="auto"/>
        <w:ind w:left="1000" w:right="1540"/>
        <w:rPr>
          <w:rFonts w:ascii="Arial" w:hAnsi="Arial"/>
          <w:sz w:val="24"/>
        </w:rPr>
      </w:pPr>
      <w:r>
        <w:rPr>
          <w:b/>
          <w:sz w:val="24"/>
        </w:rPr>
        <w:t>Active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mentoring</w:t>
      </w:r>
      <w:r>
        <w:rPr>
          <w:spacing w:val="-8"/>
          <w:sz w:val="24"/>
        </w:rPr>
        <w:t xml:space="preserve"> </w:t>
      </w:r>
      <w:r>
        <w:rPr>
          <w:sz w:val="24"/>
        </w:rPr>
        <w:t>(e.g.</w:t>
      </w:r>
      <w:r>
        <w:rPr>
          <w:spacing w:val="-8"/>
          <w:sz w:val="24"/>
        </w:rPr>
        <w:t xml:space="preserve"> </w:t>
      </w:r>
      <w:r>
        <w:rPr>
          <w:sz w:val="24"/>
        </w:rPr>
        <w:t>oversight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honors</w:t>
      </w:r>
      <w:r>
        <w:rPr>
          <w:spacing w:val="-8"/>
          <w:sz w:val="24"/>
        </w:rPr>
        <w:t xml:space="preserve"> </w:t>
      </w:r>
      <w:r>
        <w:rPr>
          <w:sz w:val="24"/>
        </w:rPr>
        <w:t>projects, honors thesis, creative or research projects, or other substantial student scholarship activities at the undergraduate or graduate level)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left="1000" w:right="1044"/>
        <w:rPr>
          <w:rFonts w:ascii="Arial" w:hAnsi="Arial"/>
          <w:sz w:val="24"/>
        </w:rPr>
      </w:pPr>
      <w:r>
        <w:rPr>
          <w:b/>
          <w:sz w:val="24"/>
        </w:rPr>
        <w:t>Demonstrates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dedication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inclusive</w:t>
      </w:r>
      <w:r>
        <w:rPr>
          <w:spacing w:val="-9"/>
          <w:sz w:val="24"/>
        </w:rPr>
        <w:t xml:space="preserve"> </w:t>
      </w:r>
      <w:r>
        <w:rPr>
          <w:sz w:val="24"/>
        </w:rPr>
        <w:t>excellence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9"/>
          <w:sz w:val="24"/>
        </w:rPr>
        <w:t xml:space="preserve"> </w:t>
      </w:r>
      <w:r>
        <w:rPr>
          <w:sz w:val="24"/>
        </w:rPr>
        <w:t>practices, activities, and content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before="58" w:line="249" w:lineRule="auto"/>
        <w:ind w:left="1000" w:right="1018"/>
        <w:rPr>
          <w:rFonts w:ascii="Arial" w:hAnsi="Arial"/>
          <w:sz w:val="24"/>
        </w:rPr>
      </w:pPr>
      <w:r>
        <w:rPr>
          <w:b/>
          <w:sz w:val="24"/>
        </w:rPr>
        <w:t>Dev</w:t>
      </w:r>
      <w:r>
        <w:rPr>
          <w:b/>
          <w:sz w:val="24"/>
        </w:rPr>
        <w:t xml:space="preserve">elops </w:t>
      </w:r>
      <w:r>
        <w:rPr>
          <w:sz w:val="24"/>
        </w:rPr>
        <w:t>and/or implements innovations and advancements in instructional methods,</w:t>
      </w:r>
      <w:r>
        <w:rPr>
          <w:spacing w:val="-13"/>
          <w:sz w:val="24"/>
        </w:rPr>
        <w:t xml:space="preserve"> </w:t>
      </w:r>
      <w:r>
        <w:rPr>
          <w:sz w:val="24"/>
        </w:rPr>
        <w:t>delivery,</w:t>
      </w:r>
      <w:r>
        <w:rPr>
          <w:spacing w:val="-1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3"/>
          <w:sz w:val="24"/>
        </w:rPr>
        <w:t xml:space="preserve"> </w:t>
      </w:r>
      <w:r>
        <w:rPr>
          <w:sz w:val="24"/>
        </w:rPr>
        <w:t>exemplifying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pedagogical growth for an experienced teacher.</w:t>
      </w:r>
    </w:p>
    <w:p w:rsidR="00671D6D" w:rsidRDefault="003941F2">
      <w:pPr>
        <w:pStyle w:val="ListParagraph"/>
        <w:numPr>
          <w:ilvl w:val="0"/>
          <w:numId w:val="1"/>
        </w:numPr>
        <w:tabs>
          <w:tab w:val="left" w:pos="1000"/>
        </w:tabs>
        <w:spacing w:line="259" w:lineRule="auto"/>
        <w:ind w:left="1000" w:right="975"/>
        <w:rPr>
          <w:rFonts w:ascii="Arial" w:hAnsi="Arial"/>
          <w:sz w:val="24"/>
        </w:rPr>
      </w:pPr>
      <w:r>
        <w:rPr>
          <w:b/>
          <w:sz w:val="24"/>
        </w:rPr>
        <w:t>Dissemination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pedagogical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expertise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line="259" w:lineRule="auto"/>
        <w:ind w:right="1020"/>
        <w:rPr>
          <w:rFonts w:ascii="Arial" w:hAnsi="Arial"/>
          <w:sz w:val="24"/>
        </w:rPr>
      </w:pPr>
      <w:r>
        <w:rPr>
          <w:b/>
          <w:sz w:val="24"/>
        </w:rPr>
        <w:t xml:space="preserve">Presentations </w:t>
      </w:r>
      <w:r>
        <w:rPr>
          <w:sz w:val="24"/>
        </w:rPr>
        <w:t>at college, university, regional, national, and/or international conferences/workshops/courses related to instructional design/practices,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theories,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7"/>
          <w:sz w:val="24"/>
        </w:rPr>
        <w:t xml:space="preserve"> </w:t>
      </w:r>
      <w:r>
        <w:rPr>
          <w:sz w:val="24"/>
        </w:rPr>
        <w:t>of expertise (presenter, program moderator, conference planner, etc.)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line="259" w:lineRule="auto"/>
        <w:ind w:right="1032"/>
        <w:rPr>
          <w:rFonts w:ascii="Arial" w:hAnsi="Arial"/>
          <w:sz w:val="24"/>
        </w:rPr>
      </w:pPr>
      <w:r>
        <w:rPr>
          <w:b/>
          <w:sz w:val="24"/>
        </w:rPr>
        <w:t xml:space="preserve">Publications </w:t>
      </w:r>
      <w:r>
        <w:rPr>
          <w:sz w:val="24"/>
        </w:rPr>
        <w:t>(not necessarily peer-reviewed journals) related to instructional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theories,</w:t>
      </w:r>
      <w:r>
        <w:rPr>
          <w:spacing w:val="-7"/>
          <w:sz w:val="24"/>
        </w:rPr>
        <w:t xml:space="preserve"> </w:t>
      </w:r>
      <w:r>
        <w:rPr>
          <w:sz w:val="24"/>
        </w:rPr>
        <w:t>practices,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the candidate’s area(s) of expertise</w:t>
      </w:r>
    </w:p>
    <w:p w:rsidR="00671D6D" w:rsidRDefault="003941F2">
      <w:pPr>
        <w:pStyle w:val="ListParagraph"/>
        <w:numPr>
          <w:ilvl w:val="1"/>
          <w:numId w:val="1"/>
        </w:numPr>
        <w:tabs>
          <w:tab w:val="left" w:pos="1750"/>
        </w:tabs>
        <w:spacing w:line="249" w:lineRule="auto"/>
        <w:ind w:right="1211"/>
        <w:jc w:val="both"/>
        <w:rPr>
          <w:rFonts w:ascii="Arial" w:hAnsi="Arial"/>
          <w:sz w:val="24"/>
        </w:rPr>
      </w:pPr>
      <w:r>
        <w:rPr>
          <w:b/>
          <w:sz w:val="24"/>
        </w:rPr>
        <w:t xml:space="preserve">Publication and/or development </w:t>
      </w:r>
      <w:r>
        <w:rPr>
          <w:sz w:val="24"/>
        </w:rPr>
        <w:t>of instructional materials including textbooks,</w:t>
      </w:r>
      <w:r>
        <w:rPr>
          <w:spacing w:val="-1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2"/>
          <w:sz w:val="24"/>
        </w:rPr>
        <w:t xml:space="preserve"> </w:t>
      </w:r>
      <w:r>
        <w:rPr>
          <w:sz w:val="24"/>
        </w:rPr>
        <w:t>manuals,</w:t>
      </w:r>
      <w:r>
        <w:rPr>
          <w:spacing w:val="-12"/>
          <w:sz w:val="24"/>
        </w:rPr>
        <w:t xml:space="preserve"> </w:t>
      </w:r>
      <w:r>
        <w:rPr>
          <w:sz w:val="24"/>
        </w:rPr>
        <w:t>computer</w:t>
      </w:r>
      <w:r>
        <w:rPr>
          <w:spacing w:val="-12"/>
          <w:sz w:val="24"/>
        </w:rPr>
        <w:t xml:space="preserve"> </w:t>
      </w:r>
      <w:r>
        <w:rPr>
          <w:sz w:val="24"/>
        </w:rPr>
        <w:t>software,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2"/>
          <w:sz w:val="24"/>
        </w:rPr>
        <w:t xml:space="preserve"> </w:t>
      </w:r>
      <w:r>
        <w:rPr>
          <w:sz w:val="24"/>
        </w:rPr>
        <w:t>training manuals, and/or the candidate’s area of expertise</w:t>
      </w:r>
    </w:p>
    <w:sectPr w:rsidR="00671D6D">
      <w:pgSz w:w="12240" w:h="15840"/>
      <w:pgMar w:top="138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B20"/>
    <w:multiLevelType w:val="hybridMultilevel"/>
    <w:tmpl w:val="1AA0C060"/>
    <w:lvl w:ilvl="0" w:tplc="B9A46DB6">
      <w:numFmt w:val="bullet"/>
      <w:lvlText w:val="●"/>
      <w:lvlJc w:val="left"/>
      <w:pPr>
        <w:ind w:left="101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6B8685E8">
      <w:numFmt w:val="bullet"/>
      <w:lvlText w:val="○"/>
      <w:lvlJc w:val="left"/>
      <w:pPr>
        <w:ind w:left="1750" w:hanging="21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95CE8C62">
      <w:numFmt w:val="bullet"/>
      <w:lvlText w:val="•"/>
      <w:lvlJc w:val="left"/>
      <w:pPr>
        <w:ind w:left="2706" w:hanging="210"/>
      </w:pPr>
      <w:rPr>
        <w:rFonts w:hint="default"/>
        <w:lang w:val="en-US" w:eastAsia="en-US" w:bidi="ar-SA"/>
      </w:rPr>
    </w:lvl>
    <w:lvl w:ilvl="3" w:tplc="1514FABA">
      <w:numFmt w:val="bullet"/>
      <w:lvlText w:val="•"/>
      <w:lvlJc w:val="left"/>
      <w:pPr>
        <w:ind w:left="3653" w:hanging="210"/>
      </w:pPr>
      <w:rPr>
        <w:rFonts w:hint="default"/>
        <w:lang w:val="en-US" w:eastAsia="en-US" w:bidi="ar-SA"/>
      </w:rPr>
    </w:lvl>
    <w:lvl w:ilvl="4" w:tplc="7F044330">
      <w:numFmt w:val="bullet"/>
      <w:lvlText w:val="•"/>
      <w:lvlJc w:val="left"/>
      <w:pPr>
        <w:ind w:left="4600" w:hanging="210"/>
      </w:pPr>
      <w:rPr>
        <w:rFonts w:hint="default"/>
        <w:lang w:val="en-US" w:eastAsia="en-US" w:bidi="ar-SA"/>
      </w:rPr>
    </w:lvl>
    <w:lvl w:ilvl="5" w:tplc="EA1AAE2A">
      <w:numFmt w:val="bullet"/>
      <w:lvlText w:val="•"/>
      <w:lvlJc w:val="left"/>
      <w:pPr>
        <w:ind w:left="5546" w:hanging="210"/>
      </w:pPr>
      <w:rPr>
        <w:rFonts w:hint="default"/>
        <w:lang w:val="en-US" w:eastAsia="en-US" w:bidi="ar-SA"/>
      </w:rPr>
    </w:lvl>
    <w:lvl w:ilvl="6" w:tplc="0A92F9BA">
      <w:numFmt w:val="bullet"/>
      <w:lvlText w:val="•"/>
      <w:lvlJc w:val="left"/>
      <w:pPr>
        <w:ind w:left="6493" w:hanging="210"/>
      </w:pPr>
      <w:rPr>
        <w:rFonts w:hint="default"/>
        <w:lang w:val="en-US" w:eastAsia="en-US" w:bidi="ar-SA"/>
      </w:rPr>
    </w:lvl>
    <w:lvl w:ilvl="7" w:tplc="DDD0FC4C">
      <w:numFmt w:val="bullet"/>
      <w:lvlText w:val="•"/>
      <w:lvlJc w:val="left"/>
      <w:pPr>
        <w:ind w:left="7440" w:hanging="210"/>
      </w:pPr>
      <w:rPr>
        <w:rFonts w:hint="default"/>
        <w:lang w:val="en-US" w:eastAsia="en-US" w:bidi="ar-SA"/>
      </w:rPr>
    </w:lvl>
    <w:lvl w:ilvl="8" w:tplc="BDF4BD78">
      <w:numFmt w:val="bullet"/>
      <w:lvlText w:val="•"/>
      <w:lvlJc w:val="left"/>
      <w:pPr>
        <w:ind w:left="8386" w:hanging="2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D6D"/>
    <w:rsid w:val="003941F2"/>
    <w:rsid w:val="003A22BD"/>
    <w:rsid w:val="00671D6D"/>
    <w:rsid w:val="00A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A230"/>
  <w15:docId w15:val="{F0B00133-FCEE-4003-BE86-62165D1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9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criteria.docx</dc:title>
  <cp:lastModifiedBy>Shelby Cordell</cp:lastModifiedBy>
  <cp:revision>4</cp:revision>
  <dcterms:created xsi:type="dcterms:W3CDTF">2024-09-30T17:23:00Z</dcterms:created>
  <dcterms:modified xsi:type="dcterms:W3CDTF">2024-09-30T18:20:00Z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